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e178cc59d4505" w:history="1">
              <w:r>
                <w:rPr>
                  <w:rStyle w:val="Hyperlink"/>
                </w:rPr>
                <w:t>2026-2032年中国商用洗地机行业现状与行业前景分析报告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e178cc59d4505" w:history="1">
              <w:r>
                <w:rPr>
                  <w:rStyle w:val="Hyperlink"/>
                </w:rPr>
                <w:t>2026-2032年中国商用洗地机行业现状与行业前景分析报告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e178cc59d4505" w:history="1">
                <w:r>
                  <w:rPr>
                    <w:rStyle w:val="Hyperlink"/>
                  </w:rPr>
                  <w:t>https://www.20087.com/6/69/ShangYongXiDiJiDeXianZhuangYuFaZhanQianJing.html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洗地机已成为现代清洁行业中的重要设备，广泛应用于商场、医院、学校、交通枢纽、工厂等大面积硬质地面的日常保洁作业。该类产品集吸尘、洗地、刮水、污水回收等功能于一体，能够显著提升清洁效率并降低人工劳动强度。目前市场上主流产品包括手推式、驾驶式和全自动智能型洗地机，其中智能化趋势明显，部分高端机型已具备自动路径规划、远程监控、语音提示等功能。同时，随着环保理念的深入，节能节水设计以及低噪音运行成为产品升级的重要方向。</w:t>
      </w:r>
      <w:r>
        <w:rPr>
          <w:rFonts w:hint="eastAsia"/>
        </w:rPr>
        <w:br/>
      </w:r>
      <w:r>
        <w:rPr>
          <w:rFonts w:hint="eastAsia"/>
        </w:rPr>
        <w:t>　　未来，商用洗地机将朝着更高自动化、更强适应性和更优用户体验的方向发展。人工智能、物联网和5G技术的融合将进一步推动洗地机向自主导航、自适应清洁模式、故障预测等智能化功能演进。此外，随着应用场景的多样化，产品将更加注重模块化设计与多地形适应能力，以满足不同场所对清洁深度和操作灵活性的需求。在可持续发展趋势下，可更换电池、环保材料使用及能源回收系统也将成为厂商重点研发方向。整体来看，商用洗地机将在提升城市公共空间清洁水平、优化物业管理效率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e178cc59d4505" w:history="1">
        <w:r>
          <w:rPr>
            <w:rStyle w:val="Hyperlink"/>
          </w:rPr>
          <w:t>2026-2032年中国商用洗地机行业现状与行业前景分析报告</w:t>
        </w:r>
      </w:hyperlink>
      <w:r>
        <w:rPr>
          <w:rFonts w:hint="eastAsia"/>
        </w:rPr>
        <w:t>》通过全面的行业调研，系统梳理了商用洗地机产业链的各个环节，详细分析了商用洗地机市场规模、需求变化及价格趋势。报告结合当前商用洗地机行业现状，科学预测了市场前景与发展方向，并解读了重点企业的竞争格局、市场集中度及品牌表现。同时，报告对商用洗地机细分市场进行了深入探讨，结合商用洗地机技术现状与SWOT分析，揭示了商用洗地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商用洗地机行业界定及应用</w:t>
      </w:r>
      <w:r>
        <w:rPr>
          <w:rFonts w:hint="eastAsia"/>
        </w:rPr>
        <w:br/>
      </w:r>
      <w:r>
        <w:rPr>
          <w:rFonts w:hint="eastAsia"/>
        </w:rPr>
        <w:t>　　第一节 商用洗地机行业定义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商用洗地机主要应用领域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2025-2026年商用洗地机行业技术发展现状及趋势分析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商用洗地机行业技术发展现状分析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国内外商用洗地机行业技术差异与原因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商用洗地机行业技术发展方向、趋势预测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提升商用洗地机行业技术能力策略建议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全球商用洗地机行业发展状况分析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2020-2025年全球商用洗地机行业运行概况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2020-2025年全球商用洗地机行业市场规模分析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全球主要地区商用洗地机行业运行情况分析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2026-2032年全球商用洗地机行业发展趋势预测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中国商用洗地机发展环境分析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商用洗地机行业相关政策、标准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商用洗地机行业相关发展规划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中国商用洗地机行业现状调研分析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中国商用洗地机行业发展现状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一、2025-2026年商用洗地机行业品牌发展现状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二、2025-2026年商用洗地机行业需求市场现状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三、2025-2026年商用洗地机市场需求层次分析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四、2025-2026年中国商用洗地机市场走向分析</w:t>
      </w:r>
      <w:r>
        <w:rPr>
          <w:rFonts w:hint="eastAsia"/>
        </w:rPr>
        <w:br/>
      </w:r>
      <w:r>
        <w:rPr>
          <w:rFonts w:hint="eastAsia"/>
        </w:rPr>
        <w:t>　　第二节 中国商用洗地机行业存在的问题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一、2025-2026年商用洗地机产品市场存在的主要问题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二、2025-2026年国内商用洗地机产品市场的三大瓶颈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三、2025-2026年商用洗地机产品市场遭遇的规模难题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对中国商用洗地机市场的分析及思考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一、商用洗地机市场特点</w:t>
      </w:r>
      <w:r>
        <w:rPr>
          <w:rFonts w:hint="eastAsia"/>
        </w:rPr>
        <w:br/>
      </w:r>
      <w:r>
        <w:rPr>
          <w:rFonts w:hint="eastAsia"/>
        </w:rPr>
        <w:t>　　　　二、商用洗地机市场分析</w:t>
      </w:r>
      <w:r>
        <w:rPr>
          <w:rFonts w:hint="eastAsia"/>
        </w:rPr>
        <w:br/>
      </w:r>
      <w:r>
        <w:rPr>
          <w:rFonts w:hint="eastAsia"/>
        </w:rPr>
        <w:t>　　　　三、商用洗地机市场变化的方向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四、中国商用洗地机行业发展的新思路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五、对中国商用洗地机行业发展的思考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中国商用洗地机行业市场供需现状调研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中国商用洗地机市场现状分析</w:t>
      </w:r>
      <w:r>
        <w:rPr>
          <w:rFonts w:hint="eastAsia"/>
        </w:rPr>
        <w:br/>
      </w:r>
      <w:r>
        <w:rPr>
          <w:rFonts w:hint="eastAsia"/>
        </w:rPr>
        <w:t>　　第二节 中国商用洗地机行业产量情况分析及预测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一、商用洗地机总体产能规模</w:t>
      </w:r>
      <w:r>
        <w:rPr>
          <w:rFonts w:hint="eastAsia"/>
        </w:rPr>
        <w:br/>
      </w:r>
      <w:r>
        <w:rPr>
          <w:rFonts w:hint="eastAsia"/>
        </w:rPr>
        <w:t>　　　　二、商用洗地机生产区域分布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三、2020-2025年中国商用洗地机行业产量统计分析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四、2026-2032年中国商用洗地机行业产量预测分析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一、中国商用洗地机市场需求特点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二、2020-2025年中国商用洗地机市场需求量统计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三、2026-2032年中国商用洗地机市场需求量预测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中国商用洗地机价格趋势分析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一、2020-2025年中国商用洗地机市场价格趋势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二、2026-2032年中国商用洗地机市场价格走势预测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中国商用洗地机进出口分析</w:t>
      </w:r>
      <w:r>
        <w:rPr>
          <w:rFonts w:hint="eastAsia"/>
        </w:rPr>
        <w:br/>
      </w:r>
      <w:r>
        <w:rPr>
          <w:rFonts w:hint="eastAsia"/>
        </w:rPr>
        <w:t>　　第一节 商用洗地机进口情况分析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商用洗地机出口情况分析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影响商用洗地机进出口因素分析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中国商用洗地机行业主要指标监测分析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2020-2025年中国商用洗地机行业规模情况分析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2020-2025年中国商用洗地机行业财务能力分析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商用洗地机行业细分产品调研</w:t>
      </w:r>
      <w:r>
        <w:rPr>
          <w:rFonts w:hint="eastAsia"/>
        </w:rPr>
        <w:br/>
      </w:r>
      <w:r>
        <w:rPr>
          <w:rFonts w:hint="eastAsia"/>
        </w:rPr>
        <w:t>　　第一节 商用洗地机细分产品结构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商用洗地机行业上下游发展情况分析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商用洗地机行业上游产业发展分析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商用洗地机行业下游产业发展分析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中国商用洗地机行业重点地区发展分析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商用洗地机行业重点区域市场结构调研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**地区商用洗地机市场容量分析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**地区商用洗地机市场容量分析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**地区商用洗地机市场容量分析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**地区商用洗地机市场容量分析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**地区商用洗地机市场容量分析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商用洗地机行业重点企业竞争力分析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商用洗地机行业企业经营策略研究分析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商用洗地机企业多样化经营策略分析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一、商用洗地机企业多样化经营情况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二、现行商用洗地机行业多样化经营的方向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大型商用洗地机企业集团未来发展策略分析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对中小商用洗地机企业生产经营的建议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商用洗地机行业前景及投资风险预警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2026年商用洗地机市场前景分析</w:t>
      </w:r>
      <w:r>
        <w:rPr>
          <w:rFonts w:hint="eastAsia"/>
        </w:rPr>
        <w:br/>
      </w:r>
      <w:r>
        <w:rPr>
          <w:rFonts w:hint="eastAsia"/>
        </w:rPr>
        <w:t>　　第二节 2026年商用洗地机行业发展趋势预测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影响商用洗地机行业发展的主要因素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一、2026影响商用洗地机行业运行的有利因素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二、2026影响商用洗地机行业运行的稳定因素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三、2026影响商用洗地机行业运行的不利因素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四、2026中国商用洗地机行业发展面临的挑战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五、2026中国商用洗地机行业发展面临的机遇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商用洗地机行业投资风险预警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一、商用洗地机行业市场风险预测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二、商用洗地机行业政策风险预测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三、商用洗地机行业经营风险预测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四、商用洗地机行业技术风险预测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五、商用洗地机行业竞争风险预测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六、商用洗地机行业其他风险预测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商用洗地机投资建议</w:t>
      </w:r>
      <w:r>
        <w:rPr>
          <w:rFonts w:hint="eastAsia"/>
        </w:rPr>
        <w:br/>
      </w:r>
      <w:r>
        <w:rPr>
          <w:rFonts w:hint="eastAsia"/>
        </w:rPr>
        <w:t>　　第一节 商用洗地机行业投资环境分析</w:t>
      </w:r>
      <w:r>
        <w:rPr>
          <w:rFonts w:hint="eastAsia"/>
        </w:rPr>
        <w:br/>
      </w:r>
      <w:r>
        <w:rPr>
          <w:rFonts w:hint="eastAsia"/>
        </w:rPr>
        <w:t>　　第二节 商用洗地机行业投资进入壁垒分析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2026-2032年中国商用洗地机行业产量预测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2020-2025年中国商用洗地机行业市场需求及增长情况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2026-2032年中国商用洗地机行业市场需求预测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2020-2025年中国商用洗地机行业利润及增长情况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2020-2025年中国商用洗地机行业出口情况分析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2020-2025年中国商用洗地机行业产品市场价格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2026-2032年中国商用洗地机行业产品市场价格走势预测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商用洗地机重点企业经营情况分析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商用洗地机重点企业经营情况分析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2026-2032年中国商用洗地机市场规模预测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2026-2032年中国商用洗地机行业利润预测</w:t>
      </w:r>
      <w:r>
        <w:rPr>
          <w:rFonts w:hint="eastAsia"/>
        </w:rPr>
        <w:br/>
      </w:r>
      <w:r>
        <w:rPr>
          <w:rFonts w:hint="eastAsia"/>
        </w:rPr>
        <w:t>　　图表 2026年商用洗地机行业壁垒</w:t>
      </w:r>
      <w:r>
        <w:rPr>
          <w:rFonts w:hint="eastAsia"/>
        </w:rPr>
        <w:br/>
      </w:r>
      <w:r>
        <w:rPr>
          <w:rFonts w:hint="eastAsia"/>
        </w:rPr>
        <w:t>　　图表 2026年商用洗地机市场前景分析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2026-2032年中国商用洗地机市场需求预测</w:t>
      </w:r>
      <w:r>
        <w:rPr>
          <w:rFonts w:hint="eastAsia"/>
        </w:rPr>
        <w:br/>
      </w:r>
      <w:r>
        <w:rPr>
          <w:rFonts w:hint="eastAsia"/>
        </w:rPr>
        <w:t>　　图表 2026年商用洗地机发展趋势预测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e178cc59d4505" w:history="1">
        <w:r>
          <w:rPr>
            <w:rStyle w:val="Hyperlink"/>
          </w:rPr>
          <w:t>2026-2032年中国商用洗地机行业现状与行业前景分析报告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e178cc59d4505" w:history="1">
        <w:r>
          <w:rPr>
            <w:rStyle w:val="Hyperlink"/>
          </w:rPr>
          <w:t>https://www.20087.com/6/69/ShangYongXiDiJiDeXianZhuangYuFaZhanQianJing.html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热点：工业洗地机、性价比最高的洗地机、保洁洗地机、工业洗地机、目前口碑最好的洗地机、洗地机最好的品牌、洗地机到底实不实用、请问洗地机的价格是多少、洗地机到底有没必要买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7b263b09c4518" w:history="1">
      <w:r>
        <w:rPr>
          <w:rStyle w:val="Hyperlink"/>
        </w:rPr>
        <w:t>2026-2032年中国商用洗地机行业现状与行业前景分析报告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angYongXiDiJiDeXianZhuangYuFaZhanQianJing.html" TargetMode="External" Id="Rac8e178cc59d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angYongXiDiJiDeXianZhuangYuFaZhanQianJing.html" TargetMode="External" Id="Rd2b7b263b09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2026-01-18T06:44:12Z</dcterms:created>
  <dcterms:modified xsi:type="dcterms:W3CDTF">2026-01-18T07:44:12Z</dcterms:modified>
  <dc:subject>2026-2032年中国商用洗地机行业现状与行业前景分析报告</dc:subject>
  <dc:title>2026-2032年中国商用洗地机行业现状与行业前景分析报告</dc:title>
  <cp:keywords>2026-2032年中国商用洗地机行业现状与行业前景分析报告</cp:keywords>
  <dc:description>2026-2032年中国商用洗地机行业现状与行业前景分析报告</dc:description>
</cp:coreProperties>
</file>