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550245503477f" w:history="1">
              <w:r>
                <w:rPr>
                  <w:rStyle w:val="Hyperlink"/>
                </w:rPr>
                <w:t>2025-2031年中国洁净空调行业现状调研及趋势分析报告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550245503477f" w:history="1">
              <w:r>
                <w:rPr>
                  <w:rStyle w:val="Hyperlink"/>
                </w:rPr>
                <w:t>2025-2031年中国洁净空调行业现状调研及趋势分析报告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550245503477f" w:history="1">
                <w:r>
                  <w:rPr>
                    <w:rStyle w:val="Hyperlink"/>
                  </w:rPr>
                  <w:t>https://www.20087.com/6/79/JieJingKongTiaoFaZhanQuShiFenXi.html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空调主要用于控制室内空气的温度、湿度、压力和洁净度，广泛应用于医疗、生物制药、半导体制造、精密仪器加工等对空气质量有严格要求的行业。近年来，随着工业自动化和智能化程度的提高，以及对生产环境洁净度要求的提升，洁净空调市场呈现稳定增长态势。技术进步，如高效过滤技术、节能变频技术、智能化控制系统的应用，使得洁净空调的性能更加优越，能耗更低，控制精度更高。同时，环保法规的日益严格，促使洁净空调行业向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洁净空调行业将更加注重技术创新和节能环保。随着物联网和大数据技术的融合，洁净空调将集成更多智能控制功能，如远程监控、数据分析、自动调节等，以提高系统运行效率和维护便利性。同时，绿色建筑和可持续设计理念的普及，将推动洁净空调向低能耗、零排放的目标迈进，采用新型制冷剂、优化热回收系统、提升能源利用效率等措施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550245503477f" w:history="1">
        <w:r>
          <w:rPr>
            <w:rStyle w:val="Hyperlink"/>
          </w:rPr>
          <w:t>2025-2031年中国洁净空调行业现状调研及趋势分析报告</w:t>
        </w:r>
      </w:hyperlink>
      <w:r>
        <w:rPr>
          <w:rFonts w:hint="eastAsia"/>
        </w:rPr>
        <w:t>》基于国家统计局及相关行业协会的详实数据，结合国内外洁净空调行业研究资料及深入市场调研，系统分析了洁净空调行业的市场规模、市场需求及产业链现状。报告重点探讨了洁净空调行业整体运行情况及细分领域特点，科学预测了洁净空调市场前景与发展趋势，揭示了洁净空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e550245503477f" w:history="1">
        <w:r>
          <w:rPr>
            <w:rStyle w:val="Hyperlink"/>
          </w:rPr>
          <w:t>2025-2031年中国洁净空调行业现状调研及趋势分析报告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洁净空调行业概述</w:t>
      </w:r>
      <w:r>
        <w:rPr>
          <w:rFonts w:hint="eastAsia"/>
        </w:rPr>
        <w:br/>
      </w:r>
      <w:r>
        <w:rPr>
          <w:rFonts w:hint="eastAsia"/>
        </w:rPr>
        <w:t>　　1.1 、洁净空调定义</w:t>
      </w:r>
      <w:r>
        <w:rPr>
          <w:rFonts w:hint="eastAsia"/>
        </w:rPr>
        <w:br/>
      </w:r>
      <w:r>
        <w:rPr>
          <w:rFonts w:hint="eastAsia"/>
        </w:rPr>
        <w:t>　　1.2 、洁净空调分类</w:t>
      </w:r>
      <w:r>
        <w:rPr>
          <w:rFonts w:hint="eastAsia"/>
        </w:rPr>
        <w:br/>
      </w:r>
      <w:r>
        <w:rPr>
          <w:rFonts w:hint="eastAsia"/>
        </w:rPr>
        <w:t>　　　　1.2.1 、集中式洁净空调系统</w:t>
      </w:r>
      <w:r>
        <w:rPr>
          <w:rFonts w:hint="eastAsia"/>
        </w:rPr>
        <w:br/>
      </w:r>
      <w:r>
        <w:rPr>
          <w:rFonts w:hint="eastAsia"/>
        </w:rPr>
        <w:t>　　　　1.2.2 、分散式洁净空调系统</w:t>
      </w:r>
      <w:r>
        <w:rPr>
          <w:rFonts w:hint="eastAsia"/>
        </w:rPr>
        <w:br/>
      </w:r>
      <w:r>
        <w:rPr>
          <w:rFonts w:hint="eastAsia"/>
        </w:rPr>
        <w:t>　　　　1.2.3 、半集中式洁净空调系统</w:t>
      </w:r>
      <w:r>
        <w:rPr>
          <w:rFonts w:hint="eastAsia"/>
        </w:rPr>
        <w:br/>
      </w:r>
      <w:r>
        <w:rPr>
          <w:rFonts w:hint="eastAsia"/>
        </w:rPr>
        <w:t>　　1.3 、洁净空调行业发展及应用领域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中国洁净空调行业发展环境分析</w:t>
      </w:r>
      <w:r>
        <w:rPr>
          <w:rFonts w:hint="eastAsia"/>
        </w:rPr>
        <w:br/>
      </w:r>
      <w:r>
        <w:rPr>
          <w:rFonts w:hint="eastAsia"/>
        </w:rPr>
        <w:t>　　2.1 、中国洁净空调产业环境分析</w:t>
      </w:r>
      <w:r>
        <w:rPr>
          <w:rFonts w:hint="eastAsia"/>
        </w:rPr>
        <w:br/>
      </w:r>
      <w:r>
        <w:rPr>
          <w:rFonts w:hint="eastAsia"/>
        </w:rPr>
        <w:t>　　2.2 、洁净空调行业相关政策</w:t>
      </w:r>
      <w:r>
        <w:rPr>
          <w:rFonts w:hint="eastAsia"/>
        </w:rPr>
        <w:br/>
      </w:r>
      <w:r>
        <w:rPr>
          <w:rFonts w:hint="eastAsia"/>
        </w:rPr>
        <w:t>　　　　2.2.1 、产业政策</w:t>
      </w:r>
      <w:r>
        <w:rPr>
          <w:rFonts w:hint="eastAsia"/>
        </w:rPr>
        <w:br/>
      </w:r>
      <w:r>
        <w:rPr>
          <w:rFonts w:hint="eastAsia"/>
        </w:rPr>
        <w:t>　　　　2.2.2 、其他相关政策</w:t>
      </w:r>
      <w:r>
        <w:rPr>
          <w:rFonts w:hint="eastAsia"/>
        </w:rPr>
        <w:br/>
      </w:r>
      <w:r>
        <w:rPr>
          <w:rFonts w:hint="eastAsia"/>
        </w:rPr>
        <w:t>　　2.3 、中国洁净空调行业发展社会环境分析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中国洁净空调行业供需现状分析</w:t>
      </w:r>
      <w:r>
        <w:rPr>
          <w:rFonts w:hint="eastAsia"/>
        </w:rPr>
        <w:br/>
      </w:r>
      <w:r>
        <w:rPr>
          <w:rFonts w:hint="eastAsia"/>
        </w:rPr>
        <w:t>　　3.1 、洁净空调行业总体规模</w:t>
      </w:r>
      <w:r>
        <w:rPr>
          <w:rFonts w:hint="eastAsia"/>
        </w:rPr>
        <w:br/>
      </w:r>
      <w:r>
        <w:rPr>
          <w:rFonts w:hint="eastAsia"/>
        </w:rPr>
        <w:t>　　3.2 、洁净空调产量概况</w:t>
      </w:r>
      <w:r>
        <w:rPr>
          <w:rFonts w:hint="eastAsia"/>
        </w:rPr>
        <w:br/>
      </w:r>
      <w:r>
        <w:rPr>
          <w:rFonts w:hint="eastAsia"/>
        </w:rPr>
        <w:t>　　3.3 、洁净空调进出口概况</w:t>
      </w:r>
      <w:r>
        <w:rPr>
          <w:rFonts w:hint="eastAsia"/>
        </w:rPr>
        <w:br/>
      </w:r>
      <w:r>
        <w:rPr>
          <w:rFonts w:hint="eastAsia"/>
        </w:rPr>
        <w:t>　　3.4 、洁净空调市场需求量概况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中国洁净空调行业总体发展状况</w:t>
      </w:r>
      <w:r>
        <w:rPr>
          <w:rFonts w:hint="eastAsia"/>
        </w:rPr>
        <w:br/>
      </w:r>
      <w:r>
        <w:rPr>
          <w:rFonts w:hint="eastAsia"/>
        </w:rPr>
        <w:t>　　4.1 、中国洁净空调行业规模情况分析</w:t>
      </w:r>
      <w:r>
        <w:rPr>
          <w:rFonts w:hint="eastAsia"/>
        </w:rPr>
        <w:br/>
      </w:r>
      <w:r>
        <w:rPr>
          <w:rFonts w:hint="eastAsia"/>
        </w:rPr>
        <w:t>　　　　4.1.1 、行业单位规模情况分析</w:t>
      </w:r>
      <w:r>
        <w:rPr>
          <w:rFonts w:hint="eastAsia"/>
        </w:rPr>
        <w:br/>
      </w:r>
      <w:r>
        <w:rPr>
          <w:rFonts w:hint="eastAsia"/>
        </w:rPr>
        <w:t>　　　　4.1.2 、行业利润总额状况分析</w:t>
      </w:r>
      <w:r>
        <w:rPr>
          <w:rFonts w:hint="eastAsia"/>
        </w:rPr>
        <w:br/>
      </w:r>
      <w:r>
        <w:rPr>
          <w:rFonts w:hint="eastAsia"/>
        </w:rPr>
        <w:t>　　　　4.1.3 、行业资产规模状况分析</w:t>
      </w:r>
      <w:r>
        <w:rPr>
          <w:rFonts w:hint="eastAsia"/>
        </w:rPr>
        <w:br/>
      </w:r>
      <w:r>
        <w:rPr>
          <w:rFonts w:hint="eastAsia"/>
        </w:rPr>
        <w:t>　　　　4.1.4 、行业市场规模状况分析</w:t>
      </w:r>
      <w:r>
        <w:rPr>
          <w:rFonts w:hint="eastAsia"/>
        </w:rPr>
        <w:br/>
      </w:r>
      <w:r>
        <w:rPr>
          <w:rFonts w:hint="eastAsia"/>
        </w:rPr>
        <w:t>　　4.2 、行业竞争结构分析</w:t>
      </w:r>
      <w:r>
        <w:rPr>
          <w:rFonts w:hint="eastAsia"/>
        </w:rPr>
        <w:br/>
      </w:r>
      <w:r>
        <w:rPr>
          <w:rFonts w:hint="eastAsia"/>
        </w:rPr>
        <w:t>　　　　4.2.1 、现有企业间竞争</w:t>
      </w:r>
      <w:r>
        <w:rPr>
          <w:rFonts w:hint="eastAsia"/>
        </w:rPr>
        <w:br/>
      </w:r>
      <w:r>
        <w:rPr>
          <w:rFonts w:hint="eastAsia"/>
        </w:rPr>
        <w:t>　　　　4.2.2 、潜在进入者分析</w:t>
      </w:r>
      <w:r>
        <w:rPr>
          <w:rFonts w:hint="eastAsia"/>
        </w:rPr>
        <w:br/>
      </w:r>
      <w:r>
        <w:rPr>
          <w:rFonts w:hint="eastAsia"/>
        </w:rPr>
        <w:t>　　　　4.2.3 、替代品威胁分析</w:t>
      </w:r>
      <w:r>
        <w:rPr>
          <w:rFonts w:hint="eastAsia"/>
        </w:rPr>
        <w:br/>
      </w:r>
      <w:r>
        <w:rPr>
          <w:rFonts w:hint="eastAsia"/>
        </w:rPr>
        <w:t>　　　　4.2.4 、上游议价能力分析</w:t>
      </w:r>
      <w:r>
        <w:rPr>
          <w:rFonts w:hint="eastAsia"/>
        </w:rPr>
        <w:br/>
      </w:r>
      <w:r>
        <w:rPr>
          <w:rFonts w:hint="eastAsia"/>
        </w:rPr>
        <w:t>　　　　4.2.5 、下游议价能力分析</w:t>
      </w:r>
      <w:r>
        <w:rPr>
          <w:rFonts w:hint="eastAsia"/>
        </w:rPr>
        <w:br/>
      </w:r>
      <w:r>
        <w:rPr>
          <w:rFonts w:hint="eastAsia"/>
        </w:rPr>
        <w:t>　　4.3 、洁净空调的综合加工技术进展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2025年我国洁净空调行业重点区域分析</w:t>
      </w:r>
      <w:r>
        <w:rPr>
          <w:rFonts w:hint="eastAsia"/>
        </w:rPr>
        <w:br/>
      </w:r>
      <w:r>
        <w:rPr>
          <w:rFonts w:hint="eastAsia"/>
        </w:rPr>
        <w:t>　　5.1 、华北</w:t>
      </w:r>
      <w:r>
        <w:rPr>
          <w:rFonts w:hint="eastAsia"/>
        </w:rPr>
        <w:br/>
      </w:r>
      <w:r>
        <w:rPr>
          <w:rFonts w:hint="eastAsia"/>
        </w:rPr>
        <w:t>　　5.2 、华东</w:t>
      </w:r>
      <w:r>
        <w:rPr>
          <w:rFonts w:hint="eastAsia"/>
        </w:rPr>
        <w:br/>
      </w:r>
      <w:r>
        <w:rPr>
          <w:rFonts w:hint="eastAsia"/>
        </w:rPr>
        <w:t>　　5.3 、华南</w:t>
      </w:r>
      <w:r>
        <w:rPr>
          <w:rFonts w:hint="eastAsia"/>
        </w:rPr>
        <w:br/>
      </w:r>
      <w:r>
        <w:rPr>
          <w:rFonts w:hint="eastAsia"/>
        </w:rPr>
        <w:t>　　5.4 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洁净空调行业市场分析</w:t>
      </w:r>
      <w:r>
        <w:rPr>
          <w:rFonts w:hint="eastAsia"/>
        </w:rPr>
        <w:br/>
      </w:r>
      <w:r>
        <w:rPr>
          <w:rFonts w:hint="eastAsia"/>
        </w:rPr>
        <w:t>　　6.1 、重点产品</w:t>
      </w:r>
      <w:r>
        <w:rPr>
          <w:rFonts w:hint="eastAsia"/>
        </w:rPr>
        <w:br/>
      </w:r>
      <w:r>
        <w:rPr>
          <w:rFonts w:hint="eastAsia"/>
        </w:rPr>
        <w:t>　　　　6.1.1 、市场占有率</w:t>
      </w:r>
      <w:r>
        <w:rPr>
          <w:rFonts w:hint="eastAsia"/>
        </w:rPr>
        <w:br/>
      </w:r>
      <w:r>
        <w:rPr>
          <w:rFonts w:hint="eastAsia"/>
        </w:rPr>
        <w:t>　　　　6.1.2 、市场应用及特点</w:t>
      </w:r>
      <w:r>
        <w:rPr>
          <w:rFonts w:hint="eastAsia"/>
        </w:rPr>
        <w:br/>
      </w:r>
      <w:r>
        <w:rPr>
          <w:rFonts w:hint="eastAsia"/>
        </w:rPr>
        <w:t>　　6.2 、中国洁净空调品牌竞争概况</w:t>
      </w:r>
      <w:r>
        <w:rPr>
          <w:rFonts w:hint="eastAsia"/>
        </w:rPr>
        <w:br/>
      </w:r>
      <w:r>
        <w:rPr>
          <w:rFonts w:hint="eastAsia"/>
        </w:rPr>
        <w:t>　　6.3 、2020-2025年洁净空调主要项目</w:t>
      </w:r>
      <w:r>
        <w:rPr>
          <w:rFonts w:hint="eastAsia"/>
        </w:rPr>
        <w:br/>
      </w:r>
      <w:r>
        <w:rPr>
          <w:rFonts w:hint="eastAsia"/>
        </w:rPr>
        <w:t>　　　　6.3.1 、重庆国祥环境科技有限公司</w:t>
      </w:r>
      <w:r>
        <w:rPr>
          <w:rFonts w:hint="eastAsia"/>
        </w:rPr>
        <w:br/>
      </w:r>
      <w:r>
        <w:rPr>
          <w:rFonts w:hint="eastAsia"/>
        </w:rPr>
        <w:t>　　　　6.3.2 、国祥山西锦波生物医药股份有限公司项目</w:t>
      </w:r>
      <w:r>
        <w:rPr>
          <w:rFonts w:hint="eastAsia"/>
        </w:rPr>
        <w:br/>
      </w:r>
      <w:r>
        <w:rPr>
          <w:rFonts w:hint="eastAsia"/>
        </w:rPr>
        <w:t>　　　　6.3.3 、雅士大学实验室项目</w:t>
      </w:r>
      <w:r>
        <w:rPr>
          <w:rFonts w:hint="eastAsia"/>
        </w:rPr>
        <w:br/>
      </w:r>
      <w:r>
        <w:rPr>
          <w:rFonts w:hint="eastAsia"/>
        </w:rPr>
        <w:t>　　　　6.3.4 、盾安葵花药业项目</w:t>
      </w:r>
      <w:r>
        <w:rPr>
          <w:rFonts w:hint="eastAsia"/>
        </w:rPr>
        <w:br/>
      </w:r>
      <w:r>
        <w:rPr>
          <w:rFonts w:hint="eastAsia"/>
        </w:rPr>
        <w:t>　　　　6.3.5 、天加铁姆肯轴承公司项目</w:t>
      </w:r>
      <w:r>
        <w:rPr>
          <w:rFonts w:hint="eastAsia"/>
        </w:rPr>
        <w:br/>
      </w:r>
      <w:r>
        <w:rPr>
          <w:rFonts w:hint="eastAsia"/>
        </w:rPr>
        <w:t>　　　　6.3.6 、天加正大青春宝药业二期项目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洁净空调国内重点生产厂家分析</w:t>
      </w:r>
      <w:r>
        <w:rPr>
          <w:rFonts w:hint="eastAsia"/>
        </w:rPr>
        <w:br/>
      </w:r>
      <w:r>
        <w:rPr>
          <w:rFonts w:hint="eastAsia"/>
        </w:rPr>
        <w:t>　　7.1 、天加</w:t>
      </w:r>
      <w:r>
        <w:rPr>
          <w:rFonts w:hint="eastAsia"/>
        </w:rPr>
        <w:br/>
      </w:r>
      <w:r>
        <w:rPr>
          <w:rFonts w:hint="eastAsia"/>
        </w:rPr>
        <w:t>　　　　7.1.1 、企业基本概况</w:t>
      </w:r>
      <w:r>
        <w:rPr>
          <w:rFonts w:hint="eastAsia"/>
        </w:rPr>
        <w:br/>
      </w:r>
      <w:r>
        <w:rPr>
          <w:rFonts w:hint="eastAsia"/>
        </w:rPr>
        <w:t>　　　　7.1.2 、企业主要经济指标分析</w:t>
      </w:r>
      <w:r>
        <w:rPr>
          <w:rFonts w:hint="eastAsia"/>
        </w:rPr>
        <w:br/>
      </w:r>
      <w:r>
        <w:rPr>
          <w:rFonts w:hint="eastAsia"/>
        </w:rPr>
        <w:t>　　　　7.1.3 、企业盈利能力分析</w:t>
      </w:r>
      <w:r>
        <w:rPr>
          <w:rFonts w:hint="eastAsia"/>
        </w:rPr>
        <w:br/>
      </w:r>
      <w:r>
        <w:rPr>
          <w:rFonts w:hint="eastAsia"/>
        </w:rPr>
        <w:t>　　　　7.1.4 、企业偿债能力分析</w:t>
      </w:r>
      <w:r>
        <w:rPr>
          <w:rFonts w:hint="eastAsia"/>
        </w:rPr>
        <w:br/>
      </w:r>
      <w:r>
        <w:rPr>
          <w:rFonts w:hint="eastAsia"/>
        </w:rPr>
        <w:t>　　　　7.1.5 、企业运营能力分析</w:t>
      </w:r>
      <w:r>
        <w:rPr>
          <w:rFonts w:hint="eastAsia"/>
        </w:rPr>
        <w:br/>
      </w:r>
      <w:r>
        <w:rPr>
          <w:rFonts w:hint="eastAsia"/>
        </w:rPr>
        <w:t>　　　　7.1.6 、企业发展战略分析</w:t>
      </w:r>
      <w:r>
        <w:rPr>
          <w:rFonts w:hint="eastAsia"/>
        </w:rPr>
        <w:br/>
      </w:r>
      <w:r>
        <w:rPr>
          <w:rFonts w:hint="eastAsia"/>
        </w:rPr>
        <w:t>　　7.2 浙江国祥</w:t>
      </w:r>
      <w:r>
        <w:rPr>
          <w:rFonts w:hint="eastAsia"/>
        </w:rPr>
        <w:br/>
      </w:r>
      <w:r>
        <w:rPr>
          <w:rFonts w:hint="eastAsia"/>
        </w:rPr>
        <w:t>　　　　7.2.1 、企业基本概况</w:t>
      </w:r>
      <w:r>
        <w:rPr>
          <w:rFonts w:hint="eastAsia"/>
        </w:rPr>
        <w:br/>
      </w:r>
      <w:r>
        <w:rPr>
          <w:rFonts w:hint="eastAsia"/>
        </w:rPr>
        <w:t>　　　　7.2.2 、企业主要经济指标分析</w:t>
      </w:r>
      <w:r>
        <w:rPr>
          <w:rFonts w:hint="eastAsia"/>
        </w:rPr>
        <w:br/>
      </w:r>
      <w:r>
        <w:rPr>
          <w:rFonts w:hint="eastAsia"/>
        </w:rPr>
        <w:t>　　　　7.2.3 、企业盈利能力分析</w:t>
      </w:r>
      <w:r>
        <w:rPr>
          <w:rFonts w:hint="eastAsia"/>
        </w:rPr>
        <w:br/>
      </w:r>
      <w:r>
        <w:rPr>
          <w:rFonts w:hint="eastAsia"/>
        </w:rPr>
        <w:t>　　　　7.2.4 、企业偿债能力分析</w:t>
      </w:r>
      <w:r>
        <w:rPr>
          <w:rFonts w:hint="eastAsia"/>
        </w:rPr>
        <w:br/>
      </w:r>
      <w:r>
        <w:rPr>
          <w:rFonts w:hint="eastAsia"/>
        </w:rPr>
        <w:t>　　　　7.2.5 、企业运营能力分析</w:t>
      </w:r>
      <w:r>
        <w:rPr>
          <w:rFonts w:hint="eastAsia"/>
        </w:rPr>
        <w:br/>
      </w:r>
      <w:r>
        <w:rPr>
          <w:rFonts w:hint="eastAsia"/>
        </w:rPr>
        <w:t>　　　　7.2.6 、企业发展战略分析</w:t>
      </w:r>
      <w:r>
        <w:rPr>
          <w:rFonts w:hint="eastAsia"/>
        </w:rPr>
        <w:br/>
      </w:r>
      <w:r>
        <w:rPr>
          <w:rFonts w:hint="eastAsia"/>
        </w:rPr>
        <w:t>　　7.3 、雅士</w:t>
      </w:r>
      <w:r>
        <w:rPr>
          <w:rFonts w:hint="eastAsia"/>
        </w:rPr>
        <w:br/>
      </w:r>
      <w:r>
        <w:rPr>
          <w:rFonts w:hint="eastAsia"/>
        </w:rPr>
        <w:t>　　　　7.3.1 、企业基本概况</w:t>
      </w:r>
      <w:r>
        <w:rPr>
          <w:rFonts w:hint="eastAsia"/>
        </w:rPr>
        <w:br/>
      </w:r>
      <w:r>
        <w:rPr>
          <w:rFonts w:hint="eastAsia"/>
        </w:rPr>
        <w:t>　　　　7.3.2 、企业主要经济指标分析</w:t>
      </w:r>
      <w:r>
        <w:rPr>
          <w:rFonts w:hint="eastAsia"/>
        </w:rPr>
        <w:br/>
      </w:r>
      <w:r>
        <w:rPr>
          <w:rFonts w:hint="eastAsia"/>
        </w:rPr>
        <w:t>　　　　7.3.3 、企业盈利能力分析</w:t>
      </w:r>
      <w:r>
        <w:rPr>
          <w:rFonts w:hint="eastAsia"/>
        </w:rPr>
        <w:br/>
      </w:r>
      <w:r>
        <w:rPr>
          <w:rFonts w:hint="eastAsia"/>
        </w:rPr>
        <w:t>　　　　7.3.4 、企业偿债能力分析</w:t>
      </w:r>
      <w:r>
        <w:rPr>
          <w:rFonts w:hint="eastAsia"/>
        </w:rPr>
        <w:br/>
      </w:r>
      <w:r>
        <w:rPr>
          <w:rFonts w:hint="eastAsia"/>
        </w:rPr>
        <w:t>　　　　7.3.5 、企业运营能力分析</w:t>
      </w:r>
      <w:r>
        <w:rPr>
          <w:rFonts w:hint="eastAsia"/>
        </w:rPr>
        <w:br/>
      </w:r>
      <w:r>
        <w:rPr>
          <w:rFonts w:hint="eastAsia"/>
        </w:rPr>
        <w:t>　　　　7.3.6 、企业发展战略分析</w:t>
      </w:r>
      <w:r>
        <w:rPr>
          <w:rFonts w:hint="eastAsia"/>
        </w:rPr>
        <w:br/>
      </w:r>
      <w:r>
        <w:rPr>
          <w:rFonts w:hint="eastAsia"/>
        </w:rPr>
        <w:t>　　7.4 、盾安</w:t>
      </w:r>
      <w:r>
        <w:rPr>
          <w:rFonts w:hint="eastAsia"/>
        </w:rPr>
        <w:br/>
      </w:r>
      <w:r>
        <w:rPr>
          <w:rFonts w:hint="eastAsia"/>
        </w:rPr>
        <w:t>　　　　7.4.1 、企业基本概况</w:t>
      </w:r>
      <w:r>
        <w:rPr>
          <w:rFonts w:hint="eastAsia"/>
        </w:rPr>
        <w:br/>
      </w:r>
      <w:r>
        <w:rPr>
          <w:rFonts w:hint="eastAsia"/>
        </w:rPr>
        <w:t>　　　　7.4.2 、企业主要经济指标分析</w:t>
      </w:r>
      <w:r>
        <w:rPr>
          <w:rFonts w:hint="eastAsia"/>
        </w:rPr>
        <w:br/>
      </w:r>
      <w:r>
        <w:rPr>
          <w:rFonts w:hint="eastAsia"/>
        </w:rPr>
        <w:t>　　　　7.4.3 、企业盈利能力分析</w:t>
      </w:r>
      <w:r>
        <w:rPr>
          <w:rFonts w:hint="eastAsia"/>
        </w:rPr>
        <w:br/>
      </w:r>
      <w:r>
        <w:rPr>
          <w:rFonts w:hint="eastAsia"/>
        </w:rPr>
        <w:t>　　　　7.4.4 、企业偿债能力分析</w:t>
      </w:r>
      <w:r>
        <w:rPr>
          <w:rFonts w:hint="eastAsia"/>
        </w:rPr>
        <w:br/>
      </w:r>
      <w:r>
        <w:rPr>
          <w:rFonts w:hint="eastAsia"/>
        </w:rPr>
        <w:t>　　　　7.4.5 、企业运营能力分析</w:t>
      </w:r>
      <w:r>
        <w:rPr>
          <w:rFonts w:hint="eastAsia"/>
        </w:rPr>
        <w:br/>
      </w:r>
      <w:r>
        <w:rPr>
          <w:rFonts w:hint="eastAsia"/>
        </w:rPr>
        <w:t>　　　　7.4.6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2025-2031年洁净空调行业发展趋势及投资风险分析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8.1 、当前洁净空调市场存在的问题</w:t>
      </w:r>
      <w:r>
        <w:rPr>
          <w:rFonts w:hint="eastAsia"/>
        </w:rPr>
        <w:br/>
      </w:r>
      <w:r>
        <w:rPr>
          <w:rFonts w:hint="eastAsia"/>
        </w:rPr>
        <w:t>　　8.2 、洁净空调未来发展预测分析</w:t>
      </w:r>
      <w:r>
        <w:rPr>
          <w:rFonts w:hint="eastAsia"/>
        </w:rPr>
        <w:br/>
      </w:r>
      <w:r>
        <w:rPr>
          <w:rFonts w:hint="eastAsia"/>
        </w:rPr>
        <w:t>　　　　8.2.1 、2025-2031年中国洁净空调行业发展规模</w:t>
      </w:r>
      <w:r>
        <w:rPr>
          <w:rFonts w:hint="eastAsia"/>
        </w:rPr>
        <w:br/>
      </w:r>
      <w:r>
        <w:rPr>
          <w:rFonts w:hint="eastAsia"/>
        </w:rPr>
        <w:t>　　　　8.2.2 、2025-2031年中国洁净空调行业发展趋势预测</w:t>
      </w:r>
      <w:r>
        <w:rPr>
          <w:rFonts w:hint="eastAsia"/>
        </w:rPr>
        <w:br/>
      </w:r>
      <w:r>
        <w:rPr>
          <w:rFonts w:hint="eastAsia"/>
        </w:rPr>
        <w:t>　　8.3 、中国洁净空调行业投资风险分析</w:t>
      </w:r>
      <w:r>
        <w:rPr>
          <w:rFonts w:hint="eastAsia"/>
        </w:rPr>
        <w:br/>
      </w:r>
      <w:r>
        <w:rPr>
          <w:rFonts w:hint="eastAsia"/>
        </w:rPr>
        <w:t>　　　　8.3.1 、宏观经济风险</w:t>
      </w:r>
      <w:r>
        <w:rPr>
          <w:rFonts w:hint="eastAsia"/>
        </w:rPr>
        <w:br/>
      </w:r>
      <w:r>
        <w:rPr>
          <w:rFonts w:hint="eastAsia"/>
        </w:rPr>
        <w:t>　　　　8.3.2 、产品开发风险</w:t>
      </w:r>
      <w:r>
        <w:rPr>
          <w:rFonts w:hint="eastAsia"/>
        </w:rPr>
        <w:br/>
      </w:r>
      <w:r>
        <w:rPr>
          <w:rFonts w:hint="eastAsia"/>
        </w:rPr>
        <w:t>　　　　8.3.3 、市场竞争风险</w:t>
      </w:r>
      <w:r>
        <w:rPr>
          <w:rFonts w:hint="eastAsia"/>
        </w:rPr>
        <w:br/>
      </w:r>
      <w:r>
        <w:rPr>
          <w:rFonts w:hint="eastAsia"/>
        </w:rPr>
        <w:t>　　　　8.3.4 、技术淘汰风险</w:t>
      </w:r>
      <w:r>
        <w:rPr>
          <w:rFonts w:hint="eastAsia"/>
        </w:rPr>
        <w:br/>
      </w:r>
      <w:r>
        <w:rPr>
          <w:rFonts w:hint="eastAsia"/>
        </w:rPr>
        <w:t>　　8.4 、投资建议</w:t>
      </w:r>
      <w:r>
        <w:rPr>
          <w:rFonts w:hint="eastAsia"/>
        </w:rPr>
        <w:br/>
      </w:r>
      <w:r>
        <w:rPr>
          <w:rFonts w:hint="eastAsia"/>
        </w:rPr>
        <w:t>　　　　8.4.1 、技术投资建议</w:t>
      </w:r>
      <w:r>
        <w:rPr>
          <w:rFonts w:hint="eastAsia"/>
        </w:rPr>
        <w:br/>
      </w:r>
      <w:r>
        <w:rPr>
          <w:rFonts w:hint="eastAsia"/>
        </w:rPr>
        <w:t>　　　　8.4.2 、项目投资建议</w:t>
      </w:r>
      <w:r>
        <w:rPr>
          <w:rFonts w:hint="eastAsia"/>
        </w:rPr>
        <w:br/>
      </w:r>
      <w:r>
        <w:rPr>
          <w:rFonts w:hint="eastAsia"/>
        </w:rPr>
        <w:t>　　　　8.4.3 、品牌管理建议</w:t>
      </w:r>
      <w:r>
        <w:rPr>
          <w:rFonts w:hint="eastAsia"/>
        </w:rPr>
        <w:br/>
      </w:r>
      <w:r>
        <w:rPr>
          <w:rFonts w:hint="eastAsia"/>
        </w:rPr>
        <w:t>　　　　8.4.4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洁净空调行业类别</w:t>
      </w:r>
      <w:r>
        <w:rPr>
          <w:rFonts w:hint="eastAsia"/>
        </w:rPr>
        <w:br/>
      </w:r>
      <w:r>
        <w:rPr>
          <w:rFonts w:hint="eastAsia"/>
        </w:rPr>
        <w:t>　　图表 洁净空调行业产业链调研</w:t>
      </w:r>
      <w:r>
        <w:rPr>
          <w:rFonts w:hint="eastAsia"/>
        </w:rPr>
        <w:br/>
      </w:r>
      <w:r>
        <w:rPr>
          <w:rFonts w:hint="eastAsia"/>
        </w:rPr>
        <w:t>　　图表 洁净空调行业现状</w:t>
      </w:r>
      <w:r>
        <w:rPr>
          <w:rFonts w:hint="eastAsia"/>
        </w:rPr>
        <w:br/>
      </w:r>
      <w:r>
        <w:rPr>
          <w:rFonts w:hint="eastAsia"/>
        </w:rPr>
        <w:t>　　图表 洁净空调行业标准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2025年中国洁净空调行业产能</w:t>
      </w:r>
      <w:r>
        <w:rPr>
          <w:rFonts w:hint="eastAsia"/>
        </w:rPr>
        <w:br/>
      </w:r>
      <w:r>
        <w:rPr>
          <w:rFonts w:hint="eastAsia"/>
        </w:rPr>
        <w:t>　　图表 2020-2025年中国洁净空调行业产量统计</w:t>
      </w:r>
      <w:r>
        <w:rPr>
          <w:rFonts w:hint="eastAsia"/>
        </w:rPr>
        <w:br/>
      </w:r>
      <w:r>
        <w:rPr>
          <w:rFonts w:hint="eastAsia"/>
        </w:rPr>
        <w:t>　　图表 洁净空调行业动态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2020-2025年中国洁净空调市场需求量</w:t>
      </w:r>
      <w:r>
        <w:rPr>
          <w:rFonts w:hint="eastAsia"/>
        </w:rPr>
        <w:br/>
      </w:r>
      <w:r>
        <w:rPr>
          <w:rFonts w:hint="eastAsia"/>
        </w:rPr>
        <w:t>　　图表 2025年中国洁净空调行业需求区域调研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2020-2025年中国洁净空调行情</w:t>
      </w:r>
      <w:r>
        <w:rPr>
          <w:rFonts w:hint="eastAsia"/>
        </w:rPr>
        <w:br/>
      </w:r>
      <w:r>
        <w:rPr>
          <w:rFonts w:hint="eastAsia"/>
        </w:rPr>
        <w:t>　　图表 2020-2025年中国洁净空调价格走势图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2020-2025年中国洁净空调行业销售收入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2020-2025年中国洁净空调行业盈利情况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2020-2025年中国洁净空调行业利润总额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2020-2025年中国洁净空调进口统计</w:t>
      </w:r>
      <w:r>
        <w:rPr>
          <w:rFonts w:hint="eastAsia"/>
        </w:rPr>
        <w:br/>
      </w:r>
      <w:r>
        <w:rPr>
          <w:rFonts w:hint="eastAsia"/>
        </w:rPr>
        <w:t>　　图表 2020-2025年中国洁净空调出口统计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**地区洁净空调市场规模</w:t>
      </w:r>
      <w:r>
        <w:rPr>
          <w:rFonts w:hint="eastAsia"/>
        </w:rPr>
        <w:br/>
      </w:r>
      <w:r>
        <w:rPr>
          <w:rFonts w:hint="eastAsia"/>
        </w:rPr>
        <w:t>　　图表 **地区洁净空调行业市场需求</w:t>
      </w:r>
      <w:r>
        <w:rPr>
          <w:rFonts w:hint="eastAsia"/>
        </w:rPr>
        <w:br/>
      </w:r>
      <w:r>
        <w:rPr>
          <w:rFonts w:hint="eastAsia"/>
        </w:rPr>
        <w:t>　　图表 **地区洁净空调市场调研</w:t>
      </w:r>
      <w:r>
        <w:rPr>
          <w:rFonts w:hint="eastAsia"/>
        </w:rPr>
        <w:br/>
      </w:r>
      <w:r>
        <w:rPr>
          <w:rFonts w:hint="eastAsia"/>
        </w:rPr>
        <w:t>　　图表 **地区洁净空调行业市场需求分析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**地区洁净空调市场规模</w:t>
      </w:r>
      <w:r>
        <w:rPr>
          <w:rFonts w:hint="eastAsia"/>
        </w:rPr>
        <w:br/>
      </w:r>
      <w:r>
        <w:rPr>
          <w:rFonts w:hint="eastAsia"/>
        </w:rPr>
        <w:t>　　图表 **地区洁净空调行业市场需求</w:t>
      </w:r>
      <w:r>
        <w:rPr>
          <w:rFonts w:hint="eastAsia"/>
        </w:rPr>
        <w:br/>
      </w:r>
      <w:r>
        <w:rPr>
          <w:rFonts w:hint="eastAsia"/>
        </w:rPr>
        <w:t>　　图表 **地区洁净空调市场调研</w:t>
      </w:r>
      <w:r>
        <w:rPr>
          <w:rFonts w:hint="eastAsia"/>
        </w:rPr>
        <w:br/>
      </w:r>
      <w:r>
        <w:rPr>
          <w:rFonts w:hint="eastAsia"/>
        </w:rPr>
        <w:t>　　图表 **地区洁净空调行业市场需求分析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洁净空调行业竞争对手分析</w:t>
      </w:r>
      <w:r>
        <w:rPr>
          <w:rFonts w:hint="eastAsia"/>
        </w:rPr>
        <w:br/>
      </w:r>
      <w:r>
        <w:rPr>
          <w:rFonts w:hint="eastAsia"/>
        </w:rPr>
        <w:t>　　图表 洁净空调重点企业（一）基本信息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洁净空调重点企业（三）经营情况分析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2025-2031年中国洁净空调行业市场规模预测</w:t>
      </w:r>
      <w:r>
        <w:rPr>
          <w:rFonts w:hint="eastAsia"/>
        </w:rPr>
        <w:br/>
      </w:r>
      <w:r>
        <w:rPr>
          <w:rFonts w:hint="eastAsia"/>
        </w:rPr>
        <w:t>　　图表 洁净空调行业准入条件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2025-2031年中国洁净空调行业信息化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2025-2031年中国洁净空调行业风险分析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2025-2031年中国洁净空调行业发展趋势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2025-2031年中国洁净空调市场前景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550245503477f" w:history="1">
        <w:r>
          <w:rPr>
            <w:rStyle w:val="Hyperlink"/>
          </w:rPr>
          <w:t>2025-2031年中国洁净空调行业现状调研及趋势分析报告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550245503477f" w:history="1">
        <w:r>
          <w:rPr>
            <w:rStyle w:val="Hyperlink"/>
          </w:rPr>
          <w:t>https://www.20087.com/6/79/JieJingKongTiaoFaZhanQuShiFenXi.html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室洁净度四个级别、洁净空调机组、洁净厂房空调设计规范、洁净空调系统计算新风量等于、洁净空调的应用场合有哪些、洁净空调洁净度等级、上海洁净空调、洁净空调系统风管的所有什么均必须涂密封胶、洁净空调系统计算新风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8771685b5445f" w:history="1">
      <w:r>
        <w:rPr>
          <w:rStyle w:val="Hyperlink"/>
        </w:rPr>
        <w:t>2025-2031年中国洁净空调行业现状调研及趋势分析报告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eJingKongTiaoFaZhanQuShiFenXi.html" TargetMode="External" Id="R07e550245503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eJingKongTiaoFaZhanQuShiFenXi.html" TargetMode="External" Id="R3508771685b5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2025-02-02T23:14:00Z</dcterms:created>
  <dcterms:modified xsi:type="dcterms:W3CDTF">2025-02-03T00:14:00Z</dcterms:modified>
  <dc:subject>2025-2031年中国洁净空调行业现状调研及趋势分析报告</dc:subject>
  <dc:title>2025-2031年中国洁净空调行业现状调研及趋势分析报告</dc:title>
  <cp:keywords>2025-2031年中国洁净空调行业现状调研及趋势分析报告</cp:keywords>
  <dc:description>2025-2031年中国洁净空调行业现状调研及趋势分析报告</dc:description>
</cp:coreProperties>
</file>