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4c522bfed4977" w:history="1">
              <w:r>
                <w:rPr>
                  <w:rStyle w:val="Hyperlink"/>
                </w:rPr>
                <w:t>2026-2032年中国淋浴产品行业现状与前景趋势分析报告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4c522bfed4977" w:history="1">
              <w:r>
                <w:rPr>
                  <w:rStyle w:val="Hyperlink"/>
                </w:rPr>
                <w:t>2026-2032年中国淋浴产品行业现状与前景趋势分析报告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4c522bfed4977" w:history="1">
                <w:r>
                  <w:rPr>
                    <w:rStyle w:val="Hyperlink"/>
                  </w:rPr>
                  <w:t>https://www.20087.com/6/09/LinYuChanPinDeXianZhuangYuQianJing.html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产品包括花洒、淋浴柱、恒温阀及整体淋浴房等，设计聚焦节水性能、舒适体验与美学集成。主流产品采用空气注入技术提升水感丰盈度，配合起泡器与限流阀实现30%以上节水效果；恒温混水阀通过热敏元件自动调节冷热水比例，防止烫伤。高端系列集成LED灯光、蓝牙音响、蒸汽功能及智能面板，支持水温、模式远程预设。在健康住宅趋势下，抗菌涂层、负离子喷嘴及水质过滤模块成为差异化卖点。然而，水压适应性差、接口标准不统一及长期使用后水垢堵塞，仍是用户普遍反馈的痛点。</w:t>
      </w:r>
      <w:r>
        <w:rPr>
          <w:rFonts w:hint="eastAsia"/>
        </w:rPr>
        <w:br/>
      </w:r>
      <w:r>
        <w:rPr>
          <w:rFonts w:hint="eastAsia"/>
        </w:rPr>
        <w:t>　　未来，淋浴产品将向个性化健康护理、能源回收与全屋智能协同方向演进。生物传感器可监测皮肤状态或心率，动态推荐水温与按摩模式；热交换装置则回收废水余热预热冷水，降低热水器能耗。在材料创新方面，自清洁纳米涂层与无铅铜合金将提升卫生安全性与环保属性。淋浴系统将作为智能家居子系统，与睡眠监测、晨间日程联动，打造“唤醒仪式”场景。此外，模块化快装结构支持用户自主升级功能组件，延长产品生命周期。淋浴产品正从基础洗浴工具升级为融合健康干预、资源循环与情感体验的智能卫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4c522bfed4977" w:history="1">
        <w:r>
          <w:rPr>
            <w:rStyle w:val="Hyperlink"/>
          </w:rPr>
          <w:t>2026-2032年中国淋浴产品行业现状与前景趋势分析报告</w:t>
        </w:r>
      </w:hyperlink>
      <w:r>
        <w:rPr>
          <w:rFonts w:hint="eastAsia"/>
        </w:rPr>
        <w:t>》基于国家统计局及相关协会的详实数据，系统分析了淋浴产品行业的市场规模、重点企业表现、产业链结构、竞争格局及价格动态。报告内容严谨、数据详实，结合丰富图表，全面呈现淋浴产品行业现状与未来发展趋势。通过对淋浴产品技术现状、SWOT分析及市场前景的解读，报告为淋浴产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淋浴产品行业概述</w:t>
      </w:r>
      <w:r>
        <w:rPr>
          <w:rFonts w:hint="eastAsia"/>
        </w:rPr>
        <w:br/>
      </w:r>
      <w:r>
        <w:rPr>
          <w:rFonts w:hint="eastAsia"/>
        </w:rPr>
        <w:t>　　第一节 淋浴产品定义与分类</w:t>
      </w:r>
      <w:r>
        <w:rPr>
          <w:rFonts w:hint="eastAsia"/>
        </w:rPr>
        <w:br/>
      </w:r>
      <w:r>
        <w:rPr>
          <w:rFonts w:hint="eastAsia"/>
        </w:rPr>
        <w:t>　　第二节 淋浴产品应用领域</w:t>
      </w:r>
      <w:r>
        <w:rPr>
          <w:rFonts w:hint="eastAsia"/>
        </w:rPr>
        <w:br/>
      </w:r>
      <w:r>
        <w:rPr>
          <w:rFonts w:hint="eastAsia"/>
        </w:rPr>
        <w:t>　　第三节 淋浴产品行业经济指标分析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一、淋浴产品行业赢利性评估</w:t>
      </w:r>
      <w:r>
        <w:rPr>
          <w:rFonts w:hint="eastAsia"/>
        </w:rPr>
        <w:br/>
      </w:r>
      <w:r>
        <w:rPr>
          <w:rFonts w:hint="eastAsia"/>
        </w:rPr>
        <w:t>　　　　二、淋浴产品行业成长速度分析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三、淋浴产品附加值提升空间探讨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四、淋浴产品行业进入壁垒分析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五、淋浴产品行业风险性评估</w:t>
      </w:r>
      <w:r>
        <w:rPr>
          <w:rFonts w:hint="eastAsia"/>
        </w:rPr>
        <w:br/>
      </w:r>
      <w:r>
        <w:rPr>
          <w:rFonts w:hint="eastAsia"/>
        </w:rPr>
        <w:t>　　　　六、淋浴产品行业周期性分析</w:t>
      </w:r>
      <w:r>
        <w:rPr>
          <w:rFonts w:hint="eastAsia"/>
        </w:rPr>
        <w:br/>
      </w:r>
      <w:r>
        <w:rPr>
          <w:rFonts w:hint="eastAsia"/>
        </w:rPr>
        <w:t>　　　　七、淋浴产品行业竞争程度指标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八、淋浴产品行业成熟度综合分析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淋浴产品产业链及经营模式分析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2025-2026年全球淋浴产品行业发展分析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一、全球淋浴产品行业市场规模与趋势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二、全球淋浴产品行业发展特点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三、全球淋浴产品行业竞争格局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主要国家与地区淋浴产品市场分析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2026-2032年全球淋浴产品行业发展趋势与前景预测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一、淋浴产品行业发展趋势</w:t>
      </w:r>
      <w:r>
        <w:rPr>
          <w:rFonts w:hint="eastAsia"/>
        </w:rPr>
        <w:br/>
      </w:r>
      <w:r>
        <w:rPr>
          <w:rFonts w:hint="eastAsia"/>
        </w:rPr>
        <w:t>　　　　二、淋浴产品行业发展潜力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2025-2026年淋浴产品产能与投资动态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二、淋浴产品产能扩张与投资动态分析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2026-2032年淋浴产品行业产量统计与趋势预测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一、2020-2025年淋浴产品行业产量与增长趋势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1、2020-2025年淋浴产品产量及增长趋势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2、2020-2025年淋浴产品细分产品产量及份额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二、淋浴产品产量影响因素分析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三、2026-2032年淋浴产品产量预测</w:t>
      </w:r>
      <w:r>
        <w:rPr>
          <w:rFonts w:hint="eastAsia"/>
        </w:rPr>
        <w:br/>
      </w:r>
      <w:r>
        <w:rPr>
          <w:rFonts w:hint="eastAsia"/>
        </w:rPr>
        <w:t>　　第三节 2026-2032年淋浴产品市场需求与销售分析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一、2025-2026年淋浴产品行业需求现状</w:t>
      </w:r>
      <w:r>
        <w:rPr>
          <w:rFonts w:hint="eastAsia"/>
        </w:rPr>
        <w:br/>
      </w:r>
      <w:r>
        <w:rPr>
          <w:rFonts w:hint="eastAsia"/>
        </w:rPr>
        <w:t>　　　　二、淋浴产品客户群体与需求特点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三、2020-2025年淋浴产品行业销售规模分析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四、2026-2032年淋浴产品市场增长潜力与规模预测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2025-2026年淋浴产品行业技术发展现状及趋势分析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淋浴产品行业技术发展方向、趋势预测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一、2025-2026年淋浴产品主要细分产品市场现状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一、2020-2025年淋浴产品市场价格走势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淋浴产品定价策略与方法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2026-2032年淋浴产品价格竞争态势与趋势预测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2025-2026年重点区域淋浴产品市场发展概况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一、2020-2025年淋浴产品进口规模分析</w:t>
      </w:r>
      <w:r>
        <w:rPr>
          <w:rFonts w:hint="eastAsia"/>
        </w:rPr>
        <w:br/>
      </w:r>
      <w:r>
        <w:rPr>
          <w:rFonts w:hint="eastAsia"/>
        </w:rPr>
        <w:t>　　　　二、淋浴产品主要进口来源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一、2020-2025年淋浴产品出口规模分析</w:t>
      </w:r>
      <w:r>
        <w:rPr>
          <w:rFonts w:hint="eastAsia"/>
        </w:rPr>
        <w:br/>
      </w:r>
      <w:r>
        <w:rPr>
          <w:rFonts w:hint="eastAsia"/>
        </w:rPr>
        <w:t>　　　　二、淋浴产品主要出口目的地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2020-2025年中国淋浴产品总体规模与财务指标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中国淋浴产品行业总体规模分析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一、淋浴产品企业数量与结构</w:t>
      </w:r>
      <w:r>
        <w:rPr>
          <w:rFonts w:hint="eastAsia"/>
        </w:rPr>
        <w:br/>
      </w:r>
      <w:r>
        <w:rPr>
          <w:rFonts w:hint="eastAsia"/>
        </w:rPr>
        <w:t>　　　　二、淋浴产品从业人员规模</w:t>
      </w:r>
      <w:r>
        <w:rPr>
          <w:rFonts w:hint="eastAsia"/>
        </w:rPr>
        <w:br/>
      </w:r>
      <w:r>
        <w:rPr>
          <w:rFonts w:hint="eastAsia"/>
        </w:rPr>
        <w:t>　　　　三、淋浴产品行业资产状况</w:t>
      </w:r>
      <w:r>
        <w:rPr>
          <w:rFonts w:hint="eastAsia"/>
        </w:rPr>
        <w:br/>
      </w:r>
      <w:r>
        <w:rPr>
          <w:rFonts w:hint="eastAsia"/>
        </w:rPr>
        <w:t>　　第二节 中国淋浴产品行业财务指标总体分析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淋浴产品重点企业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淋浴产品领先企业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淋浴产品标杆企业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淋浴产品代表企业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淋浴产品龙头企业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淋浴产品重点企业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中国淋浴产品行业竞争格局分析</w:t>
      </w:r>
      <w:r>
        <w:rPr>
          <w:rFonts w:hint="eastAsia"/>
        </w:rPr>
        <w:br/>
      </w:r>
      <w:r>
        <w:rPr>
          <w:rFonts w:hint="eastAsia"/>
        </w:rPr>
        <w:t>　　第一节 淋浴产品行业竞争格局总览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2025-2026年淋浴产品行业竞争力分析</w:t>
      </w:r>
      <w:r>
        <w:rPr>
          <w:rFonts w:hint="eastAsia"/>
        </w:rPr>
        <w:br/>
      </w:r>
      <w:r>
        <w:rPr>
          <w:rFonts w:hint="eastAsia"/>
        </w:rPr>
        <w:t>　　　　一、淋浴产品供应商议价能力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四、淋浴产品替代品威胁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2020-2025年淋浴产品行业企业并购活动分析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2025-2026年淋浴产品行业会展与招投标活动分析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2026年中国淋浴产品企业发展策略分析</w:t>
      </w:r>
      <w:r>
        <w:rPr>
          <w:rFonts w:hint="eastAsia"/>
        </w:rPr>
        <w:br/>
      </w:r>
      <w:r>
        <w:rPr>
          <w:rFonts w:hint="eastAsia"/>
        </w:rPr>
        <w:t>　　第一节 淋浴产品市场策略分析</w:t>
      </w:r>
      <w:r>
        <w:rPr>
          <w:rFonts w:hint="eastAsia"/>
        </w:rPr>
        <w:br/>
      </w:r>
      <w:r>
        <w:rPr>
          <w:rFonts w:hint="eastAsia"/>
        </w:rPr>
        <w:t>　　　　一、淋浴产品市场定位与拓展策略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二、淋浴产品市场细分与目标客户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淋浴产品销售策略分析</w:t>
      </w:r>
      <w:r>
        <w:rPr>
          <w:rFonts w:hint="eastAsia"/>
        </w:rPr>
        <w:br/>
      </w:r>
      <w:r>
        <w:rPr>
          <w:rFonts w:hint="eastAsia"/>
        </w:rPr>
        <w:t>　　　　一、淋浴产品销售渠道与网络建设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提高淋浴产品企业竞争力建议</w:t>
      </w:r>
      <w:r>
        <w:rPr>
          <w:rFonts w:hint="eastAsia"/>
        </w:rPr>
        <w:br/>
      </w:r>
      <w:r>
        <w:rPr>
          <w:rFonts w:hint="eastAsia"/>
        </w:rPr>
        <w:t>　　　　一、淋浴产品技术创新与管理优化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淋浴产品品牌战略思考</w:t>
      </w:r>
      <w:r>
        <w:rPr>
          <w:rFonts w:hint="eastAsia"/>
        </w:rPr>
        <w:br/>
      </w:r>
      <w:r>
        <w:rPr>
          <w:rFonts w:hint="eastAsia"/>
        </w:rPr>
        <w:t>　　　　一、淋浴产品品牌建设与维护</w:t>
      </w:r>
      <w:r>
        <w:rPr>
          <w:rFonts w:hint="eastAsia"/>
        </w:rPr>
        <w:br/>
      </w:r>
      <w:r>
        <w:rPr>
          <w:rFonts w:hint="eastAsia"/>
        </w:rPr>
        <w:t>　　　　二、淋浴产品品牌影响力与市场竞争力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中国淋浴产品行业风险与对策</w:t>
      </w:r>
      <w:r>
        <w:rPr>
          <w:rFonts w:hint="eastAsia"/>
        </w:rPr>
        <w:br/>
      </w:r>
      <w:r>
        <w:rPr>
          <w:rFonts w:hint="eastAsia"/>
        </w:rPr>
        <w:t>　　第一节 淋浴产品行业SWOT分析</w:t>
      </w:r>
      <w:r>
        <w:rPr>
          <w:rFonts w:hint="eastAsia"/>
        </w:rPr>
        <w:br/>
      </w:r>
      <w:r>
        <w:rPr>
          <w:rFonts w:hint="eastAsia"/>
        </w:rPr>
        <w:t>　　　　一、淋浴产品行业优势分析</w:t>
      </w:r>
      <w:r>
        <w:rPr>
          <w:rFonts w:hint="eastAsia"/>
        </w:rPr>
        <w:br/>
      </w:r>
      <w:r>
        <w:rPr>
          <w:rFonts w:hint="eastAsia"/>
        </w:rPr>
        <w:t>　　　　二、淋浴产品行业劣势分析</w:t>
      </w:r>
      <w:r>
        <w:rPr>
          <w:rFonts w:hint="eastAsia"/>
        </w:rPr>
        <w:br/>
      </w:r>
      <w:r>
        <w:rPr>
          <w:rFonts w:hint="eastAsia"/>
        </w:rPr>
        <w:t>　　　　三、淋浴产品市场机会探索</w:t>
      </w:r>
      <w:r>
        <w:rPr>
          <w:rFonts w:hint="eastAsia"/>
        </w:rPr>
        <w:br/>
      </w:r>
      <w:r>
        <w:rPr>
          <w:rFonts w:hint="eastAsia"/>
        </w:rPr>
        <w:t>　　　　四、淋浴产品市场威胁评估</w:t>
      </w:r>
      <w:r>
        <w:rPr>
          <w:rFonts w:hint="eastAsia"/>
        </w:rPr>
        <w:br/>
      </w:r>
      <w:r>
        <w:rPr>
          <w:rFonts w:hint="eastAsia"/>
        </w:rPr>
        <w:t>　　第二节 淋浴产品行业风险及对策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2026-2032年中国淋浴产品行业前景与发展趋势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淋浴产品行业发展环境分析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2026-2032年淋浴产品行业发展趋势与方向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一、淋浴产品行业发展方向预测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二、淋浴产品发展趋势分析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2026-2032年淋浴产品行业发展潜力与机遇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一、淋浴产品市场发展潜力评估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二、淋浴产品新兴市场与机遇探索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中-智-林－淋浴产品行业发展建议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2020-2025年中国淋浴产品市场规模及增长情况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2026-2032年中国淋浴产品行业产量预测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2026-2032年中国淋浴产品行业市场需求预测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2020-2025年中国淋浴产品行业进口量及增速统计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2020-2025年中国淋浴产品行业出口量及增速统计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2026年淋浴产品市场前景分析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2026-2032年中国淋浴产品市场需求预测</w:t>
      </w:r>
      <w:r>
        <w:rPr>
          <w:rFonts w:hint="eastAsia"/>
        </w:rPr>
        <w:br/>
      </w:r>
      <w:r>
        <w:rPr>
          <w:rFonts w:hint="eastAsia"/>
        </w:rPr>
        <w:t>　　图表 2026年淋浴产品发展趋势预测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4c522bfed4977" w:history="1">
        <w:r>
          <w:rPr>
            <w:rStyle w:val="Hyperlink"/>
          </w:rPr>
          <w:t>2026-2032年中国淋浴产品行业现状与前景趋势分析报告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4c522bfed4977" w:history="1">
        <w:r>
          <w:rPr>
            <w:rStyle w:val="Hyperlink"/>
          </w:rPr>
          <w:t>https://www.20087.com/6/09/LinYuChanPinDeXianZhuangYuQianJing.html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3ae244ad8450e" w:history="1">
      <w:r>
        <w:rPr>
          <w:rStyle w:val="Hyperlink"/>
        </w:rPr>
        <w:t>2026-2032年中国淋浴产品行业现状与前景趋势分析报告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inYuChanPinDeXianZhuangYuQianJing.html" TargetMode="External" Id="R93f4c522bfed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inYuChanPinDeXianZhuangYuQianJing.html" TargetMode="External" Id="Rbdd3ae244ad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2026-01-08T01:13:29Z</dcterms:created>
  <dcterms:modified xsi:type="dcterms:W3CDTF">2026-01-08T02:13:29Z</dcterms:modified>
  <dc:subject>2026-2032年中国淋浴产品行业现状与前景趋势分析报告</dc:subject>
  <dc:title>2026-2032年中国淋浴产品行业现状与前景趋势分析报告</dc:title>
  <cp:keywords>2026-2032年中国淋浴产品行业现状与前景趋势分析报告</cp:keywords>
  <dc:description>2026-2032年中国淋浴产品行业现状与前景趋势分析报告</dc:description>
</cp:coreProperties>
</file>