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193f0811a49bc" w:history="1">
              <w:r>
                <w:rPr>
                  <w:rStyle w:val="Hyperlink"/>
                </w:rPr>
                <w:t>2026-2032年中国全自动鞋套机行业市场调研与前景分析报告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193f0811a49bc" w:history="1">
              <w:r>
                <w:rPr>
                  <w:rStyle w:val="Hyperlink"/>
                </w:rPr>
                <w:t>2026-2032年中国全自动鞋套机行业市场调研与前景分析报告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193f0811a49bc" w:history="1">
                <w:r>
                  <w:rPr>
                    <w:rStyle w:val="Hyperlink"/>
                  </w:rPr>
                  <w:t>https://www.20087.com/7/29/QuanZiDongXieTaoJiHangYeXianZhuangJiQianJing.html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鞋套机是一种集机械传动、光电感应与自动控制于一体的智能清洁设备，主要用于在人员进出特定区域时自动套戴或脱卸鞋套，广泛应用于医院、无尘车间、实验室、家庭入户及高档会所等对环境卫生有严格要求的场所。随着人们对室内环境卫生与交叉感染防控关注度的提升，全自动鞋套机已从简单的机械套袋装置，演变为具备高稳定性、低故障率及人性化交互的智能终端。行业在机械结构与控制系统上持续优化，通过引入高灵敏度红外感应与伺服电机驱动，实现了“伸脚即套、收脚即走”的流畅体验，彻底解决了传统手动穿戴效率低、易破损的痛点。为了适配不同场景的审美与功能需求，采用不锈钢机身、具备紫外线杀菌功能及静音运行的机型成为市场主流。同时，为了降低耗材成本，可循环使用的布艺鞋套与可降解塑料鞋套的适配机型正加速普及。</w:t>
      </w:r>
      <w:r>
        <w:rPr>
          <w:rFonts w:hint="eastAsia"/>
        </w:rPr>
        <w:br/>
      </w:r>
      <w:r>
        <w:rPr>
          <w:rFonts w:hint="eastAsia"/>
        </w:rPr>
        <w:t>　　未来，全自动鞋套机将深度拥抱物联网与人工智能技术，向无人化运维、数据化管理与场景定制化方向跨越。市场调研网指出，集成AI视觉识别系统的智能鞋套机，将能够精准识别鞋底污渍程度与鞋码大小，自动调整套袋力度与耗材用量，实现极致的节能降耗。在管理层面，支持云端联网的设备将能够实时监控耗材余量与设备运行状态，通过大数据分析优化耗材配送与维护计划，大幅降低运维成本。此外，随着智慧医院与智能楼宇的普及，具备人脸识别、门禁联动及通行数据记录功能的综合型鞋套机，将成为构建无接触式通行与精细化卫生管理体系的重要节点，为用户提供更加安全、便捷、智能的出入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2193f0811a49bc" w:history="1">
        <w:r>
          <w:rPr>
            <w:rStyle w:val="Hyperlink"/>
          </w:rPr>
          <w:t>2026-2032年中国全自动鞋套机行业市场调研与前景分析报告</w:t>
        </w:r>
      </w:hyperlink>
      <w:r>
        <w:rPr>
          <w:rFonts w:hint="eastAsia"/>
        </w:rPr>
        <w:t>》，2025年全自动鞋套机行业市场规模达 亿元，预计2032年市场规模将达 亿元，期间年均复合增长率（CAGR）达 %。报告系统分析全自动鞋套机行业发展现状，结合国内外市场环境，解读全自动鞋套机行业运行数据与产业链结构。报告研究全自动鞋套机市场竞争格局，评估全自动鞋套机重点企业经营策略，分析全自动鞋套机技术发展现状与创新方向。基于对全自动鞋套机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全自动鞋套机行业概述</w:t>
      </w:r>
      <w:r>
        <w:rPr>
          <w:rFonts w:hint="eastAsia"/>
        </w:rPr>
        <w:br/>
      </w:r>
      <w:r>
        <w:rPr>
          <w:rFonts w:hint="eastAsia"/>
        </w:rPr>
        <w:t>　　第一节 全自动鞋套机定义与分类</w:t>
      </w:r>
      <w:r>
        <w:rPr>
          <w:rFonts w:hint="eastAsia"/>
        </w:rPr>
        <w:br/>
      </w:r>
      <w:r>
        <w:rPr>
          <w:rFonts w:hint="eastAsia"/>
        </w:rPr>
        <w:t>　　第二节 全自动鞋套机应用领域</w:t>
      </w:r>
      <w:r>
        <w:rPr>
          <w:rFonts w:hint="eastAsia"/>
        </w:rPr>
        <w:br/>
      </w:r>
      <w:r>
        <w:rPr>
          <w:rFonts w:hint="eastAsia"/>
        </w:rPr>
        <w:t>　　第三节 全自动鞋套机行业经济指标分析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一、全自动鞋套机行业赢利性评估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二、全自动鞋套机行业成长速度分析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三、全自动鞋套机附加值提升空间探讨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四、全自动鞋套机行业进入壁垒分析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五、全自动鞋套机行业风险性评估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六、全自动鞋套机行业周期性分析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七、全自动鞋套机行业竞争程度指标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八、全自动鞋套机行业成熟度综合分析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全自动鞋套机产业链及经营模式分析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三、全自动鞋套机销售模式与渠道策略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全球全自动鞋套机市场发展分析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2025-2026年全球全自动鞋套机行业发展分析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一、全球全自动鞋套机行业市场规模与趋势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二、全球全自动鞋套机行业发展特点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三、全球全自动鞋套机行业竞争格局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主要国家与地区全自动鞋套机市场分析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2026-2032年全球全自动鞋套机行业发展趋势与前景预测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一、全自动鞋套机行业发展趋势</w:t>
      </w:r>
      <w:r>
        <w:rPr>
          <w:rFonts w:hint="eastAsia"/>
        </w:rPr>
        <w:br/>
      </w:r>
      <w:r>
        <w:rPr>
          <w:rFonts w:hint="eastAsia"/>
        </w:rPr>
        <w:t>　　　　二、全自动鞋套机行业发展潜力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中国全自动鞋套机行业市场分析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2025-2026年全自动鞋套机产能与投资动态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一、国内全自动鞋套机产能现状与利用效率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二、全自动鞋套机产能扩张与投资动态分析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2026-2032年全自动鞋套机行业产量统计与趋势预测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一、2020-2025年全自动鞋套机行业产量与增长趋势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1、2020-2025年全自动鞋套机产量及增长趋势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2、2020-2025年全自动鞋套机细分产品产量及份额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二、全自动鞋套机产量影响因素分析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三、2026-2032年全自动鞋套机产量预测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2026-2032年全自动鞋套机市场需求与销售分析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一、2025-2026年全自动鞋套机行业需求现状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二、全自动鞋套机客户群体与需求特点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三、2020-2025年全自动鞋套机行业销售规模分析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四、2026-2032年全自动鞋套机市场增长潜力与规模预测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2025-2026年全自动鞋套机行业技术发展现状及趋势分析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全自动鞋套机行业技术发展现状分析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国内外全自动鞋套机行业技术差距分析及差距形成的主要原因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全自动鞋套机行业技术发展方向、趋势预测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提升全自动鞋套机行业技术能力策略建议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中国全自动鞋套机细分市场分析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一、2025-2026年全自动鞋套机主要细分产品市场现状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全自动鞋套机价格机制与竞争策略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一、2020-2025年全自动鞋套机市场价格走势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全自动鞋套机定价策略与方法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2026-2032年全自动鞋套机价格竞争态势与趋势预测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中国全自动鞋套机行业重点区域市场研究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2025-2026年重点区域全自动鞋套机市场发展概况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二、2020-2025年全自动鞋套机市场需求规模情况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三、2026-2032年全自动鞋套机行业发展潜力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二、2020-2025年全自动鞋套机市场需求规模情况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三、2026-2032年全自动鞋套机行业发展潜力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二、2020-2025年全自动鞋套机市场需求规模情况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三、2026-2032年全自动鞋套机行业发展潜力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二、2020-2025年全自动鞋套机市场需求规模情况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三、2026-2032年全自动鞋套机行业发展潜力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二、2020-2025年全自动鞋套机市场需求规模情况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三、2026-2032年全自动鞋套机行业发展潜力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2020-2025年中国全自动鞋套机行业进出口情况分析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全自动鞋套机行业进口规模与来源分析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一、2020-2025年全自动鞋套机进口规模分析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二、全自动鞋套机主要进口来源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全自动鞋套机行业出口规模与目的地分析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一、2020-2025年全自动鞋套机出口规模分析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二、全自动鞋套机主要出口目的地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2020-2025年中国全自动鞋套机总体规模与财务指标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中国全自动鞋套机行业总体规模分析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一、全自动鞋套机企业数量与结构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二、全自动鞋套机从业人员规模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三、全自动鞋套机行业资产状况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中国全自动鞋套机行业财务指标总体分析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全自动鞋套机行业重点企业经营状况分析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全自动鞋套机重点企业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全自动鞋套机领先企业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全自动鞋套机标杆企业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全自动鞋套机代表企业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全自动鞋套机龙头企业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全自动鞋套机重点企业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中国全自动鞋套机行业竞争格局分析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全自动鞋套机行业竞争格局总览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2025-2026年全自动鞋套机行业竞争力分析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一、全自动鞋套机供应商议价能力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四、全自动鞋套机替代品威胁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2020-2025年全自动鞋套机行业企业并购活动分析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2025-2026年全自动鞋套机行业会展与招投标活动分析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一、全自动鞋套机行业会展活动及其市场影响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2026年中国全自动鞋套机企业发展策略分析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全自动鞋套机市场策略分析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一、全自动鞋套机市场定位与拓展策略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二、全自动鞋套机市场细分与目标客户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全自动鞋套机销售策略分析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一、全自动鞋套机销售渠道与网络建设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提高全自动鞋套机企业竞争力建议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一、全自动鞋套机技术创新与管理优化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全自动鞋套机品牌战略思考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一、全自动鞋套机品牌建设与维护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二、全自动鞋套机品牌影响力与市场竞争力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中国全自动鞋套机行业风险与对策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全自动鞋套机行业SWOT分析</w:t>
      </w:r>
      <w:r>
        <w:rPr>
          <w:rFonts w:hint="eastAsia"/>
        </w:rPr>
        <w:br/>
      </w:r>
      <w:r>
        <w:rPr>
          <w:rFonts w:hint="eastAsia"/>
        </w:rPr>
        <w:t>　　　　一、全自动鞋套机行业优势分析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二、全自动鞋套机行业劣势分析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三、全自动鞋套机市场机会探索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四、全自动鞋套机市场威胁评估</w:t>
      </w:r>
      <w:r>
        <w:rPr>
          <w:rFonts w:hint="eastAsia"/>
        </w:rPr>
        <w:br/>
      </w:r>
      <w:r>
        <w:rPr>
          <w:rFonts w:hint="eastAsia"/>
        </w:rPr>
        <w:t>　　第二节 全自动鞋套机行业风险及对策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2026-2032年中国全自动鞋套机行业前景与发展趋势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全自动鞋套机行业发展环境分析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2026-2032年全自动鞋套机行业发展趋势与方向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一、全自动鞋套机行业发展方向预测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二、全自动鞋套机发展趋势分析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2026-2032年全自动鞋套机行业发展潜力与机遇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一、全自动鞋套机市场发展潜力评估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二、全自动鞋套机新兴市场与机遇探索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全自动鞋套机行业研究结论与建议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[.中.智.林.]全自动鞋套机行业发展建议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全自动鞋套机行业历程</w:t>
      </w:r>
      <w:r>
        <w:rPr>
          <w:rFonts w:hint="eastAsia"/>
        </w:rPr>
        <w:br/>
      </w:r>
      <w:r>
        <w:rPr>
          <w:rFonts w:hint="eastAsia"/>
        </w:rPr>
        <w:t>　　图表 全自动鞋套机行业生命周期</w:t>
      </w:r>
      <w:r>
        <w:rPr>
          <w:rFonts w:hint="eastAsia"/>
        </w:rPr>
        <w:br/>
      </w:r>
      <w:r>
        <w:rPr>
          <w:rFonts w:hint="eastAsia"/>
        </w:rPr>
        <w:t>　　图表 全自动鞋套机行业产业链分析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2020-2025年中国全自动鞋套机行业市场规模及增长情况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2020-2025年全自动鞋套机行业市场容量分析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2020-2025年中国全自动鞋套机行业产能统计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2020-2025年中国全自动鞋套机行业产量及增长趋势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2020-2025年中国全自动鞋套机市场需求量及增速统计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2025年中国全自动鞋套机行业需求领域分布格局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2020-2025年中国全自动鞋套机行业销售收入分析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2020-2025年中国全自动鞋套机行业盈利情况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2020-2025年中国全自动鞋套机行业利润总额统计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2020-2025年中国全自动鞋套机进口数量分析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2020-2025年中国全自动鞋套机进口金额分析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2020-2025年中国全自动鞋套机出口数量分析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2020-2025年中国全自动鞋套机出口金额分析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2025年中国全自动鞋套机进口国家及地区分析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2025年中国全自动鞋套机出口国家及地区分析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2020-2025年中国全自动鞋套机行业企业数量情况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2020-2025年中国全自动鞋套机行业企业平均规模情况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**地区全自动鞋套机市场规模及增长情况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**地区全自动鞋套机行业市场需求情况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**地区全自动鞋套机市场规模及增长情况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**地区全自动鞋套机行业市场需求情况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**地区全自动鞋套机市场规模及增长情况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**地区全自动鞋套机行业市场需求情况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**地区全自动鞋套机市场规模及增长情况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**地区全自动鞋套机行业市场需求情况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全自动鞋套机重点企业（一）基本信息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全自动鞋套机重点企业（一）经营情况分析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全自动鞋套机重点企业（一）主要经济指标情况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全自动鞋套机重点企业（一）盈利能力情况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全自动鞋套机重点企业（一）偿债能力情况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全自动鞋套机重点企业（一）运营能力情况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全自动鞋套机重点企业（一）成长能力情况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全自动鞋套机重点企业（二）基本信息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全自动鞋套机重点企业（二）经营情况分析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全自动鞋套机重点企业（二）主要经济指标情况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全自动鞋套机重点企业（二）盈利能力情况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全自动鞋套机重点企业（二）偿债能力情况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全自动鞋套机重点企业（二）运营能力情况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全自动鞋套机重点企业（二）成长能力情况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全自动鞋套机企业信息</w:t>
      </w:r>
      <w:r>
        <w:rPr>
          <w:rFonts w:hint="eastAsia"/>
        </w:rPr>
        <w:br/>
      </w:r>
      <w:r>
        <w:rPr>
          <w:rFonts w:hint="eastAsia"/>
        </w:rPr>
        <w:t>　　图表 全自动鞋套机企业经营情况分析</w:t>
      </w:r>
      <w:r>
        <w:rPr>
          <w:rFonts w:hint="eastAsia"/>
        </w:rPr>
        <w:br/>
      </w:r>
      <w:r>
        <w:rPr>
          <w:rFonts w:hint="eastAsia"/>
        </w:rPr>
        <w:t>　　图表 全自动鞋套机重点企业（三）主要经济指标情况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全自动鞋套机重点企业（三）盈利能力情况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全自动鞋套机重点企业（三）偿债能力情况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全自动鞋套机重点企业（三）运营能力情况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全自动鞋套机重点企业（三）成长能力情况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2026-2032年中国全自动鞋套机行业产能预测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2026-2032年中国全自动鞋套机行业产量预测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2026-2032年中国全自动鞋套机市场需求量预测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2026-2032年中国全自动鞋套机行业供需平衡预测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2026-2032年中国全自动鞋套机行业市场容量预测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2026-2032年中国全自动鞋套机行业市场规模预测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2026-2032年中国全自动鞋套机市场前景分析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2026-2032年中国全自动鞋套机发展趋势预测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193f0811a49bc" w:history="1">
        <w:r>
          <w:rPr>
            <w:rStyle w:val="Hyperlink"/>
          </w:rPr>
          <w:t>2026-2032年中国全自动鞋套机行业市场调研与前景分析报告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193f0811a49bc" w:history="1">
        <w:r>
          <w:rPr>
            <w:rStyle w:val="Hyperlink"/>
          </w:rPr>
          <w:t>https://www.20087.com/7/29/QuanZiDongXieTaoJiHangYeXianZhuangJiQianJing.html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f6c6f9b4f4763" w:history="1">
      <w:r>
        <w:rPr>
          <w:rStyle w:val="Hyperlink"/>
        </w:rPr>
        <w:t>2026-2032年中国全自动鞋套机行业市场调研与前景分析报告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QuanZiDongXieTaoJiHangYeXianZhuangJiQianJing.html" TargetMode="External" Id="Rbb2193f0811a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QuanZiDongXieTaoJiHangYeXianZhuangJiQianJing.html" TargetMode="External" Id="R5ccf6c6f9b4f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2026-05-17T23:49:35Z</dcterms:created>
  <dcterms:modified xsi:type="dcterms:W3CDTF">2026-05-18T00:49:35Z</dcterms:modified>
  <dc:subject>2026-2032年中国全自动鞋套机行业市场调研与前景分析报告</dc:subject>
  <dc:title>2026-2032年中国全自动鞋套机行业市场调研与前景分析报告</dc:title>
  <cp:keywords>2026-2032年中国全自动鞋套机行业市场调研与前景分析报告</cp:keywords>
  <dc:description>2026-2032年中国全自动鞋套机行业市场调研与前景分析报告</dc:description>
</cp:coreProperties>
</file>