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910500ddc447c" w:history="1">
              <w:r>
                <w:rPr>
                  <w:rStyle w:val="Hyperlink"/>
                </w:rPr>
                <w:t>2026-2032年全球与中国电动驱鸟器市场调研及发展前景分析报告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910500ddc447c" w:history="1">
              <w:r>
                <w:rPr>
                  <w:rStyle w:val="Hyperlink"/>
                </w:rPr>
                <w:t>2026-2032年全球与中国电动驱鸟器市场调研及发展前景分析报告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910500ddc447c" w:history="1">
                <w:r>
                  <w:rPr>
                    <w:rStyle w:val="Hyperlink"/>
                  </w:rPr>
                  <w:t>https://www.20087.com/7/29/DianDongQuNiaoQiXianZhuangYuQianJingFenXi.html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驱鸟器是机场、农业、电力及仓储等领域防控鸟类侵扰的重要设备，主要通过声波、超声波、闪光、激光或仿生动作等方式驱离鸟类，避免鸟击事故、作物损失或设备污染。电动驱鸟器已从单一刺激模式向多模态复合驱赶演进，集成红外感应、光敏控制与定时程序，实现按需启动与节能运行。部分高端型号支持远程调控、分区域联动及鸟类行为数据记录，提升防控精准度。随着生态保护法规趋严，非伤害性驱鸟理念推动厂商摒弃高分贝爆鸣等扰民方式，转向更智能、低干扰的技术路径。然而，在复杂地形或大范围开放区域，声光覆盖盲区、设备耐候性不足及鸟类适应性增强等问题仍制约长期有效性；同时，缺乏对不同鸟类习性的差异化策略，导致通用型设备效果有限。</w:t>
      </w:r>
      <w:r>
        <w:rPr>
          <w:rFonts w:hint="eastAsia"/>
        </w:rPr>
        <w:br/>
      </w:r>
      <w:r>
        <w:rPr>
          <w:rFonts w:hint="eastAsia"/>
        </w:rPr>
        <w:t>　　未来，电动驱鸟器将深度融合人工智能、生态学模型与物联网技术，迈向“感知—决策—干预”一体化智能驱鸟系统。市场调研网指出，基于机器视觉与边缘计算的鸟类识别模块将自动区分物种、数量与行为意图，动态选择最优驱赶策略，避免无效干扰。多设备协同组网将构建全域覆盖的驱鸟矩阵，通过中央平台实现策略优化与能耗管理。在能源方面，光伏-储能一体化设计将支持野外长期自主运行。此外，与数字孪生机场或智慧农场平台的对接，将使驱鸟数据融入整体安全或生产调度体系。长远来看，电动驱鸟器将从被动防御工具升级为生态友好型智能安防节点，实现人鸟共存与运营安全的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910500ddc447c" w:history="1">
        <w:r>
          <w:rPr>
            <w:rStyle w:val="Hyperlink"/>
          </w:rPr>
          <w:t>2026-2032年全球与中国电动驱鸟器市场调研及发展前景分析报告</w:t>
        </w:r>
      </w:hyperlink>
      <w:r>
        <w:rPr>
          <w:rFonts w:hint="eastAsia"/>
        </w:rPr>
        <w:t>》系统梳理了电动驱鸟器行业的市场规模、技术现状及产业链结构，结合详实数据分析了电动驱鸟器行业需求、价格动态与竞争格局，科学预测了电动驱鸟器发展趋势与市场前景，重点解读了行业内重点企业的战略布局与品牌影响力，同时对市场竞争与集中度进行了评估。此外，报告还细分了市场领域，揭示了电动驱鸟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按产品类型细分，全球电动驱鸟器市场规模2021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低覆盖范围（低于6英亩）</w:t>
      </w:r>
      <w:r>
        <w:rPr>
          <w:rFonts w:hint="eastAsia"/>
        </w:rPr>
        <w:br/>
      </w:r>
      <w:r>
        <w:rPr>
          <w:rFonts w:hint="eastAsia"/>
        </w:rPr>
        <w:t>　　　　1.3.3 高覆盖范围（超过6英亩）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按应用细分，全球电动驱鸟器市场规模2021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工业的</w:t>
      </w:r>
      <w:r>
        <w:rPr>
          <w:rFonts w:hint="eastAsia"/>
        </w:rPr>
        <w:br/>
      </w:r>
      <w:r>
        <w:rPr>
          <w:rFonts w:hint="eastAsia"/>
        </w:rPr>
        <w:t>　　　　1.4.5 飞机场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电动驱鸟器行业发展总体概况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电动驱鸟器行业发展主要特点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电动驱鸟器行业发展影响因素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电动驱鸟器有利因素</w:t>
      </w:r>
      <w:r>
        <w:rPr>
          <w:rFonts w:hint="eastAsia"/>
        </w:rPr>
        <w:br/>
      </w:r>
      <w:r>
        <w:rPr>
          <w:rFonts w:hint="eastAsia"/>
        </w:rPr>
        <w:t>　　　　1.5.3 .2 电动驱鸟器不利因素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全球市场，近三年电动驱鸟器主要企业占有率及排名（按销量）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电动驱鸟器主要企业在国际市场占有率（按销量，2023-2026）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2025年电动驱鸟器主要企业在国际市场排名（按销量）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全球市场主要企业电动驱鸟器销量（2023-2026）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全球市场，近三年电动驱鸟器主要企业占有率及排名（按收入）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电动驱鸟器主要企业在国际市场占有率（按收入，2023-2026）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2025年电动驱鸟器主要企业在国际市场排名（按收入）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全球市场主要企业电动驱鸟器销售收入（2023-2026）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全球市场主要企业电动驱鸟器销售价格（2023-2026）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中国市场，近三年电动驱鸟器主要企业占有率及排名（按销量）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电动驱鸟器主要企业在中国市场占有率（按销量，2023-2026）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2025年电动驱鸟器主要企业在中国市场排名（按销量）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中国市场主要企业电动驱鸟器销量（2023-2026）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中国市场，近三年电动驱鸟器主要企业占有率及排名（按收入）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电动驱鸟器主要企业在中国市场占有率（按收入，2023-2026）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2025年电动驱鸟器主要企业在中国市场排名（按收入）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中国市场主要企业电动驱鸟器销售收入（2023-2026）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全球主要厂商电动驱鸟器总部及产地分布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全球主要厂商成立时间及电动驱鸟器商业化日期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全球主要厂商电动驱鸟器产品类型及应用</w:t>
      </w:r>
      <w:r>
        <w:rPr>
          <w:rFonts w:hint="eastAsia"/>
        </w:rPr>
        <w:br/>
      </w:r>
      <w:r>
        <w:rPr>
          <w:rFonts w:hint="eastAsia"/>
        </w:rPr>
        <w:t>　　2.9 电动驱鸟器行业集中度、竞争程度分析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电动驱鸟器行业集中度分析：2025年全球Top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全球电动驱鸟器第一梯队、第二梯队和第三梯队生产商（品牌）及市场份额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全球电动驱鸟器总体规模分析</w:t>
      </w:r>
      <w:r>
        <w:rPr>
          <w:rFonts w:hint="eastAsia"/>
        </w:rPr>
        <w:br/>
      </w:r>
      <w:r>
        <w:rPr>
          <w:rFonts w:hint="eastAsia"/>
        </w:rPr>
        <w:t>　　3.1 全球电动驱鸟器供需现状及预测（2021-2032）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全球电动驱鸟器产能、产量、产能利用率及发展趋势（2021-2032）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全球电动驱鸟器产量、需求量及发展趋势（2021-2032）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全球主要地区电动驱鸟器产量及发展趋势（2021-2032）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全球主要地区电动驱鸟器产量（2021-2026）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全球主要地区电动驱鸟器产量（2027-2032）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全球主要地区电动驱鸟器产量市场份额（2021-2032）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中国电动驱鸟器供需现状及预测（2021-2032）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中国电动驱鸟器产能、产量、产能利用率及发展趋势（2021-2032）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中国电动驱鸟器产量、市场需求量及发展趋势（2021-2032）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中国市场电动驱鸟器进出口（2021-2032）</w:t>
      </w:r>
      <w:r>
        <w:rPr>
          <w:rFonts w:hint="eastAsia"/>
        </w:rPr>
        <w:br/>
      </w:r>
      <w:r>
        <w:rPr>
          <w:rFonts w:hint="eastAsia"/>
        </w:rPr>
        <w:t>　　3.4 全球电动驱鸟器销量及销售额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全球市场电动驱鸟器销售额（2021-2032）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全球市场电动驱鸟器销量（2021-2032）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全球市场电动驱鸟器价格趋势（2021-2032）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全球电动驱鸟器主要地区分析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全球主要地区电动驱鸟器市场规模分析：2021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全球主要地区电动驱鸟器销售收入及市场份额（2021-2026）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全球主要地区电动驱鸟器销售收入预测（2027-2032）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全球主要地区电动驱鸟器销量分析：2021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全球主要地区电动驱鸟器销量及市场份额（2021-2026）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全球主要地区电动驱鸟器销量及市场份额预测（2027-2032）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北美市场电动驱鸟器销量、收入及增长率（2021-2032）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欧洲市场电动驱鸟器销量、收入及增长率（2021-2032）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中国市场电动驱鸟器销量、收入及增长率（2021-2032）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日本市场电动驱鸟器销量、收入及增长率（2021-2032）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东南亚市场电动驱鸟器销量、收入及增长率（2021-2032）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印度市场电动驱鸟器销量、收入及增长率（2021-2032）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南美市场电动驱鸟器销量、收入及增长率（2021-2032）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中东市场电动驱鸟器销量、收入及增长率（2021-2032）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重点企业（1）基本信息、电动驱鸟器生产基地、销售区域、竞争对手及市场地位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电动驱鸟器产品规格、参数及市场应用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电动驱鸟器销量、收入、价格及毛利率（2021-2026）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重点企业（2）基本信息、电动驱鸟器生产基地、销售区域、竞争对手及市场地位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电动驱鸟器产品规格、参数及市场应用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电动驱鸟器销量、收入、价格及毛利率（2021-2026）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重点企业（3）基本信息、电动驱鸟器生产基地、销售区域、竞争对手及市场地位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电动驱鸟器产品规格、参数及市场应用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电动驱鸟器销量、收入、价格及毛利率（2021-2026）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重点企业（4）基本信息、电动驱鸟器生产基地、销售区域、竞争对手及市场地位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电动驱鸟器产品规格、参数及市场应用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电动驱鸟器销量、收入、价格及毛利率（2021-2026）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重点企业（5）基本信息、电动驱鸟器生产基地、销售区域、竞争对手及市场地位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电动驱鸟器产品规格、参数及市场应用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电动驱鸟器销量、收入、价格及毛利率（2021-2026）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重点企业（6）基本信息、电动驱鸟器生产基地、销售区域、竞争对手及市场地位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电动驱鸟器产品规格、参数及市场应用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电动驱鸟器销量、收入、价格及毛利率（2021-2026）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重点企业（7）基本信息、电动驱鸟器生产基地、销售区域、竞争对手及市场地位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电动驱鸟器产品规格、参数及市场应用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电动驱鸟器销量、收入、价格及毛利率（2021-2026）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重点企业（8）基本信息、电动驱鸟器生产基地、销售区域、竞争对手及市场地位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电动驱鸟器产品规格、参数及市场应用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电动驱鸟器销量、收入、价格及毛利率（2021-2026）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重点企业（9）基本信息、电动驱鸟器生产基地、销售区域、竞争对手及市场地位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电动驱鸟器产品规格、参数及市场应用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电动驱鸟器销量、收入、价格及毛利率（2021-2026）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重点企业（10）基本信息、电动驱鸟器生产基地、销售区域、竞争对手及市场地位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电动驱鸟器产品规格、参数及市场应用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电动驱鸟器销量、收入、价格及毛利率（2021-2026）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重点企业（11）基本信息、电动驱鸟器生产基地、销售区域、竞争对手及市场地位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电动驱鸟器产品规格、参数及市场应用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电动驱鸟器销量、收入、价格及毛利率（2021-2026）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重点企业（12）基本信息、电动驱鸟器生产基地、销售区域、竞争对手及市场地位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电动驱鸟器产品规格、参数及市场应用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电动驱鸟器销量、收入、价格及毛利率（2021-2026）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重点企业（13）基本信息、电动驱鸟器生产基地、销售区域、竞争对手及市场地位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电动驱鸟器产品规格、参数及市场应用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电动驱鸟器销量、收入、价格及毛利率（2021-2026）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不同产品类型电动驱鸟器分析</w:t>
      </w:r>
      <w:r>
        <w:rPr>
          <w:rFonts w:hint="eastAsia"/>
        </w:rPr>
        <w:br/>
      </w:r>
      <w:r>
        <w:rPr>
          <w:rFonts w:hint="eastAsia"/>
        </w:rPr>
        <w:t>　　6.1 全球不同产品类型电动驱鸟器销量（2021-2032）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全球不同产品类型电动驱鸟器销量及市场份额（2021-2026）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全球不同产品类型电动驱鸟器销量预测（2027-2032）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全球不同产品类型电动驱鸟器收入（2021-2032）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全球不同产品类型电动驱鸟器收入及市场份额（2021-2026）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全球不同产品类型电动驱鸟器收入预测（2027-2032）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全球不同产品类型电动驱鸟器价格走势（2021-2032）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中国不同产品类型电动驱鸟器销量（2021-2032）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中国不同产品类型电动驱鸟器销量及市场份额（2021-2026）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中国不同产品类型电动驱鸟器销量预测（2027-2032）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中国不同产品类型电动驱鸟器收入（2021-2032）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中国不同产品类型电动驱鸟器收入及市场份额（2021-2026）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中国不同产品类型电动驱鸟器收入预测（2027-2032）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不同应用电动驱鸟器分析</w:t>
      </w:r>
      <w:r>
        <w:rPr>
          <w:rFonts w:hint="eastAsia"/>
        </w:rPr>
        <w:br/>
      </w:r>
      <w:r>
        <w:rPr>
          <w:rFonts w:hint="eastAsia"/>
        </w:rPr>
        <w:t>　　7.1 全球不同应用电动驱鸟器销量（2021-2032）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全球不同应用电动驱鸟器销量及市场份额（2021-2026）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全球不同应用电动驱鸟器销量预测（2027-2032）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全球不同应用电动驱鸟器收入（2021-2032）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全球不同应用电动驱鸟器收入及市场份额（2021-2026）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全球不同应用电动驱鸟器收入预测（2027-2032）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全球不同应用电动驱鸟器价格走势（2021-2032）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中国不同应用电动驱鸟器销量（2021-2032）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中国不同应用电动驱鸟器销量及市场份额（2021-2026）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中国不同应用电动驱鸟器销量预测（2027-2032）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中国不同应用电动驱鸟器收入（2021-2032）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中国不同应用电动驱鸟器收入及市场份额（2021-2026）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中国不同应用电动驱鸟器收入预测（2027-2032）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电动驱鸟器行业发展趋势</w:t>
      </w:r>
      <w:r>
        <w:rPr>
          <w:rFonts w:hint="eastAsia"/>
        </w:rPr>
        <w:br/>
      </w:r>
      <w:r>
        <w:rPr>
          <w:rFonts w:hint="eastAsia"/>
        </w:rPr>
        <w:t>　　8.2 电动驱鸟器行业主要驱动因素</w:t>
      </w:r>
      <w:r>
        <w:rPr>
          <w:rFonts w:hint="eastAsia"/>
        </w:rPr>
        <w:br/>
      </w:r>
      <w:r>
        <w:rPr>
          <w:rFonts w:hint="eastAsia"/>
        </w:rPr>
        <w:t>　　8.3 电动驱鸟器中国企业SWOT分析</w:t>
      </w:r>
      <w:r>
        <w:rPr>
          <w:rFonts w:hint="eastAsia"/>
        </w:rPr>
        <w:br/>
      </w:r>
      <w:r>
        <w:rPr>
          <w:rFonts w:hint="eastAsia"/>
        </w:rPr>
        <w:t>　　8.4 中国电动驱鸟器行业政策环境分析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电动驱鸟器行业产业链简介</w:t>
      </w:r>
      <w:r>
        <w:rPr>
          <w:rFonts w:hint="eastAsia"/>
        </w:rPr>
        <w:br/>
      </w:r>
      <w:r>
        <w:rPr>
          <w:rFonts w:hint="eastAsia"/>
        </w:rPr>
        <w:t>　　　　9.1.1 电动驱鸟器行业供应链分析</w:t>
      </w:r>
      <w:r>
        <w:rPr>
          <w:rFonts w:hint="eastAsia"/>
        </w:rPr>
        <w:br/>
      </w:r>
      <w:r>
        <w:rPr>
          <w:rFonts w:hint="eastAsia"/>
        </w:rPr>
        <w:t>　　　　9.1.2 电动驱鸟器主要原料及供应情况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电动驱鸟器行业采购模式</w:t>
      </w:r>
      <w:r>
        <w:rPr>
          <w:rFonts w:hint="eastAsia"/>
        </w:rPr>
        <w:br/>
      </w:r>
      <w:r>
        <w:rPr>
          <w:rFonts w:hint="eastAsia"/>
        </w:rPr>
        <w:t>　　9.3 电动驱鸟器行业生产模式</w:t>
      </w:r>
      <w:r>
        <w:rPr>
          <w:rFonts w:hint="eastAsia"/>
        </w:rPr>
        <w:br/>
      </w:r>
      <w:r>
        <w:rPr>
          <w:rFonts w:hint="eastAsia"/>
        </w:rPr>
        <w:t>　　9.4 电动驱鸟器行业销售模式及销售渠道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按产品类型细分，全球电动驱鸟器市场规模2021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按应用细分，全球电动驱鸟器市场规模（CAGR）2021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电动驱鸟器行业发展主要特点</w:t>
      </w:r>
      <w:r>
        <w:rPr>
          <w:rFonts w:hint="eastAsia"/>
        </w:rPr>
        <w:br/>
      </w:r>
      <w:r>
        <w:rPr>
          <w:rFonts w:hint="eastAsia"/>
        </w:rPr>
        <w:t>　　表 4： 电动驱鸟器行业发展有利因素分析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电动驱鸟器行业发展不利因素分析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进入电动驱鸟器行业壁垒</w:t>
      </w:r>
      <w:r>
        <w:rPr>
          <w:rFonts w:hint="eastAsia"/>
        </w:rPr>
        <w:br/>
      </w:r>
      <w:r>
        <w:rPr>
          <w:rFonts w:hint="eastAsia"/>
        </w:rPr>
        <w:t>　　表 7： 电动驱鸟器主要企业在国际市场占有率（按销量，2023-2026）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2025年电动驱鸟器主要企业在国际市场排名（按销量）&amp;（千台）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全球市场主要企业电动驱鸟器销量（2023-2026）&amp;（千台）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电动驱鸟器主要企业在国际市场占有率（按收入，2023-2026）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2025年电动驱鸟器主要企业在国际市场排名（按收入）&amp;（万元）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全球市场主要企业电动驱鸟器销售收入（2023-2026）&amp;（万元）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全球市场主要企业电动驱鸟器销售价格（2023-2026）&amp;（元/台）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电动驱鸟器主要企业在中国市场占有率（按销量，2023-2026）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2025年电动驱鸟器主要企业在中国市场排名（按销量）&amp;（千台）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中国市场主要企业电动驱鸟器销量（2023-2026）&amp;（千台）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电动驱鸟器主要企业在中国市场占有率（按收入，2023-2026）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2025年电动驱鸟器主要企业在中国市场排名（按收入）&amp;（万元）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中国市场主要企业电动驱鸟器销售收入（2023-2026）&amp;（万元）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全球主要厂商电动驱鸟器总部及产地分布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全球主要厂商成立时间及电动驱鸟器商业化日期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全球主要厂商电动驱鸟器产品类型及应用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2025年全球电动驱鸟器主要厂商市场地位（第一梯队、第二梯队和第三梯队）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全球电动驱鸟器市场投资、并购等现状分析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全球主要地区电动驱鸟器产量增速（CAGR）：（2021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全球主要地区电动驱鸟器产量（2021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全球主要地区电动驱鸟器产量（2021-2026）&amp;（千台）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全球主要地区电动驱鸟器产量（2027-2032）&amp;（千台）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全球主要地区电动驱鸟器产量市场份额（2021-2026）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全球主要地区电动驱鸟器产量市场份额（2027-2032）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中国市场电动驱鸟器产量、销量、进出口（2021-2026）&amp;（千台）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中国市场电动驱鸟器产量、销量、进出口预测（2027-2032）&amp;（千台）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全球主要地区电动驱鸟器销售收入增速：（2021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全球主要地区电动驱鸟器销售收入（2021-2026）&amp;（万元）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全球主要地区电动驱鸟器销售收入市场份额（2021-2026）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全球主要地区电动驱鸟器收入（2027-2032）&amp;（万元）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全球主要地区电动驱鸟器收入市场份额（2027-2032）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全球主要地区电动驱鸟器销量（千台）：2021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全球主要地区电动驱鸟器销量（2021-2026）&amp;（千台）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全球主要地区电动驱鸟器销量市场份额（2021-2026）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全球主要地区电动驱鸟器销量（2027-2032）&amp;（千台）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全球主要地区电动驱鸟器销量份额（2027-2032）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电动驱鸟器生产基地、销售区域、竞争对手及市场地位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电动驱鸟器产品规格、参数及市场应用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电动驱鸟器销量（千台）、收入（万元）、价格（元/台）及毛利率（2021-2026）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电动驱鸟器生产基地、销售区域、竞争对手及市场地位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电动驱鸟器产品规格、参数及市场应用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电动驱鸟器销量（千台）、收入（万元）、价格（元/台）及毛利率（2021-2026）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电动驱鸟器生产基地、销售区域、竞争对手及市场地位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电动驱鸟器产品规格、参数及市场应用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电动驱鸟器销量（千台）、收入（万元）、价格（元/台）及毛利率（2021-2026）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电动驱鸟器生产基地、销售区域、竞争对手及市场地位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电动驱鸟器产品规格、参数及市场应用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电动驱鸟器销量（千台）、收入（万元）、价格（元/台）及毛利率（2021-2026）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电动驱鸟器生产基地、销售区域、竞争对手及市场地位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电动驱鸟器产品规格、参数及市场应用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电动驱鸟器销量（千台）、收入（万元）、价格（元/台）及毛利率（2021-2026）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电动驱鸟器生产基地、销售区域、竞争对手及市场地位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电动驱鸟器产品规格、参数及市场应用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电动驱鸟器销量（千台）、收入（万元）、价格（元/台）及毛利率（2021-2026）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电动驱鸟器生产基地、销售区域、竞争对手及市场地位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电动驱鸟器产品规格、参数及市场应用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电动驱鸟器销量（千台）、收入（万元）、价格（元/台）及毛利率（2021-2026）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电动驱鸟器生产基地、销售区域、竞争对手及市场地位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电动驱鸟器产品规格、参数及市场应用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电动驱鸟器销量（千台）、收入（万元）、价格（元/台）及毛利率（2021-2026）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电动驱鸟器生产基地、销售区域、竞争对手及市场地位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电动驱鸟器产品规格、参数及市场应用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电动驱鸟器销量（千台）、收入（万元）、价格（元/台）及毛利率（2021-2026）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电动驱鸟器生产基地、销售区域、竞争对手及市场地位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电动驱鸟器产品规格、参数及市场应用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电动驱鸟器销量（千台）、收入（万元）、价格（元/台）及毛利率（2021-2026）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电动驱鸟器生产基地、销售区域、竞争对手及市场地位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电动驱鸟器产品规格、参数及市场应用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电动驱鸟器销量（千台）、收入（万元）、价格（元/台）及毛利率（2021-2026）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电动驱鸟器生产基地、销售区域、竞争对手及市场地位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电动驱鸟器产品规格、参数及市场应用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电动驱鸟器销量（千台）、收入（万元）、价格（元/台）及毛利率（2021-2026）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电动驱鸟器生产基地、销售区域、竞争对手及市场地位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电动驱鸟器产品规格、参数及市场应用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电动驱鸟器销量（千台）、收入（万元）、价格（元/台）及毛利率（2021-2026）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全球不同产品类型电动驱鸟器销量（2021-2026）&amp;（千台）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全球不同产品类型电动驱鸟器销量市场份额（2021-2026）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全球不同产品类型电动驱鸟器销量预测（2027-2032）&amp;（千台）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全球市场不同产品类型电动驱鸟器销量市场份额预测（2027-2032）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全球不同产品类型电动驱鸟器收入（2021-2026）&amp;（万元）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全球不同产品类型电动驱鸟器收入市场份额（2021-2026）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全球不同产品类型电动驱鸟器收入预测（2027-2032）&amp;（万元）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全球不同产品类型电动驱鸟器收入市场份额预测（2027-2032）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中国不同产品类型电动驱鸟器销量（2021-2026）&amp;（千台）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中国不同产品类型电动驱鸟器销量市场份额（2021-2026）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中国不同产品类型电动驱鸟器销量预测（2027-2032）&amp;（千台）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全球市场不同产品类型电动驱鸟器销量市场份额预测（2027-2032）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中国不同产品类型电动驱鸟器收入（2021-2026）&amp;（万元）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中国不同产品类型电动驱鸟器收入市场份额（2021-2026）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中国不同产品类型电动驱鸟器收入预测（2027-2032）&amp;（万元）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中国不同产品类型电动驱鸟器收入市场份额预测（2027-2032）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全球不同应用电动驱鸟器销量（2021-2026）&amp;（千台）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全球不同应用电动驱鸟器销量市场份额（2021-2026）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全球不同应用电动驱鸟器销量预测（2027-2032）&amp;（千台）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全球市场不同应用电动驱鸟器销量市场份额预测（2027-2032）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全球不同应用电动驱鸟器收入（2021-2026）&amp;（万元）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全球不同应用电动驱鸟器收入市场份额（2021-2026）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全球不同应用电动驱鸟器收入预测（2027-2032）&amp;（万元）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全球不同应用电动驱鸟器收入市场份额预测（2027-2032）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中国不同应用电动驱鸟器销量（2021-2026）&amp;（千台）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中国不同应用电动驱鸟器销量市场份额（2021-2026）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中国不同应用电动驱鸟器销量预测（2027-2032）&amp;（千台）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中国市场不同应用电动驱鸟器销量市场份额预测（2027-2032）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中国不同应用电动驱鸟器收入（2021-2026）&amp;（万元）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中国不同应用电动驱鸟器收入市场份额（2021-2026）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中国不同应用电动驱鸟器收入预测（2027-2032）&amp;（万元）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中国不同应用电动驱鸟器收入市场份额预测（2027-2032）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电动驱鸟器行业发展趋势</w:t>
      </w:r>
      <w:r>
        <w:rPr>
          <w:rFonts w:hint="eastAsia"/>
        </w:rPr>
        <w:br/>
      </w:r>
      <w:r>
        <w:rPr>
          <w:rFonts w:hint="eastAsia"/>
        </w:rPr>
        <w:t>　　表 141： 电动驱鸟器行业主要驱动因素</w:t>
      </w:r>
      <w:r>
        <w:rPr>
          <w:rFonts w:hint="eastAsia"/>
        </w:rPr>
        <w:br/>
      </w:r>
      <w:r>
        <w:rPr>
          <w:rFonts w:hint="eastAsia"/>
        </w:rPr>
        <w:t>　　表 142： 电动驱鸟器行业供应链分析</w:t>
      </w:r>
      <w:r>
        <w:rPr>
          <w:rFonts w:hint="eastAsia"/>
        </w:rPr>
        <w:br/>
      </w:r>
      <w:r>
        <w:rPr>
          <w:rFonts w:hint="eastAsia"/>
        </w:rPr>
        <w:t>　　表 143： 电动驱鸟器上游原料供应商</w:t>
      </w:r>
      <w:r>
        <w:rPr>
          <w:rFonts w:hint="eastAsia"/>
        </w:rPr>
        <w:br/>
      </w:r>
      <w:r>
        <w:rPr>
          <w:rFonts w:hint="eastAsia"/>
        </w:rPr>
        <w:t>　　表 144： 电动驱鸟器主要地区不同应用客户分析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电动驱鸟器典型经销商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电动驱鸟器产品图片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全球不同产品类型电动驱鸟器销售额2021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全球不同产品类型电动驱鸟器市场份额2025 &amp; 2032</w:t>
      </w:r>
      <w:r>
        <w:rPr>
          <w:rFonts w:hint="eastAsia"/>
        </w:rPr>
        <w:br/>
      </w:r>
      <w:r>
        <w:rPr>
          <w:rFonts w:hint="eastAsia"/>
        </w:rPr>
        <w:t>　　图 4： 低覆盖范围（低于6英亩）产品图片</w:t>
      </w:r>
      <w:r>
        <w:rPr>
          <w:rFonts w:hint="eastAsia"/>
        </w:rPr>
        <w:br/>
      </w:r>
      <w:r>
        <w:rPr>
          <w:rFonts w:hint="eastAsia"/>
        </w:rPr>
        <w:t>　　图 5： 高覆盖范围（超过6英亩）产品图片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全球不同应用电动驱鸟器市场份额2025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工业的</w:t>
      </w:r>
      <w:r>
        <w:rPr>
          <w:rFonts w:hint="eastAsia"/>
        </w:rPr>
        <w:br/>
      </w:r>
      <w:r>
        <w:rPr>
          <w:rFonts w:hint="eastAsia"/>
        </w:rPr>
        <w:t>　　图 11： 飞机场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2025年全球前五大生产商电动驱鸟器市场份额</w:t>
      </w:r>
      <w:r>
        <w:rPr>
          <w:rFonts w:hint="eastAsia"/>
        </w:rPr>
        <w:br/>
      </w:r>
      <w:r>
        <w:rPr>
          <w:rFonts w:hint="eastAsia"/>
        </w:rPr>
        <w:t>　　图 14： 2025年全球电动驱鸟器第一梯队、第二梯队和第三梯队厂商及市场份额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全球电动驱鸟器产能、产量、产能利用率及发展趋势（2021-2032）&amp;（千台）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全球电动驱鸟器产量、需求量及发展趋势（2021-2032）&amp;（千台）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全球主要地区电动驱鸟器产量市场份额（2021-2032）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中国电动驱鸟器产能、产量、产能利用率及发展趋势（2021-2032）&amp;（千台）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中国电动驱鸟器产量、市场需求量及发展趋势（2021-2032）&amp;（千台）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全球电动驱鸟器市场销售额及增长率：（2021-2032）&amp;（万元）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全球市场电动驱鸟器市场规模：2021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全球市场电动驱鸟器销量及增长率（2021-2032）&amp;（千台）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全球市场电动驱鸟器价格趋势（2021-2032）&amp;（元/台）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全球主要地区电动驱鸟器销售收入（2021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全球主要地区电动驱鸟器销售收入市场份额（2021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北美市场电动驱鸟器销量及增长率（2021-2032）&amp;（千台）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北美市场电动驱鸟器收入及增长率（2021-2032）&amp;（万元）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欧洲市场电动驱鸟器销量及增长率（2021-2032）&amp;（千台）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欧洲市场电动驱鸟器收入及增长率（2021-2032）&amp;（万元）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中国市场电动驱鸟器销量及增长率（2021-2032）&amp;（千台）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中国市场电动驱鸟器收入及增长率（2021-2032）&amp;（万元）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日本市场电动驱鸟器销量及增长率（2021-2032）&amp;（千台）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日本市场电动驱鸟器收入及增长率（2021-2032）&amp;（万元）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东南亚市场电动驱鸟器销量及增长率（2021-2032）&amp;（千台）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东南亚市场电动驱鸟器收入及增长率（2021-2032）&amp;（万元）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印度市场电动驱鸟器销量及增长率（2021-2032）&amp;（千台）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印度市场电动驱鸟器收入及增长率（2021-2032）&amp;（万元）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南美市场电动驱鸟器销量及增长率（2021-2032）&amp;（千台）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南美市场电动驱鸟器收入及增长率（2021-2032）&amp;（万元）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中东市场电动驱鸟器销量及增长率（2021-2032）&amp;（千台）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中东市场电动驱鸟器收入及增长率（2021-2032）&amp;（万元）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全球不同产品类型电动驱鸟器价格走势（2021-2032）&amp;（元/台）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全球不同应用电动驱鸟器价格走势（2021-2032）&amp;（元/台）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电动驱鸟器中国企业SWOT分析</w:t>
      </w:r>
      <w:r>
        <w:rPr>
          <w:rFonts w:hint="eastAsia"/>
        </w:rPr>
        <w:br/>
      </w:r>
      <w:r>
        <w:rPr>
          <w:rFonts w:hint="eastAsia"/>
        </w:rPr>
        <w:t>　　图 45： 电动驱鸟器产业链</w:t>
      </w:r>
      <w:r>
        <w:rPr>
          <w:rFonts w:hint="eastAsia"/>
        </w:rPr>
        <w:br/>
      </w:r>
      <w:r>
        <w:rPr>
          <w:rFonts w:hint="eastAsia"/>
        </w:rPr>
        <w:t>　　图 46： 电动驱鸟器行业采购模式分析</w:t>
      </w:r>
      <w:r>
        <w:rPr>
          <w:rFonts w:hint="eastAsia"/>
        </w:rPr>
        <w:br/>
      </w:r>
      <w:r>
        <w:rPr>
          <w:rFonts w:hint="eastAsia"/>
        </w:rPr>
        <w:t>　　图 47： 电动驱鸟器行业生产模式</w:t>
      </w:r>
      <w:r>
        <w:rPr>
          <w:rFonts w:hint="eastAsia"/>
        </w:rPr>
        <w:br/>
      </w:r>
      <w:r>
        <w:rPr>
          <w:rFonts w:hint="eastAsia"/>
        </w:rPr>
        <w:t>　　图 48： 电动驱鸟器行业销售模式分析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910500ddc447c" w:history="1">
        <w:r>
          <w:rPr>
            <w:rStyle w:val="Hyperlink"/>
          </w:rPr>
          <w:t>2026-2032年全球与中国电动驱鸟器市场调研及发展前景分析报告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910500ddc447c" w:history="1">
        <w:r>
          <w:rPr>
            <w:rStyle w:val="Hyperlink"/>
          </w:rPr>
          <w:t>https://www.20087.com/7/29/DianDongQuNiaoQiXianZhuangYuQianJingFenXi.html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ebc8df16346ce" w:history="1">
      <w:r>
        <w:rPr>
          <w:rStyle w:val="Hyperlink"/>
        </w:rPr>
        <w:t>2026-2032年全球与中国电动驱鸟器市场调研及发展前景分析报告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DianDongQuNiaoQiXianZhuangYuQianJingFenXi.html" TargetMode="External" Id="Re79910500ddc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DianDongQuNiaoQiXianZhuangYuQianJingFenXi.html" TargetMode="External" Id="Rcb2ebc8df163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2026-02-11T01:55:53Z</dcterms:created>
  <dcterms:modified xsi:type="dcterms:W3CDTF">2026-02-11T02:55:53Z</dcterms:modified>
  <dc:subject>2026-2032年全球与中国电动驱鸟器市场调研及发展前景分析报告</dc:subject>
  <dc:title>2026-2032年全球与中国电动驱鸟器市场调研及发展前景分析报告</dc:title>
  <cp:keywords>2026-2032年全球与中国电动驱鸟器市场调研及发展前景分析报告</cp:keywords>
  <dc:description>2026-2032年全球与中国电动驱鸟器市场调研及发展前景分析报告</dc:description>
</cp:coreProperties>
</file>