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9428e7474c3a" w:history="1">
              <w:r>
                <w:rPr>
                  <w:rStyle w:val="Hyperlink"/>
                </w:rPr>
                <w:t>2024-2030年中国打蛋器电机发展现状与前景趋势分析报告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9428e7474c3a" w:history="1">
              <w:r>
                <w:rPr>
                  <w:rStyle w:val="Hyperlink"/>
                </w:rPr>
                <w:t>2024-2030年中国打蛋器电机发展现状与前景趋势分析报告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49428e7474c3a" w:history="1">
                <w:r>
                  <w:rPr>
                    <w:rStyle w:val="Hyperlink"/>
                  </w:rPr>
                  <w:t>https://www.20087.com/7/19/DaDanQiDianJiShiChangXianZhuangHeQianJing.html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打蛋器电机是家用电器中的一种关键部件，主要用于驱动打蛋器旋转以搅拌食物。随着人们生活水平的提高和消费结构的升级，家用电器的需求不断增长，打蛋器电机市场也呈现出良好的发展势头。</w:t>
      </w:r>
      <w:r>
        <w:rPr>
          <w:rFonts w:hint="eastAsia"/>
        </w:rPr>
        <w:br/>
      </w:r>
      <w:r>
        <w:rPr>
          <w:rFonts w:hint="eastAsia"/>
        </w:rPr>
        <w:t>　　未来，随着智能家居的兴起和消费者对家电产品性能要求的提高，打蛋器电机将朝着更加智能化、高效化、低噪音化方向发展。同时，环保要求的提高也将推动行业向更加绿色、环保的生产方式转型。此外，随着国际市场的开放和竞争的加剧，企业需不断提高产品质量和服务水平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9428e7474c3a" w:history="1">
        <w:r>
          <w:rPr>
            <w:rStyle w:val="Hyperlink"/>
          </w:rPr>
          <w:t>2024-2030年中国打蛋器电机发展现状与前景趋势分析报告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打蛋器电机行业的现状、市场规模、需求变化、产业链动态及区域发展格局，同时聚焦打蛋器电机竞争态势与重点企业表现。报告通过对打蛋器电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打蛋器电机市场特点分析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打蛋器电机行业发展周期特征分析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中国打蛋器电机行业发展环境分析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中国打蛋器电机行业发展经济环境分析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中国打蛋器电机行业发展政策环境分析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一、打蛋器电机行业政策影响分析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二、相关打蛋器电机行业标准分析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全球打蛋器电机行业市场发展调研分析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全球打蛋器电机行业市场运行环境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全球打蛋器电机行业市场发展情况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一、全球打蛋器电机行业市场供给分析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二、全球打蛋器电机行业市场需求分析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三、全球打蛋器电机行业主要国家地区发展情况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2024-2030年全球打蛋器电机行业市场规模趋势预测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中国打蛋器电机行业市场供需现状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中国打蛋器电机市场现状</w:t>
      </w:r>
      <w:r>
        <w:rPr>
          <w:rFonts w:hint="eastAsia"/>
        </w:rPr>
        <w:br/>
      </w:r>
      <w:r>
        <w:rPr>
          <w:rFonts w:hint="eastAsia"/>
        </w:rPr>
        <w:t>　　第二节 中国打蛋器电机行业产量情况分析及预测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一、打蛋器电机总体产能规模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二、2018-2023年中国打蛋器电机产量统计</w:t>
      </w:r>
      <w:r>
        <w:rPr>
          <w:rFonts w:hint="eastAsia"/>
        </w:rPr>
        <w:br/>
      </w:r>
      <w:r>
        <w:rPr>
          <w:rFonts w:hint="eastAsia"/>
        </w:rPr>
        <w:t>　　　　三、打蛋器电机行业供给区域分布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四、2024-2030年中国打蛋器电机产量预测</w:t>
      </w:r>
      <w:r>
        <w:rPr>
          <w:rFonts w:hint="eastAsia"/>
        </w:rPr>
        <w:br/>
      </w:r>
      <w:r>
        <w:rPr>
          <w:rFonts w:hint="eastAsia"/>
        </w:rPr>
        <w:t>　　第三节 中国打蛋器电机市场需求分析及预测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一、2018-2023年中国打蛋器电机市场需求统计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二、中国打蛋器电机市场需求特点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三、2024-2030年中国打蛋器电机市场需求量预测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中国打蛋器电机行业发展现状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一、2022-2023年打蛋器电机行业品牌发展现状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二、2022-2023年打蛋器电机行业需求市场现状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三、2022-2023年打蛋器电机市场需求层次分析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四、2022-2023年中国打蛋器电机市场走向分析</w:t>
      </w:r>
      <w:r>
        <w:rPr>
          <w:rFonts w:hint="eastAsia"/>
        </w:rPr>
        <w:br/>
      </w:r>
      <w:r>
        <w:rPr>
          <w:rFonts w:hint="eastAsia"/>
        </w:rPr>
        <w:t>　　第二节 中国打蛋器电机产品技术分析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一、2022-2023年打蛋器电机产品技术变化特点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二、2022-2023年打蛋器电机产品市场的新技术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三、2022-2023年打蛋器电机产品市场现状分析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中国打蛋器电机行业存在的问题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一、2022-2023年打蛋器电机产品市场存在的主要问题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二、2022-2023年国内打蛋器电机产品市场的三大瓶颈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三、2022-2023年打蛋器电机产品市场遭遇的规模难题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对中国打蛋器电机市场的分析及思考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一、打蛋器电机市场特点</w:t>
      </w:r>
      <w:r>
        <w:rPr>
          <w:rFonts w:hint="eastAsia"/>
        </w:rPr>
        <w:br/>
      </w:r>
      <w:r>
        <w:rPr>
          <w:rFonts w:hint="eastAsia"/>
        </w:rPr>
        <w:t>　　　　二、打蛋器电机市场分析</w:t>
      </w:r>
      <w:r>
        <w:rPr>
          <w:rFonts w:hint="eastAsia"/>
        </w:rPr>
        <w:br/>
      </w:r>
      <w:r>
        <w:rPr>
          <w:rFonts w:hint="eastAsia"/>
        </w:rPr>
        <w:t>　　　　三、打蛋器电机市场变化的方向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四、中国打蛋器电机行业发展的新思路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五、对中国打蛋器电机行业发展的思考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2018-2023年中国打蛋器电机产品市场进出口数据分析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2018-2023年中国打蛋器电机产品出口统计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2018-2023年中国打蛋器电机产品进口统计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2018-2023年中国打蛋器电机产品进出口价格对比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中国打蛋器电机主要进口来源地及出口目的地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打蛋器电机行业细分产品调研</w:t>
      </w:r>
      <w:r>
        <w:rPr>
          <w:rFonts w:hint="eastAsia"/>
        </w:rPr>
        <w:br/>
      </w:r>
      <w:r>
        <w:rPr>
          <w:rFonts w:hint="eastAsia"/>
        </w:rPr>
        <w:t>　　第一节 打蛋器电机细分产品结构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2018-2023年中国打蛋器电机行业竞争态势分析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2023年打蛋器电机行业集中度分析</w:t>
      </w:r>
      <w:r>
        <w:rPr>
          <w:rFonts w:hint="eastAsia"/>
        </w:rPr>
        <w:br/>
      </w:r>
      <w:r>
        <w:rPr>
          <w:rFonts w:hint="eastAsia"/>
        </w:rPr>
        <w:t>　　　　一、打蛋器电机市场集中度分析</w:t>
      </w:r>
      <w:r>
        <w:rPr>
          <w:rFonts w:hint="eastAsia"/>
        </w:rPr>
        <w:br/>
      </w:r>
      <w:r>
        <w:rPr>
          <w:rFonts w:hint="eastAsia"/>
        </w:rPr>
        <w:t>　　　　二、打蛋器电机企业分布区域集中度分析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三、打蛋器电机区域消费集中度分析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2018-2023年打蛋器电机主要企业竞争力分析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2023年打蛋器电机行业竞争格局分析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一、打蛋器电机行业竞争分析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二、中外打蛋器电机产品竞争分析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三、国内打蛋器电机行业重点企业发展动向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打蛋器电机行业上下游产业链发展情况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打蛋器电机上游产业发展分析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打蛋器电机下游产业发展分析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打蛋器电机行业重点企业竞争力分析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打蛋器电机企业管理策略建议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提高打蛋器电机企业竞争力的策略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一、提高中国打蛋器电机企业核心竞争力的对策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二、打蛋器电机企业提升竞争力的主要方向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三、影响打蛋器电机企业核心竞争力的因素及提升途径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四、提高打蛋器电机企业竞争力的策略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对中国打蛋器电机品牌的战略思考</w:t>
      </w:r>
      <w:r>
        <w:rPr>
          <w:rFonts w:hint="eastAsia"/>
        </w:rPr>
        <w:br/>
      </w:r>
      <w:r>
        <w:rPr>
          <w:rFonts w:hint="eastAsia"/>
        </w:rPr>
        <w:t>　　　　一、打蛋器电机实施品牌战略的意义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二、打蛋器电机企业品牌的现状分析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三、中国打蛋器电机企业的品牌战略</w:t>
      </w:r>
      <w:r>
        <w:rPr>
          <w:rFonts w:hint="eastAsia"/>
        </w:rPr>
        <w:br/>
      </w:r>
      <w:r>
        <w:rPr>
          <w:rFonts w:hint="eastAsia"/>
        </w:rPr>
        <w:t>　　　　四、打蛋器电机品牌战略管理的策略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2024年打蛋器电机市场前景分析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2024年打蛋器电机行业发展趋势预测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影响打蛋器电机行业发展的主要因素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一、2023年影响打蛋器电机行业运行的有利因素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二、2023年影响打蛋器电机行业运行的稳定因素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三、2023年影响打蛋器电机行业运行的不利因素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四、2023年中国打蛋器电机行业发展面临的挑战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五、2023年中国打蛋器电机行业发展面临的机遇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打蛋器电机行业投资风险预警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一、2023年打蛋器电机行业市场风险及控制策略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二、2023年打蛋器电机行业政策风险及控制策略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三、2023年打蛋器电机行业经营风险及控制策略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四、2023年打蛋器电机同业竞争风险及控制策略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五、2023年打蛋器电机行业其他风险及控制策略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打蛋器电机市场研究结论</w:t>
      </w:r>
      <w:r>
        <w:rPr>
          <w:rFonts w:hint="eastAsia"/>
        </w:rPr>
        <w:br/>
      </w:r>
      <w:r>
        <w:rPr>
          <w:rFonts w:hint="eastAsia"/>
        </w:rPr>
        <w:t>　　第二节 打蛋器电机子行业研究结论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打蛋器电机市场发展建议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2018-2023年中国打蛋器电机市场规模及增长情况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2018-2023年中国打蛋器电机行业产量及增长趋势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2024-2030年中国打蛋器电机行业产量预测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2018-2023年中国打蛋器电机行业市场需求及增长情况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2024-2030年中国打蛋器电机行业市场需求预测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2018-2023年中国打蛋器电机行业利润及增长情况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**地区打蛋器电机市场规模及增长情况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2018-2023年中国打蛋器电机行业出口情况分析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2018-2023年中国打蛋器电机行业产品市场价格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2024-2030年中国打蛋器电机行业产品市场价格走势预测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打蛋器电机重点企业经营情况分析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2024-2030年中国打蛋器电机市场规模预测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2024-2030年中国打蛋器电机行业利润预测</w:t>
      </w:r>
      <w:r>
        <w:rPr>
          <w:rFonts w:hint="eastAsia"/>
        </w:rPr>
        <w:br/>
      </w:r>
      <w:r>
        <w:rPr>
          <w:rFonts w:hint="eastAsia"/>
        </w:rPr>
        <w:t>　　图表 2024年打蛋器电机行业壁垒</w:t>
      </w:r>
      <w:r>
        <w:rPr>
          <w:rFonts w:hint="eastAsia"/>
        </w:rPr>
        <w:br/>
      </w:r>
      <w:r>
        <w:rPr>
          <w:rFonts w:hint="eastAsia"/>
        </w:rPr>
        <w:t>　　图表 2024年打蛋器电机市场前景分析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2024-2030年中国打蛋器电机市场需求预测</w:t>
      </w:r>
      <w:r>
        <w:rPr>
          <w:rFonts w:hint="eastAsia"/>
        </w:rPr>
        <w:br/>
      </w:r>
      <w:r>
        <w:rPr>
          <w:rFonts w:hint="eastAsia"/>
        </w:rPr>
        <w:t>　　图表 2024年打蛋器电机发展趋势预测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9428e7474c3a" w:history="1">
        <w:r>
          <w:rPr>
            <w:rStyle w:val="Hyperlink"/>
          </w:rPr>
          <w:t>2024-2030年中国打蛋器电机发展现状与前景趋势分析报告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49428e7474c3a" w:history="1">
        <w:r>
          <w:rPr>
            <w:rStyle w:val="Hyperlink"/>
          </w:rPr>
          <w:t>https://www.20087.com/7/19/DaDanQiDianJiShiChangXianZhuangHeQianJing.html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蛋器电机内部图解、打蛋器电机内部图解、打蛋器电机冒火花怎么解决、打蛋器电机转速一般是多少、电动打蛋器拆解维修图、打蛋器电机不转了、打蛋器维修原理图、打蛋器电机坏了就不能用了吗、电动打蛋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d7601b044dc6" w:history="1">
      <w:r>
        <w:rPr>
          <w:rStyle w:val="Hyperlink"/>
        </w:rPr>
        <w:t>2024-2030年中国打蛋器电机发展现状与前景趋势分析报告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DanQiDianJiShiChangXianZhuangHeQianJing.html" TargetMode="External" Id="R89749428e747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DanQiDianJiShiChangXianZhuangHeQianJing.html" TargetMode="External" Id="R4410d7601b04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2024-03-14T03:39:53Z</dcterms:created>
  <dcterms:modified xsi:type="dcterms:W3CDTF">2024-03-14T04:39:53Z</dcterms:modified>
  <dc:subject>2024-2030年中国打蛋器电机发展现状与前景趋势分析报告</dc:subject>
  <dc:title>2024-2030年中国打蛋器电机发展现状与前景趋势分析报告</dc:title>
  <cp:keywords>2024-2030年中国打蛋器电机发展现状与前景趋势分析报告</cp:keywords>
  <dc:description>2024-2030年中国打蛋器电机发展现状与前景趋势分析报告</dc:description>
</cp:coreProperties>
</file>