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e1c2aeddc4cc2" w:history="1">
              <w:r>
                <w:rPr>
                  <w:rStyle w:val="Hyperlink"/>
                </w:rPr>
                <w:t>2026-2032年中国商用天花机行业研究分析与发展前景报告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e1c2aeddc4cc2" w:history="1">
              <w:r>
                <w:rPr>
                  <w:rStyle w:val="Hyperlink"/>
                </w:rPr>
                <w:t>2026-2032年中国商用天花机行业研究分析与发展前景报告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e1c2aeddc4cc2" w:history="1">
                <w:r>
                  <w:rPr>
                    <w:rStyle w:val="Hyperlink"/>
                  </w:rPr>
                  <w:t>https://www.20087.com/8/39/ShangYongTianHuaJiQianJing.html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天花机即嵌入式中央空调室内机，广泛应用于写字楼、商场、酒店等商业空间，具备隐蔽安装、送风均匀、静音运行等特点。商用天花机采用直流变频压缩机、多维立体送风及自清洁功能，强调IPLV能效比、低噪音（≤28dB）及与建筑吊顶的美学融合。高端机型支持智能温控、湿度调节及PM2.5过滤。然而，在高湿地区，冷凝水排水不畅易导致漏水；同时，滤网积尘滋生霉菌，影响室内空气质量。此外，安装需预留足够吊顶空间，老旧建筑改造受限。</w:t>
      </w:r>
      <w:r>
        <w:rPr>
          <w:rFonts w:hint="eastAsia"/>
        </w:rPr>
        <w:br/>
      </w:r>
      <w:r>
        <w:rPr>
          <w:rFonts w:hint="eastAsia"/>
        </w:rPr>
        <w:t>　　未来，商用天花机将向健康空气、柔性安装与能源协同方向升级。未来将集成UVC杀菌、负离子发生及CO₂传感器，实现动态新风联动；超薄机身设计（&lt;200mm）将适配低层高空间。在能效层面，与光伏直流供电系统直连，减少AC/DC转换损耗。此外，模块化结构支持快速更换风机或换热器，降低运维停机时间。长远看，商用天花机将在绿色建筑与室内健康标准趋严背景下，从温控设备进化为集节能、洁净、舒适于一体的智能空气环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e1c2aeddc4cc2" w:history="1">
        <w:r>
          <w:rPr>
            <w:rStyle w:val="Hyperlink"/>
          </w:rPr>
          <w:t>2026-2032年中国商用天花机行业研究分析与发展前景报告</w:t>
        </w:r>
      </w:hyperlink>
      <w:r>
        <w:rPr>
          <w:rFonts w:hint="eastAsia"/>
        </w:rPr>
        <w:t>》系统梳理了商用天花机产业链的整体结构，详细解读了商用天花机市场规模、需求动态及价格波动的影响因素。报告基于商用天花机行业现状，结合技术发展与应用趋势，对商用天花机市场前景和未来发展方向进行了预测。同时，报告重点分析了行业重点企业的竞争策略、市场集中度及品牌表现，并对商用天花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商用天花机市场概述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按照不同产品类型，商用天花机主要可以分为如下几个类别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中国不同产品类型商用天花机增长趋势2021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5匹</w:t>
      </w:r>
      <w:r>
        <w:rPr>
          <w:rFonts w:hint="eastAsia"/>
        </w:rPr>
        <w:br/>
      </w:r>
      <w:r>
        <w:rPr>
          <w:rFonts w:hint="eastAsia"/>
        </w:rPr>
        <w:t>　　　　1.2.3 3匹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从不同应用，商用天花机主要包括如下几个方面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中国不同应用商用天花机增长趋势2021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交通枢纽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写字楼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中国商用天花机发展现状及未来趋势（2021-2032）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中国市场商用天花机收入及增长率（2021-2032）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中国市场商用天花机销量及增长率（2021-2032）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中国市场主要商用天花机厂商分析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中国市场主要厂商商用天花机销量及市场占有率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中国市场主要厂商商用天花机销量（2021-2026）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中国市场主要厂商商用天花机销量市场份额（2021-2026）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中国市场主要厂商商用天花机收入及市场占有率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中国市场主要厂商商用天花机收入（2021-2026）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中国市场主要厂商商用天花机收入市场份额（2021-2026）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2025年中国市场主要厂商商用天花机收入排名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中国市场主要厂商商用天花机价格（2021-2026）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中国市场主要厂商商用天花机总部及产地分布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中国市场主要厂商成立时间及商用天花机商业化日期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中国市场主要厂商商用天花机产品类型及应用</w:t>
      </w:r>
      <w:r>
        <w:rPr>
          <w:rFonts w:hint="eastAsia"/>
        </w:rPr>
        <w:br/>
      </w:r>
      <w:r>
        <w:rPr>
          <w:rFonts w:hint="eastAsia"/>
        </w:rPr>
        <w:t>　　2.7 商用天花机行业集中度、竞争程度分析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商用天花机行业集中度分析：2025年中国Top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中国市场商用天花机第一梯队、第二梯队和第三梯队厂商（品牌）及2025年市场份额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不同产品类型商用天花机分析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中国市场不同产品类型商用天花机销量（2021-2032）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中国市场不同产品类型商用天花机销量及市场份额（2021-2026）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中国市场不同产品类型商用天花机销量预测（2027-2032）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中国市场不同产品类型商用天花机规模（2021-2032）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中国市场不同产品类型商用天花机规模及市场份额（2021-2026）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中国市场不同产品类型商用天花机规模预测（2027-2032）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中国市场不同产品类型商用天花机价格走势（2021-2032）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不同应用商用天花机分析</w:t>
      </w:r>
      <w:r>
        <w:rPr>
          <w:rFonts w:hint="eastAsia"/>
        </w:rPr>
        <w:br/>
      </w:r>
      <w:r>
        <w:rPr>
          <w:rFonts w:hint="eastAsia"/>
        </w:rPr>
        <w:t>　　5.1 中国市场不同应用商用天花机销量（2021-2032）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中国市场不同应用商用天花机销量及市场份额（2021-2026）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中国市场不同应用商用天花机销量预测（2027-2032）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中国市场不同应用商用天花机规模（2021-2032）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中国市场不同应用商用天花机规模及市场份额（2021-2026）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中国市场不同应用商用天花机规模预测（2027-2032）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中国市场不同应用商用天花机价格走势（2021-2032）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商用天花机行业发展分析---发展趋势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商用天花机行业发展分析---厂商壁垒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商用天花机行业发展分析---驱动因素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商用天花机行业发展分析---制约因素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商用天花机中国企业SWOT分析</w:t>
      </w:r>
      <w:r>
        <w:rPr>
          <w:rFonts w:hint="eastAsia"/>
        </w:rPr>
        <w:br/>
      </w:r>
      <w:r>
        <w:rPr>
          <w:rFonts w:hint="eastAsia"/>
        </w:rPr>
        <w:t>　　6.6 商用天花机行业发展分析---行业政策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商用天花机行业产业链简介</w:t>
      </w:r>
      <w:r>
        <w:rPr>
          <w:rFonts w:hint="eastAsia"/>
        </w:rPr>
        <w:br/>
      </w:r>
      <w:r>
        <w:rPr>
          <w:rFonts w:hint="eastAsia"/>
        </w:rPr>
        <w:t>　　7.2 商用天花机产业链分析-上游</w:t>
      </w:r>
      <w:r>
        <w:rPr>
          <w:rFonts w:hint="eastAsia"/>
        </w:rPr>
        <w:br/>
      </w:r>
      <w:r>
        <w:rPr>
          <w:rFonts w:hint="eastAsia"/>
        </w:rPr>
        <w:t>　　7.3 商用天花机产业链分析-中游</w:t>
      </w:r>
      <w:r>
        <w:rPr>
          <w:rFonts w:hint="eastAsia"/>
        </w:rPr>
        <w:br/>
      </w:r>
      <w:r>
        <w:rPr>
          <w:rFonts w:hint="eastAsia"/>
        </w:rPr>
        <w:t>　　7.4 商用天花机产业链分析-下游</w:t>
      </w:r>
      <w:r>
        <w:rPr>
          <w:rFonts w:hint="eastAsia"/>
        </w:rPr>
        <w:br/>
      </w:r>
      <w:r>
        <w:rPr>
          <w:rFonts w:hint="eastAsia"/>
        </w:rPr>
        <w:t>　　7.5 商用天花机行业采购模式</w:t>
      </w:r>
      <w:r>
        <w:rPr>
          <w:rFonts w:hint="eastAsia"/>
        </w:rPr>
        <w:br/>
      </w:r>
      <w:r>
        <w:rPr>
          <w:rFonts w:hint="eastAsia"/>
        </w:rPr>
        <w:t>　　7.6 商用天花机行业生产模式</w:t>
      </w:r>
      <w:r>
        <w:rPr>
          <w:rFonts w:hint="eastAsia"/>
        </w:rPr>
        <w:br/>
      </w:r>
      <w:r>
        <w:rPr>
          <w:rFonts w:hint="eastAsia"/>
        </w:rPr>
        <w:t>　　7.7 商用天花机行业销售模式及销售渠道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中国本土商用天花机产能、产量分析</w:t>
      </w:r>
      <w:r>
        <w:rPr>
          <w:rFonts w:hint="eastAsia"/>
        </w:rPr>
        <w:br/>
      </w:r>
      <w:r>
        <w:rPr>
          <w:rFonts w:hint="eastAsia"/>
        </w:rPr>
        <w:t>　　8.1 中国商用天花机供需现状及预测（2021-2032）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中国商用天花机产能、产量、产能利用率及发展趋势（2021-2032）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中国商用天花机产量、市场需求量及发展趋势（2021-2032）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中国商用天花机进出口分析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中国市场商用天花机主要进口来源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中国市场商用天花机主要出口目的地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不同产品类型商用天花机市场规模2021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不同应用商用天花机市场规模2021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中国市场主要厂商商用天花机销量（2021-2026）&amp;（台）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中国市场主要厂商商用天花机销量市场份额（2021-2026）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中国市场主要厂商商用天花机收入（2021-2026）&amp;（万元）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中国市场主要厂商商用天花机收入份额（2021-2026）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2025年中国主要生产商商用天花机收入排名（万元）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中国市场主要厂商商用天花机价格（2021-2026）&amp;（元/台）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中国市场主要厂商商用天花机总部及产地分布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中国市场主要厂商成立时间及商用天花机商业化日期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中国市场主要厂商商用天花机产品类型及应用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2025年中国市场商用天花机主要厂商市场地位（第一梯队、第二梯队和第三梯队）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商用天花机市场投资、并购等现状分析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商用天花机销量（台）、收入（万元）、价格（元/台）及毛利率（2021-2026）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商用天花机销量（台）、收入（万元）、价格（元/台）及毛利率（2021-2026）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商用天花机生产基地、总部、竞争对手及市场地位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商用天花机产品规格、参数及市场应用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商用天花机销量（台）、收入（万元）、价格（元/台）及毛利率（2021-2026）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中国市场不同产品类型商用天花机销量（2021-2026）&amp;（台）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中国市场不同产品类型商用天花机销量市场份额（2021-2026）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中国市场不同产品类型商用天花机销量预测（2027-2032）&amp;（台）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中国市场不同产品类型商用天花机销量市场份额预测（2027-2032）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中国市场不同产品类型商用天花机规模（2021-2026）&amp;（万元）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中国市场不同产品类型商用天花机规模市场份额（2021-2026）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中国市场不同产品类型商用天花机规模预测（2027-2032）&amp;（万元）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中国市场不同产品类型商用天花机规模市场份额预测（2027-2032）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中国市场不同应用商用天花机销量（2021-2026）&amp;（台）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中国市场不同应用商用天花机销量市场份额（2021-2026）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中国市场不同应用商用天花机销量预测（2027-2032）&amp;（台）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中国市场不同应用商用天花机销量市场份额预测（2027-2032）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中国市场不同应用商用天花机规模（2021-2026）&amp;（万元）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中国市场不同应用商用天花机规模市场份额（2021-2026）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中国市场不同应用商用天花机规模预测（2027-2032）&amp;（万元）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中国市场不同应用商用天花机规模市场份额预测（2027-2032）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商用天花机行业发展分析---发展趋势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商用天花机行业发展分析---厂商壁垒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商用天花机行业发展分析---驱动因素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商用天花机行业发展分析---制约因素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商用天花机行业相关重点政策一览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商用天花机行业供应链分析</w:t>
      </w:r>
      <w:r>
        <w:rPr>
          <w:rFonts w:hint="eastAsia"/>
        </w:rPr>
        <w:br/>
      </w:r>
      <w:r>
        <w:rPr>
          <w:rFonts w:hint="eastAsia"/>
        </w:rPr>
        <w:t>　　表 111： 商用天花机上游原料供应商</w:t>
      </w:r>
      <w:r>
        <w:rPr>
          <w:rFonts w:hint="eastAsia"/>
        </w:rPr>
        <w:br/>
      </w:r>
      <w:r>
        <w:rPr>
          <w:rFonts w:hint="eastAsia"/>
        </w:rPr>
        <w:t>　　表 112： 商用天花机行业主要下游客户</w:t>
      </w:r>
      <w:r>
        <w:rPr>
          <w:rFonts w:hint="eastAsia"/>
        </w:rPr>
        <w:br/>
      </w:r>
      <w:r>
        <w:rPr>
          <w:rFonts w:hint="eastAsia"/>
        </w:rPr>
        <w:t>　　表 113： 商用天花机典型经销商</w:t>
      </w:r>
      <w:r>
        <w:rPr>
          <w:rFonts w:hint="eastAsia"/>
        </w:rPr>
        <w:br/>
      </w:r>
      <w:r>
        <w:rPr>
          <w:rFonts w:hint="eastAsia"/>
        </w:rPr>
        <w:t>　　表 114： 中国商用天花机产量、销量、进口量及出口量（2021-2026）&amp;（台）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中国商用天花机产量、销量、进口量及出口量预测（2027-2032）&amp;（台）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中国市场商用天花机主要进口来源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中国市场商用天花机主要出口目的地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商用天花机产品图片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中国不同产品类型商用天花机市场规模市场份额2025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5匹产品图片</w:t>
      </w:r>
      <w:r>
        <w:rPr>
          <w:rFonts w:hint="eastAsia"/>
        </w:rPr>
        <w:br/>
      </w:r>
      <w:r>
        <w:rPr>
          <w:rFonts w:hint="eastAsia"/>
        </w:rPr>
        <w:t>　　图 4： 3匹产品图片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中国不同应用商用天花机市场份额2025 &amp; 2032</w:t>
      </w:r>
      <w:r>
        <w:rPr>
          <w:rFonts w:hint="eastAsia"/>
        </w:rPr>
        <w:br/>
      </w:r>
      <w:r>
        <w:rPr>
          <w:rFonts w:hint="eastAsia"/>
        </w:rPr>
        <w:t>　　图 7： 交通枢纽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写字楼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中国市场商用天花机市场规模，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中国市场商用天花机收入及增长率（2021-2032）&amp;（万元）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中国市场商用天花机销量及增长率（2021-2032）&amp;（台）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2025年中国市场主要厂商商用天花机销量市场份额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2025年中国市场主要厂商商用天花机收入市场份额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2025年中国市场前五大厂商商用天花机市场份额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2025年中国市场商用天花机第一梯队、第二梯队和第三梯队厂商（品牌）及市场份额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中国市场不同产品类型商用天花机价格走势（2021-2032）&amp;（元/台）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中国市场不同应用商用天花机价格走势（2021-2032）&amp;（元/台）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商用天花机中国企业SWOT分析</w:t>
      </w:r>
      <w:r>
        <w:rPr>
          <w:rFonts w:hint="eastAsia"/>
        </w:rPr>
        <w:br/>
      </w:r>
      <w:r>
        <w:rPr>
          <w:rFonts w:hint="eastAsia"/>
        </w:rPr>
        <w:t>　　图 22： 商用天花机产业链</w:t>
      </w:r>
      <w:r>
        <w:rPr>
          <w:rFonts w:hint="eastAsia"/>
        </w:rPr>
        <w:br/>
      </w:r>
      <w:r>
        <w:rPr>
          <w:rFonts w:hint="eastAsia"/>
        </w:rPr>
        <w:t>　　图 23： 商用天花机行业采购模式分析</w:t>
      </w:r>
      <w:r>
        <w:rPr>
          <w:rFonts w:hint="eastAsia"/>
        </w:rPr>
        <w:br/>
      </w:r>
      <w:r>
        <w:rPr>
          <w:rFonts w:hint="eastAsia"/>
        </w:rPr>
        <w:t>　　图 24： 商用天花机行业生产模式分析</w:t>
      </w:r>
      <w:r>
        <w:rPr>
          <w:rFonts w:hint="eastAsia"/>
        </w:rPr>
        <w:br/>
      </w:r>
      <w:r>
        <w:rPr>
          <w:rFonts w:hint="eastAsia"/>
        </w:rPr>
        <w:t>　　图 25： 商用天花机行业销售模式分析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中国商用天花机产能、产量、产能利用率及发展趋势（2021-2032）&amp;（台）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中国商用天花机产量、市场需求量及发展趋势（2021-2032）&amp;（台）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e1c2aeddc4cc2" w:history="1">
        <w:r>
          <w:rPr>
            <w:rStyle w:val="Hyperlink"/>
          </w:rPr>
          <w:t>2026-2032年中国商用天花机行业研究分析与发展前景报告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e1c2aeddc4cc2" w:history="1">
        <w:r>
          <w:rPr>
            <w:rStyle w:val="Hyperlink"/>
          </w:rPr>
          <w:t>https://www.20087.com/8/39/ShangYongTianHuaJiQianJing.html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匹天花机安装价格表、商用天花机哪款好、天花机和中央空调的区别、商用天花机KFrd一75Gw/21DAH13空调线路图、5匹天花机用电功率多大、商用天花机品牌、天花机安装图片、商用天花机还是柜机好、天花机能制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b0bdb1372479d" w:history="1">
      <w:r>
        <w:rPr>
          <w:rStyle w:val="Hyperlink"/>
        </w:rPr>
        <w:t>2026-2032年中国商用天花机行业研究分析与发展前景报告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angYongTianHuaJiQianJing.html" TargetMode="External" Id="R7ede1c2aeddc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angYongTianHuaJiQianJing.html" TargetMode="External" Id="Rbc8b0bdb1372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2026-01-12T23:59:44Z</dcterms:created>
  <dcterms:modified xsi:type="dcterms:W3CDTF">2026-01-13T00:59:44Z</dcterms:modified>
  <dc:subject>2026-2032年中国商用天花机行业研究分析与发展前景报告</dc:subject>
  <dc:title>2026-2032年中国商用天花机行业研究分析与发展前景报告</dc:title>
  <cp:keywords>2026-2032年中国商用天花机行业研究分析与发展前景报告</cp:keywords>
  <dc:description>2026-2032年中国商用天花机行业研究分析与发展前景报告</dc:description>
</cp:coreProperties>
</file>