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5c6e2cb294f11" w:history="1">
              <w:r>
                <w:rPr>
                  <w:rStyle w:val="Hyperlink"/>
                </w:rPr>
                <w:t>2025-2031年中国果蔬净化机行业发展全面调研及未来趋势分析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5c6e2cb294f11" w:history="1">
              <w:r>
                <w:rPr>
                  <w:rStyle w:val="Hyperlink"/>
                </w:rPr>
                <w:t>2025-2031年中国果蔬净化机行业发展全面调研及未来趋势分析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5c6e2cb294f11" w:history="1">
                <w:r>
                  <w:rPr>
                    <w:rStyle w:val="Hyperlink"/>
                  </w:rPr>
                  <w:t>https://www.20087.com/8/19/GuoShuJingHuaJiFaZhanQuShiFenXi.html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是一种家用电器，用于去除蔬菜水果表面的农药残留和其他有害物质。近年来，随着食品安全问题频发和消费者对健康生活品质的追求，果蔬净化机市场迎来了快速发展期。技术的进步使得现在的果蔬净化机不仅能高效去除农药残留，还能杀灭细菌和病毒，甚至分解果蔬表面的激素和抗生素残留。同时，产品设计也更加人性化，比如增加了智能控制、定时预约等功能。</w:t>
      </w:r>
      <w:r>
        <w:rPr>
          <w:rFonts w:hint="eastAsia"/>
        </w:rPr>
        <w:br/>
      </w:r>
      <w:r>
        <w:rPr>
          <w:rFonts w:hint="eastAsia"/>
        </w:rPr>
        <w:t>　　未来，果蔬净化机的发展将更加注重技术创新和用户体验。一方面，随着消费者对净化效果要求的提高，果蔬净化机将采用更加先进的净化技术，比如光触媒、臭氧等，以提高净化效率和安全性。另一方面，为了提升用户体验，产品将更加注重智能化设计，比如通过手机APP远程控制、智能语音交互等，使使用过程更加便捷。此外，随着消费者对环保意识的增强，果蔬净化机将更加注重节能减排，比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5c6e2cb294f11" w:history="1">
        <w:r>
          <w:rPr>
            <w:rStyle w:val="Hyperlink"/>
          </w:rPr>
          <w:t>2025-2031年中国果蔬净化机行业发展全面调研及未来趋势分析</w:t>
        </w:r>
      </w:hyperlink>
      <w:r>
        <w:rPr>
          <w:rFonts w:hint="eastAsia"/>
        </w:rPr>
        <w:t>》系统分析了果蔬净化机行业的市场需求、市场规模及价格动态，全面梳理了果蔬净化机产业链结构，并对果蔬净化机细分市场进行了深入探究。报告基于详实数据，科学预测了果蔬净化机市场前景与发展趋势，重点剖析了品牌竞争格局、市场集中度及重点企业的市场地位。通过SWOT分析，报告识别了行业面临的机遇与风险，并提出了针对性发展策略与建议，为果蔬净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一、果蔬净化机行业研究背景</w:t>
      </w:r>
      <w:r>
        <w:rPr>
          <w:rFonts w:hint="eastAsia"/>
        </w:rPr>
        <w:br/>
      </w:r>
      <w:r>
        <w:rPr>
          <w:rFonts w:hint="eastAsia"/>
        </w:rPr>
        <w:t>　　　　二、果蔬净化机行业研究方法及依据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三、果蔬净化机行业研究基本前景概况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2025年中国果蔬净化机行业宏观环境分析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果蔬净化机产业政策环境变化及影响分析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果蔬净化机产业社会环境变化及影响分析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2025年中国果蔬净化机行业运行态势分析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2020-2025年果蔬净化机行业市场运行状况分析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2025年中国果蔬净化机行业市场存在的问题分析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2025-2031年中国果蔬净化机行业发展面临的新挑战分析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2020-2025年中国果蔬净化机所属行业监测数据分析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2020-2025年中国果蔬净化机所属行业规模分析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2025年中国果蔬净化机所属行业结构分析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2020-2025年中国果蔬净化机所属行业产值分析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2020-2025年中国果蔬净化机所属行业成本费用分析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2020-2025年中国果蔬净化机所属行业盈利能力分析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中国果蔬净化机国内市场综述</w:t>
      </w:r>
      <w:r>
        <w:rPr>
          <w:rFonts w:hint="eastAsia"/>
        </w:rPr>
        <w:br/>
      </w:r>
      <w:r>
        <w:rPr>
          <w:rFonts w:hint="eastAsia"/>
        </w:rPr>
        <w:t>　　第一节 中国果蔬净化机产品产量分析及预测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一、果蔬净化机产业总体产能规模及增长情况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二、果蔬净化机生产区域分布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中国果蔬净化机市场需求分析及预测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一、中国果蔬净化机需求特点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2025-2031年中国果蔬净化机供需平衡预测</w:t>
      </w:r>
      <w:r>
        <w:rPr>
          <w:rFonts w:hint="eastAsia"/>
        </w:rPr>
        <w:br/>
      </w:r>
      <w:r>
        <w:rPr>
          <w:rFonts w:hint="eastAsia"/>
        </w:rPr>
        <w:t>　　第四节 中国果蔬净化机价格趋势分析</w:t>
      </w:r>
      <w:r>
        <w:rPr>
          <w:rFonts w:hint="eastAsia"/>
        </w:rPr>
        <w:br/>
      </w:r>
      <w:r>
        <w:rPr>
          <w:rFonts w:hint="eastAsia"/>
        </w:rPr>
        <w:t>　　　　一、中国果蔬净化机2020-2025年价格趋势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二、中国果蔬净化机当前市场价格及分析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三、影响果蔬净化机价格因素分析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2020-2025年中国果蔬净化机行业重点区域分析及前景展望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二、华东地区果蔬净化机行业发展动态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二、东北地区果蔬净化机行业发展动态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二、华中地区果蔬净化机行业发展动态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二、华南地区果蔬净化机行业发展动态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三、西南地区果蔬净化机行业发展前景展望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一、西北地区果蔬净化机产销情况</w:t>
      </w:r>
      <w:r>
        <w:rPr>
          <w:rFonts w:hint="eastAsia"/>
        </w:rPr>
        <w:br/>
      </w:r>
      <w:r>
        <w:rPr>
          <w:rFonts w:hint="eastAsia"/>
        </w:rPr>
        <w:t>　　　　二、西北地区果蔬净化机行业发展动态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三、西北地区果蔬净化机行业发展前景展望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果蔬净化机重点企业分析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合肥美菱净化设备有限公司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力天产业集团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德国百仕易有限公司（中国）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中国果蔬净化机行业市场竞争分析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果蔬净化机行业市场竞争趋势分析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一、果蔬净化机行业竞争格局分析</w:t>
      </w:r>
      <w:r>
        <w:rPr>
          <w:rFonts w:hint="eastAsia"/>
        </w:rPr>
        <w:br/>
      </w:r>
      <w:r>
        <w:rPr>
          <w:rFonts w:hint="eastAsia"/>
        </w:rPr>
        <w:t>　　　　二、果蔬净化机典型企业竞争策略分析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三、果蔬净化机行业竞争趋势分析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中国果蔬净化机产业上下游环境分析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中国果蔬净化机产业环节分析</w:t>
      </w:r>
      <w:r>
        <w:rPr>
          <w:rFonts w:hint="eastAsia"/>
        </w:rPr>
        <w:br/>
      </w:r>
      <w:r>
        <w:rPr>
          <w:rFonts w:hint="eastAsia"/>
        </w:rPr>
        <w:t>　　第三节 中国果蔬净化机企业盈利模型研究分析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果蔬净化机企业世界竞争力比较优势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中国果蔬净化机企业竞争策略研究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2025-2031年中国果蔬净化机行业发展趋势展望分析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2025-2031年中国果蔬净化机行业发展前景展望</w:t>
      </w:r>
      <w:r>
        <w:rPr>
          <w:rFonts w:hint="eastAsia"/>
        </w:rPr>
        <w:br/>
      </w:r>
      <w:r>
        <w:rPr>
          <w:rFonts w:hint="eastAsia"/>
        </w:rPr>
        <w:t>　　　　一、果蔬净化机行业市场蕴藏的商机探讨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二、“十五五”规划对果蔬净化机行业影响研究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一、中国果蔬净化机行业工业总产值预测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二、中国果蔬净化机行业销售收入预测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三、中国果蔬净化机行业利润总额预测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四、中国果蔬净化机行业总资产预测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2025-2031年中国果蔬净化机行业投资风险分析及建议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2025-2031年中国果蔬净化机行业投资风险分析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[-中-智-林]2025-2031年中国果蔬净化机行业投资策略分析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5c6e2cb294f11" w:history="1">
        <w:r>
          <w:rPr>
            <w:rStyle w:val="Hyperlink"/>
          </w:rPr>
          <w:t>2025-2031年中国果蔬净化机行业发展全面调研及未来趋势分析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5c6e2cb294f11" w:history="1">
        <w:r>
          <w:rPr>
            <w:rStyle w:val="Hyperlink"/>
          </w:rPr>
          <w:t>https://www.20087.com/8/19/GuoShuJingHuaJiFaZhanQuShiFenXi.html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4ca1b94749ac" w:history="1">
      <w:r>
        <w:rPr>
          <w:rStyle w:val="Hyperlink"/>
        </w:rPr>
        <w:t>2025-2031年中国果蔬净化机行业发展全面调研及未来趋势分析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oShuJingHuaJiFaZhanQuShiFenXi.html" TargetMode="External" Id="R3735c6e2cb29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oShuJingHuaJiFaZhanQuShiFenXi.html" TargetMode="External" Id="R908c4ca1b94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2025-01-14T23:51:00Z</dcterms:created>
  <dcterms:modified xsi:type="dcterms:W3CDTF">2025-01-15T00:51:00Z</dcterms:modified>
  <dc:subject>2025-2031年中国果蔬净化机行业发展全面调研及未来趋势分析</dc:subject>
  <dc:title>2025-2031年中国果蔬净化机行业发展全面调研及未来趋势分析</dc:title>
  <cp:keywords>2025-2031年中国果蔬净化机行业发展全面调研及未来趋势分析</cp:keywords>
  <dc:description>2025-2031年中国果蔬净化机行业发展全面调研及未来趋势分析</dc:description>
</cp:coreProperties>
</file>