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8f18e4f9d4db4" w:history="1">
              <w:r>
                <w:rPr>
                  <w:rStyle w:val="Hyperlink"/>
                </w:rPr>
                <w:t>2026-2032年中国电动伞行业研究分析与发展前景报告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8f18e4f9d4db4" w:history="1">
              <w:r>
                <w:rPr>
                  <w:rStyle w:val="Hyperlink"/>
                </w:rPr>
                <w:t>2026-2032年中国电动伞行业研究分析与发展前景报告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8f18e4f9d4db4" w:history="1">
                <w:r>
                  <w:rPr>
                    <w:rStyle w:val="Hyperlink"/>
                  </w:rPr>
                  <w:t>https://www.20087.com/8/09/DianDongSanQianJing.html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伞是户外遮阳避雨装备的智能化升级产品，通过内置微型电机实现一键自动开合，广泛应用于庭院、阳台及商业餐饮露台。主流产品采用铝合金骨架、高密度涤纶伞布及防水电机，部分集成太阳能充电板、LED照明或风速感应自动收伞功能。用户关注稳定性（抗风等级）、续航时间及操作静音性。然而，电机在长期日晒雨淋下易老化，且电池更换不便影响产品寿命，限制其在高频使用场景的可靠性。</w:t>
      </w:r>
      <w:r>
        <w:rPr>
          <w:rFonts w:hint="eastAsia"/>
        </w:rPr>
        <w:br/>
      </w:r>
      <w:r>
        <w:rPr>
          <w:rFonts w:hint="eastAsia"/>
        </w:rPr>
        <w:t>　　未来，电动伞将深度融合环境感知、能源自持与智能联动。毫米波雷达或湿度传感器可识别降雨或强紫外线，触发自动展开；超级电容替代锂电池，支持数十万次充放循环，提升耐用性。在结构上，仿生蜂巢骨架或碳纤维增强肋条将大大提升抗风性能；模块化设计便于局部更换损坏部件。生态方面，伞布采用光催化自清洁涂层，减少维护需求。应用场景上，电动伞或接入智能家居系统——当用户到家时自动开启，或与气象API联动预判天气。长远看，电动伞将从“被动遮蔽工具”转型为“户外微气候调节单元”，集成雾化降温、空气净化甚至小型投影功能，重塑城市公共与私人户外空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8f18e4f9d4db4" w:history="1">
        <w:r>
          <w:rPr>
            <w:rStyle w:val="Hyperlink"/>
          </w:rPr>
          <w:t>2026-2032年中国电动伞行业研究分析与发展前景报告</w:t>
        </w:r>
      </w:hyperlink>
      <w:r>
        <w:rPr>
          <w:rFonts w:hint="eastAsia"/>
        </w:rPr>
        <w:t>》全面梳理了电动伞产业链，结合市场需求和市场规模等数据，深入剖析电动伞行业现状。报告详细探讨了电动伞市场竞争格局，重点关注重点企业及其品牌影响力，并分析了电动伞价格机制和细分市场特征。通过对电动伞技术现状及未来方向的评估，报告展望了电动伞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电动伞行业概述</w:t>
      </w:r>
      <w:r>
        <w:rPr>
          <w:rFonts w:hint="eastAsia"/>
        </w:rPr>
        <w:br/>
      </w:r>
      <w:r>
        <w:rPr>
          <w:rFonts w:hint="eastAsia"/>
        </w:rPr>
        <w:t>　　第一节 电动伞定义与分类</w:t>
      </w:r>
      <w:r>
        <w:rPr>
          <w:rFonts w:hint="eastAsia"/>
        </w:rPr>
        <w:br/>
      </w:r>
      <w:r>
        <w:rPr>
          <w:rFonts w:hint="eastAsia"/>
        </w:rPr>
        <w:t>　　第二节 电动伞应用领域</w:t>
      </w:r>
      <w:r>
        <w:rPr>
          <w:rFonts w:hint="eastAsia"/>
        </w:rPr>
        <w:br/>
      </w:r>
      <w:r>
        <w:rPr>
          <w:rFonts w:hint="eastAsia"/>
        </w:rPr>
        <w:t>　　第三节 电动伞行业经济指标分析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一、电动伞行业赢利性评估</w:t>
      </w:r>
      <w:r>
        <w:rPr>
          <w:rFonts w:hint="eastAsia"/>
        </w:rPr>
        <w:br/>
      </w:r>
      <w:r>
        <w:rPr>
          <w:rFonts w:hint="eastAsia"/>
        </w:rPr>
        <w:t>　　　　二、电动伞行业成长速度分析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三、电动伞附加值提升空间探讨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四、电动伞行业进入壁垒分析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五、电动伞行业风险性评估</w:t>
      </w:r>
      <w:r>
        <w:rPr>
          <w:rFonts w:hint="eastAsia"/>
        </w:rPr>
        <w:br/>
      </w:r>
      <w:r>
        <w:rPr>
          <w:rFonts w:hint="eastAsia"/>
        </w:rPr>
        <w:t>　　　　六、电动伞行业周期性分析</w:t>
      </w:r>
      <w:r>
        <w:rPr>
          <w:rFonts w:hint="eastAsia"/>
        </w:rPr>
        <w:br/>
      </w:r>
      <w:r>
        <w:rPr>
          <w:rFonts w:hint="eastAsia"/>
        </w:rPr>
        <w:t>　　　　七、电动伞行业竞争程度指标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八、电动伞行业成熟度综合分析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全球电动伞市场发展分析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2025-2026年全球电动伞行业发展分析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二、全球电动伞行业发展特点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主要国家与地区电动伞市场分析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一、电动伞行业发展趋势</w:t>
      </w:r>
      <w:r>
        <w:rPr>
          <w:rFonts w:hint="eastAsia"/>
        </w:rPr>
        <w:br/>
      </w:r>
      <w:r>
        <w:rPr>
          <w:rFonts w:hint="eastAsia"/>
        </w:rPr>
        <w:t>　　　　二、电动伞行业发展潜力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中国电动伞行业市场分析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2025-2026年电动伞产能与投资动态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一、国内电动伞产能现状与利用效率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2、2020-2025年电动伞细分产品产量及份额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二、电动伞产量影响因素分析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三、2026-2032年电动伞产量预测</w:t>
      </w:r>
      <w:r>
        <w:rPr>
          <w:rFonts w:hint="eastAsia"/>
        </w:rPr>
        <w:br/>
      </w:r>
      <w:r>
        <w:rPr>
          <w:rFonts w:hint="eastAsia"/>
        </w:rPr>
        <w:t>　　第三节 2026-2032年电动伞市场需求与销售分析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一、2025-2026年电动伞行业需求现状</w:t>
      </w:r>
      <w:r>
        <w:rPr>
          <w:rFonts w:hint="eastAsia"/>
        </w:rPr>
        <w:br/>
      </w:r>
      <w:r>
        <w:rPr>
          <w:rFonts w:hint="eastAsia"/>
        </w:rPr>
        <w:t>　　　　二、电动伞客户群体与需求特点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2020-2025年中国电动伞行业进出口情况分析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一、2020-2025年电动伞进口规模分析</w:t>
      </w:r>
      <w:r>
        <w:rPr>
          <w:rFonts w:hint="eastAsia"/>
        </w:rPr>
        <w:br/>
      </w:r>
      <w:r>
        <w:rPr>
          <w:rFonts w:hint="eastAsia"/>
        </w:rPr>
        <w:t>　　　　二、电动伞主要进口来源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一、2020-2025年电动伞出口规模分析</w:t>
      </w:r>
      <w:r>
        <w:rPr>
          <w:rFonts w:hint="eastAsia"/>
        </w:rPr>
        <w:br/>
      </w:r>
      <w:r>
        <w:rPr>
          <w:rFonts w:hint="eastAsia"/>
        </w:rPr>
        <w:t>　　　　二、电动伞主要出口目的地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中国电动伞行业总体规模分析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一、电动伞企业数量与结构</w:t>
      </w:r>
      <w:r>
        <w:rPr>
          <w:rFonts w:hint="eastAsia"/>
        </w:rPr>
        <w:br/>
      </w:r>
      <w:r>
        <w:rPr>
          <w:rFonts w:hint="eastAsia"/>
        </w:rPr>
        <w:t>　　　　二、电动伞从业人员规模</w:t>
      </w:r>
      <w:r>
        <w:rPr>
          <w:rFonts w:hint="eastAsia"/>
        </w:rPr>
        <w:br/>
      </w:r>
      <w:r>
        <w:rPr>
          <w:rFonts w:hint="eastAsia"/>
        </w:rPr>
        <w:t>　　　　三、电动伞行业资产状况</w:t>
      </w:r>
      <w:r>
        <w:rPr>
          <w:rFonts w:hint="eastAsia"/>
        </w:rPr>
        <w:br/>
      </w:r>
      <w:r>
        <w:rPr>
          <w:rFonts w:hint="eastAsia"/>
        </w:rPr>
        <w:t>　　第二节 中国电动伞行业财务指标总体分析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中国电动伞行业竞争格局分析</w:t>
      </w:r>
      <w:r>
        <w:rPr>
          <w:rFonts w:hint="eastAsia"/>
        </w:rPr>
        <w:br/>
      </w:r>
      <w:r>
        <w:rPr>
          <w:rFonts w:hint="eastAsia"/>
        </w:rPr>
        <w:t>　　第一节 电动伞行业竞争格局总览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2025-2026年电动伞行业竞争力分析</w:t>
      </w:r>
      <w:r>
        <w:rPr>
          <w:rFonts w:hint="eastAsia"/>
        </w:rPr>
        <w:br/>
      </w:r>
      <w:r>
        <w:rPr>
          <w:rFonts w:hint="eastAsia"/>
        </w:rPr>
        <w:t>　　　　一、电动伞供应商议价能力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2026年中国电动伞企业发展策略分析</w:t>
      </w:r>
      <w:r>
        <w:rPr>
          <w:rFonts w:hint="eastAsia"/>
        </w:rPr>
        <w:br/>
      </w:r>
      <w:r>
        <w:rPr>
          <w:rFonts w:hint="eastAsia"/>
        </w:rPr>
        <w:t>　　第一节 电动伞市场策略分析</w:t>
      </w:r>
      <w:r>
        <w:rPr>
          <w:rFonts w:hint="eastAsia"/>
        </w:rPr>
        <w:br/>
      </w:r>
      <w:r>
        <w:rPr>
          <w:rFonts w:hint="eastAsia"/>
        </w:rPr>
        <w:t>　　　　一、电动伞市场定位与拓展策略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二、电动伞市场细分与目标客户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电动伞销售策略分析</w:t>
      </w:r>
      <w:r>
        <w:rPr>
          <w:rFonts w:hint="eastAsia"/>
        </w:rPr>
        <w:br/>
      </w:r>
      <w:r>
        <w:rPr>
          <w:rFonts w:hint="eastAsia"/>
        </w:rPr>
        <w:t>　　　　一、电动伞销售渠道与网络建设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提高电动伞企业竞争力建议</w:t>
      </w:r>
      <w:r>
        <w:rPr>
          <w:rFonts w:hint="eastAsia"/>
        </w:rPr>
        <w:br/>
      </w:r>
      <w:r>
        <w:rPr>
          <w:rFonts w:hint="eastAsia"/>
        </w:rPr>
        <w:t>　　　　一、电动伞技术创新与管理优化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电动伞品牌战略思考</w:t>
      </w:r>
      <w:r>
        <w:rPr>
          <w:rFonts w:hint="eastAsia"/>
        </w:rPr>
        <w:br/>
      </w:r>
      <w:r>
        <w:rPr>
          <w:rFonts w:hint="eastAsia"/>
        </w:rPr>
        <w:t>　　　　一、电动伞品牌建设与维护</w:t>
      </w:r>
      <w:r>
        <w:rPr>
          <w:rFonts w:hint="eastAsia"/>
        </w:rPr>
        <w:br/>
      </w:r>
      <w:r>
        <w:rPr>
          <w:rFonts w:hint="eastAsia"/>
        </w:rPr>
        <w:t>　　　　二、电动伞品牌影响力与市场竞争力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中国电动伞行业风险与对策</w:t>
      </w:r>
      <w:r>
        <w:rPr>
          <w:rFonts w:hint="eastAsia"/>
        </w:rPr>
        <w:br/>
      </w:r>
      <w:r>
        <w:rPr>
          <w:rFonts w:hint="eastAsia"/>
        </w:rPr>
        <w:t>　　第一节 电动伞行业SWOT分析</w:t>
      </w:r>
      <w:r>
        <w:rPr>
          <w:rFonts w:hint="eastAsia"/>
        </w:rPr>
        <w:br/>
      </w:r>
      <w:r>
        <w:rPr>
          <w:rFonts w:hint="eastAsia"/>
        </w:rPr>
        <w:t>　　　　一、电动伞行业优势分析</w:t>
      </w:r>
      <w:r>
        <w:rPr>
          <w:rFonts w:hint="eastAsia"/>
        </w:rPr>
        <w:br/>
      </w:r>
      <w:r>
        <w:rPr>
          <w:rFonts w:hint="eastAsia"/>
        </w:rPr>
        <w:t>　　　　二、电动伞行业劣势分析</w:t>
      </w:r>
      <w:r>
        <w:rPr>
          <w:rFonts w:hint="eastAsia"/>
        </w:rPr>
        <w:br/>
      </w:r>
      <w:r>
        <w:rPr>
          <w:rFonts w:hint="eastAsia"/>
        </w:rPr>
        <w:t>　　　　三、电动伞市场机会探索</w:t>
      </w:r>
      <w:r>
        <w:rPr>
          <w:rFonts w:hint="eastAsia"/>
        </w:rPr>
        <w:br/>
      </w:r>
      <w:r>
        <w:rPr>
          <w:rFonts w:hint="eastAsia"/>
        </w:rPr>
        <w:t>　　　　四、电动伞市场威胁评估</w:t>
      </w:r>
      <w:r>
        <w:rPr>
          <w:rFonts w:hint="eastAsia"/>
        </w:rPr>
        <w:br/>
      </w:r>
      <w:r>
        <w:rPr>
          <w:rFonts w:hint="eastAsia"/>
        </w:rPr>
        <w:t>　　第二节 电动伞行业风险及对策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2026-2032年中国电动伞行业前景与发展趋势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2026-2032年电动伞行业发展趋势与方向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一、电动伞行业发展方向预测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二、电动伞发展趋势分析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2026-2032年电动伞行业发展潜力与机遇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一、电动伞市场发展潜力评估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[⋅中⋅智⋅林⋅]电动伞行业发展建议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电动伞行业类别</w:t>
      </w:r>
      <w:r>
        <w:rPr>
          <w:rFonts w:hint="eastAsia"/>
        </w:rPr>
        <w:br/>
      </w:r>
      <w:r>
        <w:rPr>
          <w:rFonts w:hint="eastAsia"/>
        </w:rPr>
        <w:t>　　图表 电动伞行业产业链调研</w:t>
      </w:r>
      <w:r>
        <w:rPr>
          <w:rFonts w:hint="eastAsia"/>
        </w:rPr>
        <w:br/>
      </w:r>
      <w:r>
        <w:rPr>
          <w:rFonts w:hint="eastAsia"/>
        </w:rPr>
        <w:t>　　图表 电动伞行业现状</w:t>
      </w:r>
      <w:r>
        <w:rPr>
          <w:rFonts w:hint="eastAsia"/>
        </w:rPr>
        <w:br/>
      </w:r>
      <w:r>
        <w:rPr>
          <w:rFonts w:hint="eastAsia"/>
        </w:rPr>
        <w:t>　　图表 电动伞行业标准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2020-2025年中国电动伞行业市场规模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2025年中国电动伞行业产能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2020-2025年中国电动伞行业产量统计</w:t>
      </w:r>
      <w:r>
        <w:rPr>
          <w:rFonts w:hint="eastAsia"/>
        </w:rPr>
        <w:br/>
      </w:r>
      <w:r>
        <w:rPr>
          <w:rFonts w:hint="eastAsia"/>
        </w:rPr>
        <w:t>　　图表 电动伞行业动态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2020-2025年中国电动伞市场需求量</w:t>
      </w:r>
      <w:r>
        <w:rPr>
          <w:rFonts w:hint="eastAsia"/>
        </w:rPr>
        <w:br/>
      </w:r>
      <w:r>
        <w:rPr>
          <w:rFonts w:hint="eastAsia"/>
        </w:rPr>
        <w:t>　　图表 2025年中国电动伞行业需求区域调研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2020-2025年中国电动伞行情</w:t>
      </w:r>
      <w:r>
        <w:rPr>
          <w:rFonts w:hint="eastAsia"/>
        </w:rPr>
        <w:br/>
      </w:r>
      <w:r>
        <w:rPr>
          <w:rFonts w:hint="eastAsia"/>
        </w:rPr>
        <w:t>　　图表 2020-2025年中国电动伞价格走势图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2020-2025年中国电动伞进口统计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**地区电动伞市场规模</w:t>
      </w:r>
      <w:r>
        <w:rPr>
          <w:rFonts w:hint="eastAsia"/>
        </w:rPr>
        <w:br/>
      </w:r>
      <w:r>
        <w:rPr>
          <w:rFonts w:hint="eastAsia"/>
        </w:rPr>
        <w:t>　　图表 **地区电动伞行业市场需求</w:t>
      </w:r>
      <w:r>
        <w:rPr>
          <w:rFonts w:hint="eastAsia"/>
        </w:rPr>
        <w:br/>
      </w:r>
      <w:r>
        <w:rPr>
          <w:rFonts w:hint="eastAsia"/>
        </w:rPr>
        <w:t>　　图表 **地区电动伞市场调研</w:t>
      </w:r>
      <w:r>
        <w:rPr>
          <w:rFonts w:hint="eastAsia"/>
        </w:rPr>
        <w:br/>
      </w:r>
      <w:r>
        <w:rPr>
          <w:rFonts w:hint="eastAsia"/>
        </w:rPr>
        <w:t>　　图表 **地区电动伞行业市场需求分析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**地区电动伞市场规模</w:t>
      </w:r>
      <w:r>
        <w:rPr>
          <w:rFonts w:hint="eastAsia"/>
        </w:rPr>
        <w:br/>
      </w:r>
      <w:r>
        <w:rPr>
          <w:rFonts w:hint="eastAsia"/>
        </w:rPr>
        <w:t>　　图表 **地区电动伞行业市场需求</w:t>
      </w:r>
      <w:r>
        <w:rPr>
          <w:rFonts w:hint="eastAsia"/>
        </w:rPr>
        <w:br/>
      </w:r>
      <w:r>
        <w:rPr>
          <w:rFonts w:hint="eastAsia"/>
        </w:rPr>
        <w:t>　　图表 **地区电动伞市场调研</w:t>
      </w:r>
      <w:r>
        <w:rPr>
          <w:rFonts w:hint="eastAsia"/>
        </w:rPr>
        <w:br/>
      </w:r>
      <w:r>
        <w:rPr>
          <w:rFonts w:hint="eastAsia"/>
        </w:rPr>
        <w:t>　　图表 **地区电动伞行业市场需求分析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电动伞行业竞争对手分析</w:t>
      </w:r>
      <w:r>
        <w:rPr>
          <w:rFonts w:hint="eastAsia"/>
        </w:rPr>
        <w:br/>
      </w:r>
      <w:r>
        <w:rPr>
          <w:rFonts w:hint="eastAsia"/>
        </w:rPr>
        <w:t>　　图表 电动伞重点企业（一）基本信息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2026-2032年中国电动伞行业市场规模预测</w:t>
      </w:r>
      <w:r>
        <w:rPr>
          <w:rFonts w:hint="eastAsia"/>
        </w:rPr>
        <w:br/>
      </w:r>
      <w:r>
        <w:rPr>
          <w:rFonts w:hint="eastAsia"/>
        </w:rPr>
        <w:t>　　图表 电动伞行业准入条件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2026-2032年中国电动伞行业信息化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2026-2032年中国电动伞市场前景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8f18e4f9d4db4" w:history="1">
        <w:r>
          <w:rPr>
            <w:rStyle w:val="Hyperlink"/>
          </w:rPr>
          <w:t>2026-2032年中国电动伞行业研究分析与发展前景报告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8f18e4f9d4db4" w:history="1">
        <w:r>
          <w:rPr>
            <w:rStyle w:val="Hyperlink"/>
          </w:rPr>
          <w:t>https://www.20087.com/8/09/DianDongSanQianJing.html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ece64a89e4b14" w:history="1">
      <w:r>
        <w:rPr>
          <w:rStyle w:val="Hyperlink"/>
        </w:rPr>
        <w:t>2026-2032年中国电动伞行业研究分析与发展前景报告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ianDongSanQianJing.html" TargetMode="External" Id="Re338f18e4f9d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ianDongSanQianJing.html" TargetMode="External" Id="R6a2ece64a89e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2025-12-23T06:22:20Z</dcterms:created>
  <dcterms:modified xsi:type="dcterms:W3CDTF">2025-12-23T07:22:20Z</dcterms:modified>
  <dc:subject>2026-2032年中国电动伞行业研究分析与发展前景报告</dc:subject>
  <dc:title>2026-2032年中国电动伞行业研究分析与发展前景报告</dc:title>
  <cp:keywords>2026-2032年中国电动伞行业研究分析与发展前景报告</cp:keywords>
  <dc:description>2026-2032年中国电动伞行业研究分析与发展前景报告</dc:description>
</cp:coreProperties>
</file>