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5829874d44f8f" w:history="1">
              <w:r>
                <w:rPr>
                  <w:rStyle w:val="Hyperlink"/>
                </w:rPr>
                <w:t>2025年版中国整体背投电视行业深度调研及发展趋势分析报告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5829874d44f8f" w:history="1">
              <w:r>
                <w:rPr>
                  <w:rStyle w:val="Hyperlink"/>
                </w:rPr>
                <w:t>2025年版中国整体背投电视行业深度调研及发展趋势分析报告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5829874d44f8f" w:history="1">
                <w:r>
                  <w:rPr>
                    <w:rStyle w:val="Hyperlink"/>
                  </w:rPr>
                  <w:t>https://www.20087.com/M_JiaYongDianQi/99/ZhengTiBeiTouDianShiFaZhanQuShiYuCeFenXi.html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背投电视是一种结合了大屏幕显示技术和高清晰度图像处理能力的电视产品。尽管在过去几年中，由于平板电视的普及和技术进步，整体背投电视的市场份额有所下降，但它仍然在某些细分市场中占有一定地位，特别是对于追求超大屏幕体验的消费者而言。目前，整体背投电视已经采用了更先进的投影技术和更高效的光源，如激光光源，以提高图像质量和能效。此外，随着智能家居概念的兴起，整体背投电视也逐渐融入了智能互联功能，能够与其他智能设备无缝连接，为用户提供更丰富的娱乐体验。</w:t>
      </w:r>
      <w:r>
        <w:rPr>
          <w:rFonts w:hint="eastAsia"/>
        </w:rPr>
        <w:br/>
      </w:r>
      <w:r>
        <w:rPr>
          <w:rFonts w:hint="eastAsia"/>
        </w:rPr>
        <w:t>　　未来，整体背投电视的发展将更加注重技术创新和用户体验。一方面，随着超高清视频标准（如4K甚至8K）的普及，整体背投电视将不断提高其分辨率和色彩表现力，以满足消费者对更高画质的需求。另一方面，随着虚拟现实（VR）和增强现实（AR）技术的发展，整体背投电视有可能成为这些沉浸式体验的一个重要展示平台。此外，考虑到节能环保的趋势，整体背投电视还将继续探索新的光源技术，如激光和LED光源的组合使用，以降低功耗并延长使用寿命。</w:t>
      </w:r>
      <w:r>
        <w:rPr>
          <w:rFonts w:hint="eastAsia"/>
        </w:rPr>
        <w:br/>
      </w:r>
      <w:r>
        <w:rPr>
          <w:rFonts w:hint="eastAsia"/>
        </w:rPr>
        <w:t>　　《</w:t>
      </w:r>
      <w:hyperlink r:id="R3305829874d44f8f" w:history="1">
        <w:r>
          <w:rPr>
            <w:rStyle w:val="Hyperlink"/>
          </w:rPr>
          <w:t>2025年版中国整体背投电视行业深度调研及发展趋势分析报告</w:t>
        </w:r>
      </w:hyperlink>
      <w:r>
        <w:rPr>
          <w:rFonts w:hint="eastAsia"/>
        </w:rPr>
        <w:t>》系统分析了整体背投电视行业的现状，全面梳理了整体背投电视市场需求、市场规模、产业链结构及价格体系，详细解读了整体背投电视细分市场特点。报告结合权威数据，科学预测了整体背投电视市场前景与发展趋势，客观分析了品牌竞争格局、市场集中度及重点企业的运营表现，并指出了整体背投电视行业面临的机遇与风险。为整体背投电视行业内企业、投资公司及政府部门提供决策支持，是把握行业动态、规避风险、挖掘投资机会的重要参考依据。</w:t>
      </w:r>
      <w:r>
        <w:rPr>
          <w:rFonts w:hint="eastAsia"/>
        </w:rPr>
        <w:br/>
      </w:r>
      <w:r>
        <w:rPr>
          <w:rFonts w:hint="eastAsia"/>
        </w:rPr>
        <w:br/>
      </w:r>
      <w:r>
        <w:rPr>
          <w:rFonts w:hint="eastAsia"/>
        </w:rPr>
        <w:t>第一章 背投电视产业相关概述</w:t>
      </w:r>
      <w:r>
        <w:rPr>
          <w:rFonts w:hint="eastAsia"/>
        </w:rPr>
        <w:br/>
      </w:r>
      <w:r>
        <w:rPr>
          <w:rFonts w:hint="eastAsia"/>
        </w:rPr>
        <w:t>　　第一节 背投电视的定义</w:t>
      </w:r>
      <w:r>
        <w:rPr>
          <w:rFonts w:hint="eastAsia"/>
        </w:rPr>
        <w:br/>
      </w:r>
      <w:r>
        <w:rPr>
          <w:rFonts w:hint="eastAsia"/>
        </w:rPr>
        <w:t>　　第二节 背投电视的技术原理</w:t>
      </w:r>
      <w:r>
        <w:rPr>
          <w:rFonts w:hint="eastAsia"/>
        </w:rPr>
        <w:br/>
      </w:r>
      <w:r>
        <w:rPr>
          <w:rFonts w:hint="eastAsia"/>
        </w:rPr>
        <w:t>　　第三节 背投电视的优势</w:t>
      </w:r>
      <w:r>
        <w:rPr>
          <w:rFonts w:hint="eastAsia"/>
        </w:rPr>
        <w:br/>
      </w:r>
      <w:r>
        <w:rPr>
          <w:rFonts w:hint="eastAsia"/>
        </w:rPr>
        <w:t>　　　　一、更大、更清晰的画面视听享受</w:t>
      </w:r>
      <w:r>
        <w:rPr>
          <w:rFonts w:hint="eastAsia"/>
        </w:rPr>
        <w:br/>
      </w:r>
      <w:r>
        <w:rPr>
          <w:rFonts w:hint="eastAsia"/>
        </w:rPr>
        <w:t>　　　　二、成熟的高亮度和长寿命使用技术</w:t>
      </w:r>
      <w:r>
        <w:rPr>
          <w:rFonts w:hint="eastAsia"/>
        </w:rPr>
        <w:br/>
      </w:r>
      <w:r>
        <w:rPr>
          <w:rFonts w:hint="eastAsia"/>
        </w:rPr>
        <w:t>　　　　三、更多更强的增值保证，适应数字时代要求</w:t>
      </w:r>
      <w:r>
        <w:rPr>
          <w:rFonts w:hint="eastAsia"/>
        </w:rPr>
        <w:br/>
      </w:r>
      <w:r>
        <w:rPr>
          <w:rFonts w:hint="eastAsia"/>
        </w:rPr>
        <w:t>　　　　四、适合环保健康要求</w:t>
      </w:r>
      <w:r>
        <w:rPr>
          <w:rFonts w:hint="eastAsia"/>
        </w:rPr>
        <w:br/>
      </w:r>
      <w:r>
        <w:rPr>
          <w:rFonts w:hint="eastAsia"/>
        </w:rPr>
        <w:t>　　　　五、价格实惠，使用寿命长</w:t>
      </w:r>
      <w:r>
        <w:rPr>
          <w:rFonts w:hint="eastAsia"/>
        </w:rPr>
        <w:br/>
      </w:r>
      <w:r>
        <w:rPr>
          <w:rFonts w:hint="eastAsia"/>
        </w:rPr>
        <w:t>　　第四节 背投电视的主要应用领域</w:t>
      </w:r>
      <w:r>
        <w:rPr>
          <w:rFonts w:hint="eastAsia"/>
        </w:rPr>
        <w:br/>
      </w:r>
      <w:r>
        <w:rPr>
          <w:rFonts w:hint="eastAsia"/>
        </w:rPr>
        <w:t>　　　　一、办公领域</w:t>
      </w:r>
      <w:r>
        <w:rPr>
          <w:rFonts w:hint="eastAsia"/>
        </w:rPr>
        <w:br/>
      </w:r>
      <w:r>
        <w:rPr>
          <w:rFonts w:hint="eastAsia"/>
        </w:rPr>
        <w:t>　　　　二、学校多媒体应用</w:t>
      </w:r>
      <w:r>
        <w:rPr>
          <w:rFonts w:hint="eastAsia"/>
        </w:rPr>
        <w:br/>
      </w:r>
      <w:r>
        <w:rPr>
          <w:rFonts w:hint="eastAsia"/>
        </w:rPr>
        <w:t>　　　　三、家庭影院</w:t>
      </w:r>
      <w:r>
        <w:rPr>
          <w:rFonts w:hint="eastAsia"/>
        </w:rPr>
        <w:br/>
      </w:r>
      <w:r>
        <w:rPr>
          <w:rFonts w:hint="eastAsia"/>
        </w:rPr>
        <w:br/>
      </w:r>
      <w:r>
        <w:rPr>
          <w:rFonts w:hint="eastAsia"/>
        </w:rPr>
        <w:t>第二章 2020-2025年世界背投电视行业运行态势分析</w:t>
      </w:r>
      <w:r>
        <w:rPr>
          <w:rFonts w:hint="eastAsia"/>
        </w:rPr>
        <w:br/>
      </w:r>
      <w:r>
        <w:rPr>
          <w:rFonts w:hint="eastAsia"/>
        </w:rPr>
        <w:t>　　第一节 2020-2025年世界背投电视行业发展概况分析</w:t>
      </w:r>
      <w:r>
        <w:rPr>
          <w:rFonts w:hint="eastAsia"/>
        </w:rPr>
        <w:br/>
      </w:r>
      <w:r>
        <w:rPr>
          <w:rFonts w:hint="eastAsia"/>
        </w:rPr>
        <w:t>　　　　一、世界背投电视产业特点分析</w:t>
      </w:r>
      <w:r>
        <w:rPr>
          <w:rFonts w:hint="eastAsia"/>
        </w:rPr>
        <w:br/>
      </w:r>
      <w:r>
        <w:rPr>
          <w:rFonts w:hint="eastAsia"/>
        </w:rPr>
        <w:t>　　　　二、世界背投电视品牌发展动态分析</w:t>
      </w:r>
      <w:r>
        <w:rPr>
          <w:rFonts w:hint="eastAsia"/>
        </w:rPr>
        <w:br/>
      </w:r>
      <w:r>
        <w:rPr>
          <w:rFonts w:hint="eastAsia"/>
        </w:rPr>
        <w:t>　　　　三、世界背投电视产品技术发展分析</w:t>
      </w:r>
      <w:r>
        <w:rPr>
          <w:rFonts w:hint="eastAsia"/>
        </w:rPr>
        <w:br/>
      </w:r>
      <w:r>
        <w:rPr>
          <w:rFonts w:hint="eastAsia"/>
        </w:rPr>
        <w:t>　　第二节 2020-2025年世界主要地区背投电视市场运行状况分析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四、西欧</w:t>
      </w:r>
      <w:r>
        <w:rPr>
          <w:rFonts w:hint="eastAsia"/>
        </w:rPr>
        <w:br/>
      </w:r>
      <w:r>
        <w:rPr>
          <w:rFonts w:hint="eastAsia"/>
        </w:rPr>
        <w:t>　　第四节 2025-2031年世界背投电视产业发展前景预测分析</w:t>
      </w:r>
      <w:r>
        <w:rPr>
          <w:rFonts w:hint="eastAsia"/>
        </w:rPr>
        <w:br/>
      </w:r>
      <w:r>
        <w:rPr>
          <w:rFonts w:hint="eastAsia"/>
        </w:rPr>
        <w:br/>
      </w:r>
      <w:r>
        <w:rPr>
          <w:rFonts w:hint="eastAsia"/>
        </w:rPr>
        <w:t>第三章 2020-2025年中国背投电视行业运行环境分析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2020-2025年中国背投电视政策环境分析</w:t>
      </w:r>
      <w:r>
        <w:rPr>
          <w:rFonts w:hint="eastAsia"/>
        </w:rPr>
        <w:br/>
      </w:r>
      <w:r>
        <w:rPr>
          <w:rFonts w:hint="eastAsia"/>
        </w:rPr>
        <w:t>　　　　一、背投电视标准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2020-2025年中国背投电视社会环境分析</w:t>
      </w:r>
      <w:r>
        <w:rPr>
          <w:rFonts w:hint="eastAsia"/>
        </w:rPr>
        <w:br/>
      </w:r>
      <w:r>
        <w:rPr>
          <w:rFonts w:hint="eastAsia"/>
        </w:rPr>
        <w:br/>
      </w:r>
      <w:r>
        <w:rPr>
          <w:rFonts w:hint="eastAsia"/>
        </w:rPr>
        <w:t>第四章 2020-2025年中国背投电视行业运营现状分析</w:t>
      </w:r>
      <w:r>
        <w:rPr>
          <w:rFonts w:hint="eastAsia"/>
        </w:rPr>
        <w:br/>
      </w:r>
      <w:r>
        <w:rPr>
          <w:rFonts w:hint="eastAsia"/>
        </w:rPr>
        <w:t>　　第一节 2020-2025年中国背投电视行业发展概况分析</w:t>
      </w:r>
      <w:r>
        <w:rPr>
          <w:rFonts w:hint="eastAsia"/>
        </w:rPr>
        <w:br/>
      </w:r>
      <w:r>
        <w:rPr>
          <w:rFonts w:hint="eastAsia"/>
        </w:rPr>
        <w:t>　　　　一、中国电视机行业发展回顾</w:t>
      </w:r>
      <w:r>
        <w:rPr>
          <w:rFonts w:hint="eastAsia"/>
        </w:rPr>
        <w:br/>
      </w:r>
      <w:r>
        <w:rPr>
          <w:rFonts w:hint="eastAsia"/>
        </w:rPr>
        <w:t>　　　　二、中国背投电视市场供需状况</w:t>
      </w:r>
      <w:r>
        <w:rPr>
          <w:rFonts w:hint="eastAsia"/>
        </w:rPr>
        <w:br/>
      </w:r>
      <w:r>
        <w:rPr>
          <w:rFonts w:hint="eastAsia"/>
        </w:rPr>
        <w:t>　　　　三、中国背投电视市场技术发展状况</w:t>
      </w:r>
      <w:r>
        <w:rPr>
          <w:rFonts w:hint="eastAsia"/>
        </w:rPr>
        <w:br/>
      </w:r>
      <w:r>
        <w:rPr>
          <w:rFonts w:hint="eastAsia"/>
        </w:rPr>
        <w:t>　　第二节 2020-2025年中国背投电视市场运行动态分析</w:t>
      </w:r>
      <w:r>
        <w:rPr>
          <w:rFonts w:hint="eastAsia"/>
        </w:rPr>
        <w:br/>
      </w:r>
      <w:r>
        <w:rPr>
          <w:rFonts w:hint="eastAsia"/>
        </w:rPr>
        <w:t>　　　　一、背投电视复辟固态光源的革新是个机会</w:t>
      </w:r>
      <w:r>
        <w:rPr>
          <w:rFonts w:hint="eastAsia"/>
        </w:rPr>
        <w:br/>
      </w:r>
      <w:r>
        <w:rPr>
          <w:rFonts w:hint="eastAsia"/>
        </w:rPr>
        <w:t>　　　　二、新型LCOS背投电视机在湖州投产</w:t>
      </w:r>
      <w:r>
        <w:rPr>
          <w:rFonts w:hint="eastAsia"/>
        </w:rPr>
        <w:br/>
      </w:r>
      <w:r>
        <w:rPr>
          <w:rFonts w:hint="eastAsia"/>
        </w:rPr>
        <w:t>　　　　三、带触摸屏技术 LCoS背投高调亮相</w:t>
      </w:r>
      <w:r>
        <w:rPr>
          <w:rFonts w:hint="eastAsia"/>
        </w:rPr>
        <w:br/>
      </w:r>
      <w:r>
        <w:rPr>
          <w:rFonts w:hint="eastAsia"/>
        </w:rPr>
        <w:t>　　第三节 2020-2025年中国背投投影分类与技术特点分析</w:t>
      </w:r>
      <w:r>
        <w:rPr>
          <w:rFonts w:hint="eastAsia"/>
        </w:rPr>
        <w:br/>
      </w:r>
      <w:r>
        <w:rPr>
          <w:rFonts w:hint="eastAsia"/>
        </w:rPr>
        <w:t>　　　　一、DLP（数字光处理器）背投技术</w:t>
      </w:r>
      <w:r>
        <w:rPr>
          <w:rFonts w:hint="eastAsia"/>
        </w:rPr>
        <w:br/>
      </w:r>
      <w:r>
        <w:rPr>
          <w:rFonts w:hint="eastAsia"/>
        </w:rPr>
        <w:t>　　　　二、CRT（阴极射线管）背投技术</w:t>
      </w:r>
      <w:r>
        <w:rPr>
          <w:rFonts w:hint="eastAsia"/>
        </w:rPr>
        <w:br/>
      </w:r>
      <w:r>
        <w:rPr>
          <w:rFonts w:hint="eastAsia"/>
        </w:rPr>
        <w:t>　　　　三、LCD（液晶）背投技术</w:t>
      </w:r>
      <w:r>
        <w:rPr>
          <w:rFonts w:hint="eastAsia"/>
        </w:rPr>
        <w:br/>
      </w:r>
      <w:r>
        <w:rPr>
          <w:rFonts w:hint="eastAsia"/>
        </w:rPr>
        <w:t>　　　　四、LCOS（反射液晶）背投技术</w:t>
      </w:r>
      <w:r>
        <w:rPr>
          <w:rFonts w:hint="eastAsia"/>
        </w:rPr>
        <w:br/>
      </w:r>
      <w:r>
        <w:rPr>
          <w:rFonts w:hint="eastAsia"/>
        </w:rPr>
        <w:t>　　第四节 2020-2025年中国激光背投电视发展瓶颈分析</w:t>
      </w:r>
      <w:r>
        <w:rPr>
          <w:rFonts w:hint="eastAsia"/>
        </w:rPr>
        <w:br/>
      </w:r>
      <w:r>
        <w:rPr>
          <w:rFonts w:hint="eastAsia"/>
        </w:rPr>
        <w:t>　　　　一、成本问题是最大瓶颈</w:t>
      </w:r>
      <w:r>
        <w:rPr>
          <w:rFonts w:hint="eastAsia"/>
        </w:rPr>
        <w:br/>
      </w:r>
      <w:r>
        <w:rPr>
          <w:rFonts w:hint="eastAsia"/>
        </w:rPr>
        <w:t>　　　　二、产业链太长制约激光投影发展</w:t>
      </w:r>
      <w:r>
        <w:rPr>
          <w:rFonts w:hint="eastAsia"/>
        </w:rPr>
        <w:br/>
      </w:r>
      <w:r>
        <w:rPr>
          <w:rFonts w:hint="eastAsia"/>
        </w:rPr>
        <w:t>　　　　三、平板电视的问题</w:t>
      </w:r>
      <w:r>
        <w:rPr>
          <w:rFonts w:hint="eastAsia"/>
        </w:rPr>
        <w:br/>
      </w:r>
      <w:r>
        <w:rPr>
          <w:rFonts w:hint="eastAsia"/>
        </w:rPr>
        <w:br/>
      </w:r>
      <w:r>
        <w:rPr>
          <w:rFonts w:hint="eastAsia"/>
        </w:rPr>
        <w:t>第五章 2020-2025年中国彩色电视机产量数据统计分析</w:t>
      </w:r>
      <w:r>
        <w:rPr>
          <w:rFonts w:hint="eastAsia"/>
        </w:rPr>
        <w:br/>
      </w:r>
      <w:r>
        <w:rPr>
          <w:rFonts w:hint="eastAsia"/>
        </w:rPr>
        <w:t>　　第一节 2024-2025年中国彩色电视机产量数据分析</w:t>
      </w:r>
      <w:r>
        <w:rPr>
          <w:rFonts w:hint="eastAsia"/>
        </w:rPr>
        <w:br/>
      </w:r>
      <w:r>
        <w:rPr>
          <w:rFonts w:hint="eastAsia"/>
        </w:rPr>
        <w:t>　　　　一、2024-2025年全国彩色电视机产量数据分析</w:t>
      </w:r>
      <w:r>
        <w:rPr>
          <w:rFonts w:hint="eastAsia"/>
        </w:rPr>
        <w:br/>
      </w:r>
      <w:r>
        <w:rPr>
          <w:rFonts w:hint="eastAsia"/>
        </w:rPr>
        <w:t>　　　　二、2024-2025年彩色电视机重点省市数据分析</w:t>
      </w:r>
      <w:r>
        <w:rPr>
          <w:rFonts w:hint="eastAsia"/>
        </w:rPr>
        <w:br/>
      </w:r>
      <w:r>
        <w:rPr>
          <w:rFonts w:hint="eastAsia"/>
        </w:rPr>
        <w:t>　　第二节 2025年中国彩色电视机产量数据分析</w:t>
      </w:r>
      <w:r>
        <w:rPr>
          <w:rFonts w:hint="eastAsia"/>
        </w:rPr>
        <w:br/>
      </w:r>
      <w:r>
        <w:rPr>
          <w:rFonts w:hint="eastAsia"/>
        </w:rPr>
        <w:t>　　　　一、2025年全国彩色电视机产量数据分析</w:t>
      </w:r>
      <w:r>
        <w:rPr>
          <w:rFonts w:hint="eastAsia"/>
        </w:rPr>
        <w:br/>
      </w:r>
      <w:r>
        <w:rPr>
          <w:rFonts w:hint="eastAsia"/>
        </w:rPr>
        <w:t>　　　　二、2025年彩色电视机重点省市数据分析</w:t>
      </w:r>
      <w:r>
        <w:rPr>
          <w:rFonts w:hint="eastAsia"/>
        </w:rPr>
        <w:br/>
      </w:r>
      <w:r>
        <w:rPr>
          <w:rFonts w:hint="eastAsia"/>
        </w:rPr>
        <w:t>　　第三节 2025年中国彩色电视机产量增长性分析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2020-2025年中国背投电视及相关产品进出口贸易总体数据分析</w:t>
      </w:r>
      <w:r>
        <w:rPr>
          <w:rFonts w:hint="eastAsia"/>
        </w:rPr>
        <w:br/>
      </w:r>
      <w:r>
        <w:rPr>
          <w:rFonts w:hint="eastAsia"/>
        </w:rPr>
        <w:t>第七章 2020-2025年中国背投电视产业市场深度调查分析</w:t>
      </w:r>
      <w:r>
        <w:rPr>
          <w:rFonts w:hint="eastAsia"/>
        </w:rPr>
        <w:br/>
      </w:r>
      <w:r>
        <w:rPr>
          <w:rFonts w:hint="eastAsia"/>
        </w:rPr>
        <w:t>　　第一节 2020-2025年中国背投电视消费者群体调查分析</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2020-2025年中国消费者对背投电视购买态度及影响分析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2020-2025年中国背投电视行业竞争情况分析</w:t>
      </w:r>
      <w:r>
        <w:rPr>
          <w:rFonts w:hint="eastAsia"/>
        </w:rPr>
        <w:br/>
      </w:r>
      <w:r>
        <w:rPr>
          <w:rFonts w:hint="eastAsia"/>
        </w:rPr>
        <w:t>　　第一节 2020-2025年中国背投电视总体竞争现状分析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第二节 2020-2025年中国背投电视市场竞争集中度分析</w:t>
      </w:r>
      <w:r>
        <w:rPr>
          <w:rFonts w:hint="eastAsia"/>
        </w:rPr>
        <w:br/>
      </w:r>
      <w:r>
        <w:rPr>
          <w:rFonts w:hint="eastAsia"/>
        </w:rPr>
        <w:t>　　　　一、产量集中分布分析</w:t>
      </w:r>
      <w:r>
        <w:rPr>
          <w:rFonts w:hint="eastAsia"/>
        </w:rPr>
        <w:br/>
      </w:r>
      <w:r>
        <w:rPr>
          <w:rFonts w:hint="eastAsia"/>
        </w:rPr>
        <w:t>　　　　二、生产企业分布分析</w:t>
      </w:r>
      <w:r>
        <w:rPr>
          <w:rFonts w:hint="eastAsia"/>
        </w:rPr>
        <w:br/>
      </w:r>
      <w:r>
        <w:rPr>
          <w:rFonts w:hint="eastAsia"/>
        </w:rPr>
        <w:t>　　　　三、企业销量集中度分析</w:t>
      </w:r>
      <w:r>
        <w:rPr>
          <w:rFonts w:hint="eastAsia"/>
        </w:rPr>
        <w:br/>
      </w:r>
      <w:r>
        <w:rPr>
          <w:rFonts w:hint="eastAsia"/>
        </w:rPr>
        <w:t>　　第三节 2020-2025年中国背投电视企业提升竞争力策略分析</w:t>
      </w:r>
      <w:r>
        <w:rPr>
          <w:rFonts w:hint="eastAsia"/>
        </w:rPr>
        <w:br/>
      </w:r>
      <w:r>
        <w:rPr>
          <w:rFonts w:hint="eastAsia"/>
        </w:rPr>
        <w:br/>
      </w:r>
      <w:r>
        <w:rPr>
          <w:rFonts w:hint="eastAsia"/>
        </w:rPr>
        <w:t>第九章 2020-2025年中国背投电视重点品牌企业竞争力分析</w:t>
      </w:r>
      <w:r>
        <w:rPr>
          <w:rFonts w:hint="eastAsia"/>
        </w:rPr>
        <w:br/>
      </w:r>
      <w:r>
        <w:rPr>
          <w:rFonts w:hint="eastAsia"/>
        </w:rPr>
        <w:t>　　第一节 深圳创维-RGB电子有限公司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四川长虹电子集团公司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万利达集团有限公司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厦门华侨电子企业有限公司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TCL王牌电器（惠州）有限公司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康佳集团股份有限公司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南京夏普电子有限公司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高创（苏州）电子有限公司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上海松下等离子显示器有限公司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长白计算机集团公司（沈阳）</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2025-2031年中国背投电视行业市场发展趋势预测分析</w:t>
      </w:r>
      <w:r>
        <w:rPr>
          <w:rFonts w:hint="eastAsia"/>
        </w:rPr>
        <w:br/>
      </w:r>
      <w:r>
        <w:rPr>
          <w:rFonts w:hint="eastAsia"/>
        </w:rPr>
        <w:t>　　第一节 2025-2031年中国背投电视产业发展趋势分析</w:t>
      </w:r>
      <w:r>
        <w:rPr>
          <w:rFonts w:hint="eastAsia"/>
        </w:rPr>
        <w:br/>
      </w:r>
      <w:r>
        <w:rPr>
          <w:rFonts w:hint="eastAsia"/>
        </w:rPr>
        <w:t>　　　　一、背投电视行业发展趋势分析</w:t>
      </w:r>
      <w:r>
        <w:rPr>
          <w:rFonts w:hint="eastAsia"/>
        </w:rPr>
        <w:br/>
      </w:r>
      <w:r>
        <w:rPr>
          <w:rFonts w:hint="eastAsia"/>
        </w:rPr>
        <w:t>　　　　二、背投电视品牌发展趋势分析</w:t>
      </w:r>
      <w:r>
        <w:rPr>
          <w:rFonts w:hint="eastAsia"/>
        </w:rPr>
        <w:br/>
      </w:r>
      <w:r>
        <w:rPr>
          <w:rFonts w:hint="eastAsia"/>
        </w:rPr>
        <w:t>　　　　三、背投电视技术发展特点分析</w:t>
      </w:r>
      <w:r>
        <w:rPr>
          <w:rFonts w:hint="eastAsia"/>
        </w:rPr>
        <w:br/>
      </w:r>
      <w:r>
        <w:rPr>
          <w:rFonts w:hint="eastAsia"/>
        </w:rPr>
        <w:t>　　第二节 2025-2031年中国背投电视市场预测分析</w:t>
      </w:r>
      <w:r>
        <w:rPr>
          <w:rFonts w:hint="eastAsia"/>
        </w:rPr>
        <w:br/>
      </w:r>
      <w:r>
        <w:rPr>
          <w:rFonts w:hint="eastAsia"/>
        </w:rPr>
        <w:t>　　　　一、背投电视市场需求预测分析</w:t>
      </w:r>
      <w:r>
        <w:rPr>
          <w:rFonts w:hint="eastAsia"/>
        </w:rPr>
        <w:br/>
      </w:r>
      <w:r>
        <w:rPr>
          <w:rFonts w:hint="eastAsia"/>
        </w:rPr>
        <w:t>　　　　二、背投电视竞争格局预测分析</w:t>
      </w:r>
      <w:r>
        <w:rPr>
          <w:rFonts w:hint="eastAsia"/>
        </w:rPr>
        <w:br/>
      </w:r>
      <w:r>
        <w:rPr>
          <w:rFonts w:hint="eastAsia"/>
        </w:rPr>
        <w:t>　　　　三、背投电视价格发展趋势分析</w:t>
      </w:r>
      <w:r>
        <w:rPr>
          <w:rFonts w:hint="eastAsia"/>
        </w:rPr>
        <w:br/>
      </w:r>
      <w:r>
        <w:rPr>
          <w:rFonts w:hint="eastAsia"/>
        </w:rPr>
        <w:t>　　　　四、背投电视进出口发展趋势分析</w:t>
      </w:r>
      <w:r>
        <w:rPr>
          <w:rFonts w:hint="eastAsia"/>
        </w:rPr>
        <w:br/>
      </w:r>
      <w:r>
        <w:rPr>
          <w:rFonts w:hint="eastAsia"/>
        </w:rPr>
        <w:t>　　第三节 2025-2031年中国背投电视市场盈利预测分析</w:t>
      </w:r>
      <w:r>
        <w:rPr>
          <w:rFonts w:hint="eastAsia"/>
        </w:rPr>
        <w:br/>
      </w:r>
      <w:r>
        <w:rPr>
          <w:rFonts w:hint="eastAsia"/>
        </w:rPr>
        <w:br/>
      </w:r>
      <w:r>
        <w:rPr>
          <w:rFonts w:hint="eastAsia"/>
        </w:rPr>
        <w:t>第十一章 2025-2031年中国背投电视产业投资环境与风险预警分析</w:t>
      </w:r>
      <w:r>
        <w:rPr>
          <w:rFonts w:hint="eastAsia"/>
        </w:rPr>
        <w:br/>
      </w:r>
      <w:r>
        <w:rPr>
          <w:rFonts w:hint="eastAsia"/>
        </w:rPr>
        <w:t>　　第一节 2025-2031年中国背投电视投资环境分析</w:t>
      </w:r>
      <w:r>
        <w:rPr>
          <w:rFonts w:hint="eastAsia"/>
        </w:rPr>
        <w:br/>
      </w:r>
      <w:r>
        <w:rPr>
          <w:rFonts w:hint="eastAsia"/>
        </w:rPr>
        <w:t>　　第二节 2025-2031年中国背投电视投资机会分析</w:t>
      </w:r>
      <w:r>
        <w:rPr>
          <w:rFonts w:hint="eastAsia"/>
        </w:rPr>
        <w:br/>
      </w:r>
      <w:r>
        <w:rPr>
          <w:rFonts w:hint="eastAsia"/>
        </w:rPr>
        <w:t>　　　　一、背投电视行业投资吸引力分析</w:t>
      </w:r>
      <w:r>
        <w:rPr>
          <w:rFonts w:hint="eastAsia"/>
        </w:rPr>
        <w:br/>
      </w:r>
      <w:r>
        <w:rPr>
          <w:rFonts w:hint="eastAsia"/>
        </w:rPr>
        <w:t>　　　　二、背投电视区域投资优势分析</w:t>
      </w:r>
      <w:r>
        <w:rPr>
          <w:rFonts w:hint="eastAsia"/>
        </w:rPr>
        <w:br/>
      </w:r>
      <w:r>
        <w:rPr>
          <w:rFonts w:hint="eastAsia"/>
        </w:rPr>
        <w:t>　　第三节 2025-2031年中国背投电视投资风险预警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2025-2031年中国背投电视市场需求预测分析</w:t>
      </w:r>
      <w:r>
        <w:rPr>
          <w:rFonts w:hint="eastAsia"/>
        </w:rPr>
        <w:br/>
      </w:r>
      <w:r>
        <w:rPr>
          <w:rFonts w:hint="eastAsia"/>
        </w:rPr>
        <w:t>　　图表 2025-2031年中国背投电视价格发展趋势分析</w:t>
      </w:r>
      <w:r>
        <w:rPr>
          <w:rFonts w:hint="eastAsia"/>
        </w:rPr>
        <w:br/>
      </w:r>
      <w:r>
        <w:rPr>
          <w:rFonts w:hint="eastAsia"/>
        </w:rPr>
        <w:t>　　图表 2025-2031年中国背投电视进出口预测分析</w:t>
      </w:r>
      <w:r>
        <w:rPr>
          <w:rFonts w:hint="eastAsia"/>
        </w:rPr>
        <w:br/>
      </w:r>
      <w:r>
        <w:rPr>
          <w:rFonts w:hint="eastAsia"/>
        </w:rPr>
        <w:t>　　图表 2025-2031年中国背投电视市场盈利预测分析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5829874d44f8f" w:history="1">
        <w:r>
          <w:rPr>
            <w:rStyle w:val="Hyperlink"/>
          </w:rPr>
          <w:t>2025年版中国整体背投电视行业深度调研及发展趋势分析报告</w:t>
        </w:r>
      </w:hyperlink>
      <w:r>
        <w:rPr>
          <w:color w:val="C00000"/>
        </w:rPr>
        <w:t>》，报告编号：</w:t>
      </w:r>
      <w:r>
        <w:rPr>
          <w:rFonts w:hint="eastAsia"/>
          <w:color w:val="C00000"/>
        </w:rPr>
        <w:t>1872299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5829874d44f8f" w:history="1">
        <w:r>
          <w:rPr>
            <w:rStyle w:val="Hyperlink"/>
          </w:rPr>
          <w:t>https://www.20087.com/M_JiaYongDianQi/99/ZhengTiBeiTouDianShiFaZhanQuShiYuCeFenXi.html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热点：背投电视、整体背投电视怎么设置、背投电视现在还有吗、背投电视效果、背投电视好还是液晶电视好、背投电视是什么样子、背投电视改装投影仪、背投电视屏幕如何再次利用、如何背投电视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3566cae3f4e13" w:history="1">
      <w:r>
        <w:rPr>
          <w:rStyle w:val="Hyperlink"/>
        </w:rPr>
        <w:t>2025年版中国整体背投电视行业深度调研及发展趋势分析报告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9/ZhengTiBeiTouDianShiFaZhanQuShiYuCeFenXi.html" TargetMode="External" Id="R3305829874d44f8f" /></Relationships>
</file>

<file path=word/_rels/header2.xml.rels>&#65279;<?xml version="1.0" encoding="utf-8"?><Relationships xmlns="http://schemas.openxmlformats.org/package/2006/relationships"><Relationship Type="http://schemas.openxmlformats.org/officeDocument/2006/relationships/hyperlink" Target="https://www.20087.com/M_JiaYongDianQi/99/ZhengTiBeiTouDianShiFaZhanQuShiYuCeFenXi.html" TargetMode="External" Id="R9bc3566cae3f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2025-06-29T06:57:00Z</dcterms:created>
  <dcterms:modified xsi:type="dcterms:W3CDTF">2025-06-29T07:57:00Z</dcterms:modified>
  <dc:subject>2025年版中国整体背投电视行业深度调研及发展趋势分析报告</dc:subject>
  <dc:title>2025年版中国整体背投电视行业深度调研及发展趋势分析报告</dc:title>
  <cp:keywords>2025年版中国整体背投电视行业深度调研及发展趋势分析报告</cp:keywords>
  <dc:description>2025年版中国整体背投电视行业深度调研及发展趋势分析报告</dc:description>
</cp:coreProperties>
</file>