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1922ef7444c1" w:history="1">
              <w:r>
                <w:rPr>
                  <w:rStyle w:val="Hyperlink"/>
                </w:rPr>
                <w:t>2025-2031年中国管道式空调行业发展研及市场前景预测报告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1922ef7444c1" w:history="1">
              <w:r>
                <w:rPr>
                  <w:rStyle w:val="Hyperlink"/>
                </w:rPr>
                <w:t>2025-2031年中国管道式空调行业发展研及市场前景预测报告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1922ef7444c1" w:history="1">
                <w:r>
                  <w:rPr>
                    <w:rStyle w:val="Hyperlink"/>
                  </w:rPr>
                  <w:t>https://www.20087.com/9/19/GuanDaoShiKongTiaoFaZhanQianJing.html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式空调是中央空调系统的重要组成部分，广泛应用于商业建筑、工业厂房、公共设施及大型住宅项目中，承担着空气调节与通风换气的核心功能。该系统通过集中式空气处理机组对空气进行冷却、加热、加湿或净化处理后，经由风管网络输送至各个区域，实现空间温湿度与空气质量的统一调控。当前技术体系下，管道式空调普遍采用变风量（VAV）或定风量控制策略，结合智能温控系统，可根据区域负荷变化动态调节送风量，提升能源利用效率。系统设计注重气流组织的合理性，避免死角与温度分层，同时兼顾噪音控制与空间占用优化。在材料与制造方面，风管多采用镀锌钢板、复合材料或柔性管材，具备良好的密封性与耐腐蚀性能。随着建筑节能标准的提升，系统在热回收、变频驱动及智能群控方面的集成度不断提高，以满足绿色建筑对能效与环境舒适度的双重需求。</w:t>
      </w:r>
      <w:r>
        <w:rPr>
          <w:rFonts w:hint="eastAsia"/>
        </w:rPr>
        <w:br/>
      </w:r>
      <w:r>
        <w:rPr>
          <w:rFonts w:hint="eastAsia"/>
        </w:rPr>
        <w:t>　　管道式空调系统的发展将深度融入建筑智能化与可持续发展理念，推动系统向高效、灵活与低碳方向演进。随着建筑功能多样化与空间布局复杂化，空调系统需具备更强的适应性与可扩展性，模块化设计与预制化安装将成为主流趋势，缩短施工周期并提升系统可靠性。在控制层面，系统将与建筑能源管理系统（BEMS）深度融合，利用大数据分析与预测算法，实现负荷预测、动态调度与故障预警，优化整体运行策略。同时，室内空气质量（IAQ）关注度的提升将促使系统集成更高效的空气过滤、紫外线消毒及有害气体去除技术，满足健康建筑标准。材料的应用，如低摩擦风管内衬、智能阀门与自适应风口，将进一步降低系统阻力与能耗。此外，可再生能源的耦合应用，如与太阳能热利用或地源热泵系统的协同运行，将增强系统的能源韧性。未来管道式空调不仅是环境调控设备，更将成为智能建筑生态系统中的关键节点，服务于更健康、更节能的室内环境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1922ef7444c1" w:history="1">
        <w:r>
          <w:rPr>
            <w:rStyle w:val="Hyperlink"/>
          </w:rPr>
          <w:t>2025-2031年中国管道式空调行业发展研及市场前景预测报告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管道式空调行业的市场规模、技术现状及未来发展方向。报告全面梳理了管道式空调行业运行态势，重点分析了管道式空调细分领域的动态变化，并对行业内的重点企业及竞争格局进行了解读。通过对管道式空调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管道式空调行业概述</w:t>
      </w:r>
      <w:r>
        <w:rPr>
          <w:rFonts w:hint="eastAsia"/>
        </w:rPr>
        <w:br/>
      </w:r>
      <w:r>
        <w:rPr>
          <w:rFonts w:hint="eastAsia"/>
        </w:rPr>
        <w:t>　　第一节 管道式空调定义与分类</w:t>
      </w:r>
      <w:r>
        <w:rPr>
          <w:rFonts w:hint="eastAsia"/>
        </w:rPr>
        <w:br/>
      </w:r>
      <w:r>
        <w:rPr>
          <w:rFonts w:hint="eastAsia"/>
        </w:rPr>
        <w:t>　　第二节 管道式空调应用领域</w:t>
      </w:r>
      <w:r>
        <w:rPr>
          <w:rFonts w:hint="eastAsia"/>
        </w:rPr>
        <w:br/>
      </w:r>
      <w:r>
        <w:rPr>
          <w:rFonts w:hint="eastAsia"/>
        </w:rPr>
        <w:t>　　第三节 管道式空调行业经济指标分析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一、管道式空调行业赢利性评估</w:t>
      </w:r>
      <w:r>
        <w:rPr>
          <w:rFonts w:hint="eastAsia"/>
        </w:rPr>
        <w:br/>
      </w:r>
      <w:r>
        <w:rPr>
          <w:rFonts w:hint="eastAsia"/>
        </w:rPr>
        <w:t>　　　　二、管道式空调行业成长速度分析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三、管道式空调附加值提升空间探讨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四、管道式空调行业进入壁垒分析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五、管道式空调行业风险性评估</w:t>
      </w:r>
      <w:r>
        <w:rPr>
          <w:rFonts w:hint="eastAsia"/>
        </w:rPr>
        <w:br/>
      </w:r>
      <w:r>
        <w:rPr>
          <w:rFonts w:hint="eastAsia"/>
        </w:rPr>
        <w:t>　　　　六、管道式空调行业周期性分析</w:t>
      </w:r>
      <w:r>
        <w:rPr>
          <w:rFonts w:hint="eastAsia"/>
        </w:rPr>
        <w:br/>
      </w:r>
      <w:r>
        <w:rPr>
          <w:rFonts w:hint="eastAsia"/>
        </w:rPr>
        <w:t>　　　　七、管道式空调行业竞争程度指标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八、管道式空调行业成熟度综合分析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三、管道式空调销售模式与渠道策略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全球管道式空调市场发展分析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2024-2025年全球管道式空调行业发展分析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一、全球管道式空调行业市场规模与趋势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二、全球管道式空调行业发展特点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三、全球管道式空调行业竞争格局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主要国家与地区管道式空调市场分析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2025-2031年全球管道式空调行业发展趋势与前景预测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一、管道式空调行业发展趋势</w:t>
      </w:r>
      <w:r>
        <w:rPr>
          <w:rFonts w:hint="eastAsia"/>
        </w:rPr>
        <w:br/>
      </w:r>
      <w:r>
        <w:rPr>
          <w:rFonts w:hint="eastAsia"/>
        </w:rPr>
        <w:t>　　　　二、管道式空调行业发展潜力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中国管道式空调行业市场分析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一、国内管道式空调产能现状与利用效率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二、管道式空调产能扩张与投资动态分析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2025-2031年管道式空调行业产量统计与趋势预测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一、2019-2024年管道式空调行业产量与增长趋势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二、管道式空调产量影响因素分析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三、2025-2031年管道式空调产量预测</w:t>
      </w:r>
      <w:r>
        <w:rPr>
          <w:rFonts w:hint="eastAsia"/>
        </w:rPr>
        <w:br/>
      </w:r>
      <w:r>
        <w:rPr>
          <w:rFonts w:hint="eastAsia"/>
        </w:rPr>
        <w:t>　　第三节 2025-2031年管道式空调市场需求与销售分析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一、2024-2025年管道式空调行业需求现状</w:t>
      </w:r>
      <w:r>
        <w:rPr>
          <w:rFonts w:hint="eastAsia"/>
        </w:rPr>
        <w:br/>
      </w:r>
      <w:r>
        <w:rPr>
          <w:rFonts w:hint="eastAsia"/>
        </w:rPr>
        <w:t>　　　　二、管道式空调客户群体与需求特点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国内外管道式空调行业技术差距分析及差距形成的主要原因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一、2019-2024年管道式空调市场价格走势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管道式空调行业进口规模与来源分析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一、2019-2024年管道式空调进口规模分析</w:t>
      </w:r>
      <w:r>
        <w:rPr>
          <w:rFonts w:hint="eastAsia"/>
        </w:rPr>
        <w:br/>
      </w:r>
      <w:r>
        <w:rPr>
          <w:rFonts w:hint="eastAsia"/>
        </w:rPr>
        <w:t>　　　　二、管道式空调主要进口来源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管道式空调行业出口规模与目的地分析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一、2019-2024年管道式空调出口规模分析</w:t>
      </w:r>
      <w:r>
        <w:rPr>
          <w:rFonts w:hint="eastAsia"/>
        </w:rPr>
        <w:br/>
      </w:r>
      <w:r>
        <w:rPr>
          <w:rFonts w:hint="eastAsia"/>
        </w:rPr>
        <w:t>　　　　二、管道式空调主要出口目的地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2019-2024年中国管道式空调总体规模与财务指标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中国管道式空调行业总体规模分析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一、管道式空调企业数量与结构</w:t>
      </w:r>
      <w:r>
        <w:rPr>
          <w:rFonts w:hint="eastAsia"/>
        </w:rPr>
        <w:br/>
      </w:r>
      <w:r>
        <w:rPr>
          <w:rFonts w:hint="eastAsia"/>
        </w:rPr>
        <w:t>　　　　二、管道式空调从业人员规模</w:t>
      </w:r>
      <w:r>
        <w:rPr>
          <w:rFonts w:hint="eastAsia"/>
        </w:rPr>
        <w:br/>
      </w:r>
      <w:r>
        <w:rPr>
          <w:rFonts w:hint="eastAsia"/>
        </w:rPr>
        <w:t>　　　　三、管道式空调行业资产状况</w:t>
      </w:r>
      <w:r>
        <w:rPr>
          <w:rFonts w:hint="eastAsia"/>
        </w:rPr>
        <w:br/>
      </w:r>
      <w:r>
        <w:rPr>
          <w:rFonts w:hint="eastAsia"/>
        </w:rPr>
        <w:t>　　第二节 中国管道式空调行业财务指标总体分析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管道式空调行业重点企业经营状况分析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管道式空调领先企业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管道式空调标杆企业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管道式空调代表企业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管道式空调龙头企业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管道式空调行业竞争格局总览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一、管道式空调供应商议价能力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四、管道式空调替代品威胁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2025年中国管道式空调企业发展策略分析</w:t>
      </w:r>
      <w:r>
        <w:rPr>
          <w:rFonts w:hint="eastAsia"/>
        </w:rPr>
        <w:br/>
      </w:r>
      <w:r>
        <w:rPr>
          <w:rFonts w:hint="eastAsia"/>
        </w:rPr>
        <w:t>　　第一节 管道式空调市场策略分析</w:t>
      </w:r>
      <w:r>
        <w:rPr>
          <w:rFonts w:hint="eastAsia"/>
        </w:rPr>
        <w:br/>
      </w:r>
      <w:r>
        <w:rPr>
          <w:rFonts w:hint="eastAsia"/>
        </w:rPr>
        <w:t>　　　　一、管道式空调市场定位与拓展策略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二、管道式空调市场细分与目标客户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管道式空调销售策略分析</w:t>
      </w:r>
      <w:r>
        <w:rPr>
          <w:rFonts w:hint="eastAsia"/>
        </w:rPr>
        <w:br/>
      </w:r>
      <w:r>
        <w:rPr>
          <w:rFonts w:hint="eastAsia"/>
        </w:rPr>
        <w:t>　　　　一、管道式空调销售渠道与网络建设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提高管道式空调企业竞争力建议</w:t>
      </w:r>
      <w:r>
        <w:rPr>
          <w:rFonts w:hint="eastAsia"/>
        </w:rPr>
        <w:br/>
      </w:r>
      <w:r>
        <w:rPr>
          <w:rFonts w:hint="eastAsia"/>
        </w:rPr>
        <w:t>　　　　一、管道式空调技术创新与管理优化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管道式空调品牌战略思考</w:t>
      </w:r>
      <w:r>
        <w:rPr>
          <w:rFonts w:hint="eastAsia"/>
        </w:rPr>
        <w:br/>
      </w:r>
      <w:r>
        <w:rPr>
          <w:rFonts w:hint="eastAsia"/>
        </w:rPr>
        <w:t>　　　　一、管道式空调品牌建设与维护</w:t>
      </w:r>
      <w:r>
        <w:rPr>
          <w:rFonts w:hint="eastAsia"/>
        </w:rPr>
        <w:br/>
      </w:r>
      <w:r>
        <w:rPr>
          <w:rFonts w:hint="eastAsia"/>
        </w:rPr>
        <w:t>　　　　二、管道式空调品牌影响力与市场竞争力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中国管道式空调行业风险与对策</w:t>
      </w:r>
      <w:r>
        <w:rPr>
          <w:rFonts w:hint="eastAsia"/>
        </w:rPr>
        <w:br/>
      </w:r>
      <w:r>
        <w:rPr>
          <w:rFonts w:hint="eastAsia"/>
        </w:rPr>
        <w:t>　　第一节 管道式空调行业SWOT分析</w:t>
      </w:r>
      <w:r>
        <w:rPr>
          <w:rFonts w:hint="eastAsia"/>
        </w:rPr>
        <w:br/>
      </w:r>
      <w:r>
        <w:rPr>
          <w:rFonts w:hint="eastAsia"/>
        </w:rPr>
        <w:t>　　　　一、管道式空调行业优势分析</w:t>
      </w:r>
      <w:r>
        <w:rPr>
          <w:rFonts w:hint="eastAsia"/>
        </w:rPr>
        <w:br/>
      </w:r>
      <w:r>
        <w:rPr>
          <w:rFonts w:hint="eastAsia"/>
        </w:rPr>
        <w:t>　　　　二、管道式空调行业劣势分析</w:t>
      </w:r>
      <w:r>
        <w:rPr>
          <w:rFonts w:hint="eastAsia"/>
        </w:rPr>
        <w:br/>
      </w:r>
      <w:r>
        <w:rPr>
          <w:rFonts w:hint="eastAsia"/>
        </w:rPr>
        <w:t>　　　　三、管道式空调市场机会探索</w:t>
      </w:r>
      <w:r>
        <w:rPr>
          <w:rFonts w:hint="eastAsia"/>
        </w:rPr>
        <w:br/>
      </w:r>
      <w:r>
        <w:rPr>
          <w:rFonts w:hint="eastAsia"/>
        </w:rPr>
        <w:t>　　　　四、管道式空调市场威胁评估</w:t>
      </w:r>
      <w:r>
        <w:rPr>
          <w:rFonts w:hint="eastAsia"/>
        </w:rPr>
        <w:br/>
      </w:r>
      <w:r>
        <w:rPr>
          <w:rFonts w:hint="eastAsia"/>
        </w:rPr>
        <w:t>　　第二节 管道式空调行业风险及对策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一、管道式空调行业发展方向预测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二、管道式空调发展趋势分析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一、管道式空调市场发展潜力评估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二、管道式空调新兴市场与机遇探索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[:中智:林]管道式空调行业发展建议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2025-2031年中国管道式空调行业产量预测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2019-2024年中国管道式空调行业市场需求及增长情况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2025-2031年中国管道式空调行业市场需求预测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2019-2024年中国管道式空调行业利润及增长情况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**地区管道式空调行业市场需求情况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2019-2024年中国管道式空调行业出口情况分析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2019-2024年中国管道式空调行业产品市场价格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2025-2031年中国管道式空调行业产品市场价格走势预测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管道式空调重点企业经营情况分析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管道式空调重点企业经营情况分析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2025-2031年中国管道式空调市场规模预测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2025-2031年中国管道式空调行业利润预测</w:t>
      </w:r>
      <w:r>
        <w:rPr>
          <w:rFonts w:hint="eastAsia"/>
        </w:rPr>
        <w:br/>
      </w:r>
      <w:r>
        <w:rPr>
          <w:rFonts w:hint="eastAsia"/>
        </w:rPr>
        <w:t>　　图表 2025年管道式空调行业壁垒</w:t>
      </w:r>
      <w:r>
        <w:rPr>
          <w:rFonts w:hint="eastAsia"/>
        </w:rPr>
        <w:br/>
      </w:r>
      <w:r>
        <w:rPr>
          <w:rFonts w:hint="eastAsia"/>
        </w:rPr>
        <w:t>　　图表 2025年管道式空调市场前景分析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2025-2031年中国管道式空调市场需求预测</w:t>
      </w:r>
      <w:r>
        <w:rPr>
          <w:rFonts w:hint="eastAsia"/>
        </w:rPr>
        <w:br/>
      </w:r>
      <w:r>
        <w:rPr>
          <w:rFonts w:hint="eastAsia"/>
        </w:rPr>
        <w:t>　　图表 2025年管道式空调发展趋势预测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1922ef7444c1" w:history="1">
        <w:r>
          <w:rPr>
            <w:rStyle w:val="Hyperlink"/>
          </w:rPr>
          <w:t>2025-2031年中国管道式空调行业发展研及市场前景预测报告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1922ef7444c1" w:history="1">
        <w:r>
          <w:rPr>
            <w:rStyle w:val="Hyperlink"/>
          </w:rPr>
          <w:t>https://www.20087.com/9/19/GuanDaoShiKongTiaoFaZhanQianJing.html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热点：挂式空调管子在哪边、管道式空调图片、风管机用了6年后的感受、管道式空调和中央空调、管线空调机、管道式空调与中央空调的区别、风冷管道式空调、管道式空调怎么清洗、空调排水管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206d88fed41e5" w:history="1">
      <w:r>
        <w:rPr>
          <w:rStyle w:val="Hyperlink"/>
        </w:rPr>
        <w:t>2025-2031年中国管道式空调行业发展研及市场前景预测报告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uanDaoShiKongTiaoFaZhanQianJing.html" TargetMode="External" Id="Rdb751922ef7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uanDaoShiKongTiaoFaZhanQianJing.html" TargetMode="External" Id="Rbb3206d88fed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2025-08-18T05:32:52Z</dcterms:created>
  <dcterms:modified xsi:type="dcterms:W3CDTF">2025-08-18T06:32:52Z</dcterms:modified>
  <dc:subject>2025-2031年中国管道式空调行业发展研及市场前景预测报告</dc:subject>
  <dc:title>2025-2031年中国管道式空调行业发展研及市场前景预测报告</dc:title>
  <cp:keywords>2025-2031年中国管道式空调行业发展研及市场前景预测报告</cp:keywords>
  <dc:description>2025-2031年中国管道式空调行业发展研及市场前景预测报告</dc:description>
</cp:coreProperties>
</file>