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a13e1de654c66" w:history="1">
              <w:r>
                <w:rPr>
                  <w:rStyle w:val="Hyperlink"/>
                </w:rPr>
                <w:t>2023-2029年中国二手家用电器行业市场调研与发展前景分析报告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a13e1de654c66" w:history="1">
              <w:r>
                <w:rPr>
                  <w:rStyle w:val="Hyperlink"/>
                </w:rPr>
                <w:t>2023-2029年中国二手家用电器行业市场调研与发展前景分析报告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06631A5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aa13e1de654c66" w:history="1">
                <w:r>
                  <w:rPr>
                    <w:rStyle w:val="Hyperlink"/>
                  </w:rPr>
                  <w:t>https://www.20087.com/5/1A/ErShouJiaYongDianQiShiChangDiaoYanBaoGao.html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手家用电器市场在全球范围内呈现出蓬勃发展的态势，这一现象主要归因于消费者对成本效益的追求、环境保护意识的增强以及循环经济的兴起。随着消费者对可持续生活方式的兴趣增加，购买二手电器被视为一种减少浪费和降低碳足迹的方式。技术的不断进步也使得旧电器的性能得以保持，延长了其使用寿命，同时，专业的翻新服务确保了二手电器的质量与可靠性，提升了消费者的信心。</w:t>
      </w:r>
      <w:r>
        <w:rPr>
          <w:rFonts w:hint="eastAsia"/>
        </w:rPr>
        <w:br/>
      </w:r>
      <w:r>
        <w:rPr>
          <w:rFonts w:hint="eastAsia"/>
        </w:rPr>
        <w:t>　　未来，二手家用电器市场将持续扩大，数字化平台和在线市场将扮演更重要的角色，提供更加透明和便捷的交易途径。随着物联网（IoT）设备的普及，智能二手家电将成为新的增长点，这些设备经过翻新后仍能连接到智能家居生态系统，为用户带来现代化的体验。此外，标准化的评估和认证体系将逐步建立，以保障二手电器的安全性和性能，促进市场的规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a13e1de654c66" w:history="1">
        <w:r>
          <w:rPr>
            <w:rStyle w:val="Hyperlink"/>
          </w:rPr>
          <w:t>2023-2029年中国二手家用电器行业市场调研与发展前景分析报告</w:t>
        </w:r>
      </w:hyperlink>
      <w:r>
        <w:rPr>
          <w:rFonts w:hint="eastAsia"/>
        </w:rPr>
        <w:t>》内容包括：二手家用电器行业发展环境分析、二手家用电器市场规模及预测、二手家用电器行业重点地区市场规模分析、二手家用电器行业供需状况调研、二手家用电器市场价格行情趋势分析预测、二手家用电器行业进出口状况及前景预测、二手家用电器行业技术及发展方向、二手家用电器行业重点企业经营情况分析、二手家用电器行业SWOT分析及二手家用电器行业投资策略，数据来自国家权威机构、二手家用电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二手家用电器行业概述</w:t>
      </w:r>
      <w:r>
        <w:rPr>
          <w:rFonts w:hint="eastAsia"/>
        </w:rPr>
        <w:br/>
      </w:r>
      <w:r>
        <w:rPr>
          <w:rFonts w:hint="eastAsia"/>
        </w:rPr>
        <w:t>　　第一节 二手家用电器定义</w:t>
      </w:r>
      <w:r>
        <w:rPr>
          <w:rFonts w:hint="eastAsia"/>
        </w:rPr>
        <w:br/>
      </w:r>
      <w:r>
        <w:rPr>
          <w:rFonts w:hint="eastAsia"/>
        </w:rPr>
        <w:t>　　第二节 二手家用电器行业发展历程</w:t>
      </w:r>
      <w:r>
        <w:rPr>
          <w:rFonts w:hint="eastAsia"/>
        </w:rPr>
        <w:br/>
      </w:r>
      <w:r>
        <w:rPr>
          <w:rFonts w:hint="eastAsia"/>
        </w:rPr>
        <w:t>　　第三节 二手家用电器分类情况</w:t>
      </w:r>
      <w:r>
        <w:rPr>
          <w:rFonts w:hint="eastAsia"/>
        </w:rPr>
        <w:br/>
      </w:r>
      <w:r>
        <w:rPr>
          <w:rFonts w:hint="eastAsia"/>
        </w:rPr>
        <w:t>　　第四节 二手家用电器产业链分析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二、二手家用电器产业链模型分析</w:t>
      </w:r>
      <w:r>
        <w:rPr>
          <w:rFonts w:hint="eastAsia"/>
        </w:rPr>
        <w:br/>
      </w:r>
      <w:r>
        <w:rPr>
          <w:rFonts w:hint="eastAsia"/>
        </w:rPr>
        <w:t>　　第五节 二手家用电器行业地位分析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二、二手家用电器行业对人民生活的影响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三、二手家用电器行业关联度情况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2022-2023年中国二手家用电器行业发展环境分析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中国二手家用电器行业发展经济环境分析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中国二手家用电器行业发展政策环境分析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二、相关二手家用电器行业标准分析</w:t>
      </w:r>
      <w:r>
        <w:rPr>
          <w:rFonts w:hint="eastAsia"/>
        </w:rPr>
        <w:br/>
      </w:r>
      <w:r>
        <w:rPr>
          <w:rFonts w:hint="eastAsia"/>
        </w:rPr>
        <w:t>　　第三节 中国二手家用电器行业发展社会环境分析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中国二手家用电器行业发展状况及预测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中国二手家用电器行业市场现状分析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二、二手家用电器行业消费市场现状</w:t>
      </w:r>
      <w:r>
        <w:rPr>
          <w:rFonts w:hint="eastAsia"/>
        </w:rPr>
        <w:br/>
      </w:r>
      <w:r>
        <w:rPr>
          <w:rFonts w:hint="eastAsia"/>
        </w:rPr>
        <w:t>　　　　三、二手家用电器行业相关政策现状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2018-2023年中国二手家用电器行业供需分析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一、2018-2023年中国二手家用电器行业供给分析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二、2018-2023年中国二手家用电器行业需求分析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三、2018-2023年中国二手家用电器行业供需平衡分析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2018-2029年中国二手家用电器行业供需预测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一、2018-2029年中国二手家用电器行业供给预测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二、2018-2029年中国二手家用电器行业需求预测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2022-2023年中国二手家用电器行业产品价格监测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一、二手家用电器市场价格特征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二、当前二手家用电器市场价格评述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三、影响二手家用电器市场价格因素分析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四、未来二手家用电器市场价格走势预测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中国二手家用电器行业总体发展状况分析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2018-2023年中国二手家用电器行业规模情况分析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四、二手家用电器行业市场规模状况分析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五、二手家用电器行业敏感性分析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2018-2023年中国二手家用电器行业财务能力分析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一、二手家用电器行业盈利能力分析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二、二手家用电器行业偿债能力分析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三、二手家用电器行业营运能力分析</w:t>
      </w:r>
      <w:r>
        <w:rPr>
          <w:rFonts w:hint="eastAsia"/>
        </w:rPr>
        <w:br/>
      </w:r>
      <w:r>
        <w:rPr>
          <w:rFonts w:hint="eastAsia"/>
        </w:rPr>
        <w:t>　　　　四、二手家用电器行业发展能力分析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中国二手家用电器行业进出口情况分析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二手家用电器行业出口情况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一、2018-2023年二手家用电器行业出口情况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三、2018-2029年二手家用电器行业出口情况预测</w:t>
      </w:r>
      <w:r>
        <w:rPr>
          <w:rFonts w:hint="eastAsia"/>
        </w:rPr>
        <w:br/>
      </w:r>
      <w:r>
        <w:rPr>
          <w:rFonts w:hint="eastAsia"/>
        </w:rPr>
        <w:t>　　第二节 二手家用电器行业进口情况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一、2018-2023年二手家用电器行业进口情况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三、2018-2029年二手家用电器行业进口情况预测</w:t>
      </w:r>
      <w:r>
        <w:rPr>
          <w:rFonts w:hint="eastAsia"/>
        </w:rPr>
        <w:br/>
      </w:r>
      <w:r>
        <w:rPr>
          <w:rFonts w:hint="eastAsia"/>
        </w:rPr>
        <w:t>　　第三节 二手家用电器行业进出口面临的挑战及对策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2018-2023年中国二手家用电器行业重点区域发展分析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一、中国二手家用电器行业重点区域市场结构变化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二、**地区二手家用电器行业发展分析</w:t>
      </w:r>
      <w:r>
        <w:rPr>
          <w:rFonts w:hint="eastAsia"/>
        </w:rPr>
        <w:br/>
      </w:r>
      <w:r>
        <w:rPr>
          <w:rFonts w:hint="eastAsia"/>
        </w:rPr>
        <w:t>　　　　三、**地区二手家用电器行业发展分析</w:t>
      </w:r>
      <w:r>
        <w:rPr>
          <w:rFonts w:hint="eastAsia"/>
        </w:rPr>
        <w:br/>
      </w:r>
      <w:r>
        <w:rPr>
          <w:rFonts w:hint="eastAsia"/>
        </w:rPr>
        <w:t>　　　　四、**地区二手家用电器行业发展分析</w:t>
      </w:r>
      <w:r>
        <w:rPr>
          <w:rFonts w:hint="eastAsia"/>
        </w:rPr>
        <w:br/>
      </w:r>
      <w:r>
        <w:rPr>
          <w:rFonts w:hint="eastAsia"/>
        </w:rPr>
        <w:t>　　　　五、**地区二手家用电器行业发展分析</w:t>
      </w:r>
      <w:r>
        <w:rPr>
          <w:rFonts w:hint="eastAsia"/>
        </w:rPr>
        <w:br/>
      </w:r>
      <w:r>
        <w:rPr>
          <w:rFonts w:hint="eastAsia"/>
        </w:rPr>
        <w:t>　　　　六、**地区二手家用电器行业发展分析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二手家用电器行业市场竞争策略分析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二手家用电器行业竞争结构分析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一、二手家用电器行业现有企业间竞争</w:t>
      </w:r>
      <w:r>
        <w:rPr>
          <w:rFonts w:hint="eastAsia"/>
        </w:rPr>
        <w:br/>
      </w:r>
      <w:r>
        <w:rPr>
          <w:rFonts w:hint="eastAsia"/>
        </w:rPr>
        <w:t>　　　　二、二手家用电器行业潜在进入者分析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三、二手家用电器行业替代品威胁分析</w:t>
      </w:r>
      <w:r>
        <w:rPr>
          <w:rFonts w:hint="eastAsia"/>
        </w:rPr>
        <w:br/>
      </w:r>
      <w:r>
        <w:rPr>
          <w:rFonts w:hint="eastAsia"/>
        </w:rPr>
        <w:t>　　　　四、二手家用电器行业供应商议价能力</w:t>
      </w:r>
      <w:r>
        <w:rPr>
          <w:rFonts w:hint="eastAsia"/>
        </w:rPr>
        <w:br/>
      </w:r>
      <w:r>
        <w:rPr>
          <w:rFonts w:hint="eastAsia"/>
        </w:rPr>
        <w:t>　　　　五、二手家用电器行业客户议价能力</w:t>
      </w:r>
      <w:r>
        <w:rPr>
          <w:rFonts w:hint="eastAsia"/>
        </w:rPr>
        <w:br/>
      </w:r>
      <w:r>
        <w:rPr>
          <w:rFonts w:hint="eastAsia"/>
        </w:rPr>
        <w:t>　　第二节 二手家用电器市场竞争策略分析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一、二手家用电器市场增长潜力分析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三、典型二手家用电器企业产品竞争策略分析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二手家用电器企业竞争策略分析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一、2018-2029年中国二手家用电器市场竞争趋势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二、2018-2029年二手家用电器行业竞争格局展望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三、2018-2029年二手家用电器行业竞争策略分析</w:t>
      </w:r>
      <w:r>
        <w:rPr>
          <w:rFonts w:hint="eastAsia"/>
        </w:rPr>
        <w:br/>
      </w:r>
      <w:r>
        <w:rPr>
          <w:rFonts w:hint="eastAsia"/>
        </w:rPr>
        <w:t>　　第四节 二手家用电器行业产品竞争力评价及构建分析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二、二手家用电器行业竞争优势评价及构建建议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二手家用电器行业重点企业发展调研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二手家用电器重点企业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三、二手家用电器企业经营情况分析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二手家用电器行业发展趋势与投资战略研究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中国二手家用电器行业发展趋势分析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一、2018-2023年中国二手家用电器行业发展趋势总结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二、2018-2029年中国二手家用电器行业发展趋势预测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2018-2029年中国二手家用电器行业产品技术趋势</w:t>
      </w:r>
      <w:r>
        <w:rPr>
          <w:rFonts w:hint="eastAsia"/>
        </w:rPr>
        <w:br/>
      </w:r>
      <w:r>
        <w:rPr>
          <w:rFonts w:hint="eastAsia"/>
        </w:rPr>
        <w:t>　　　　一、二手家用电器行业产品发展新动态</w:t>
      </w:r>
      <w:r>
        <w:rPr>
          <w:rFonts w:hint="eastAsia"/>
        </w:rPr>
        <w:br/>
      </w:r>
      <w:r>
        <w:rPr>
          <w:rFonts w:hint="eastAsia"/>
        </w:rPr>
        <w:t>　　　　二、二手家用电器行业产品技术新动态</w:t>
      </w:r>
      <w:r>
        <w:rPr>
          <w:rFonts w:hint="eastAsia"/>
        </w:rPr>
        <w:br/>
      </w:r>
      <w:r>
        <w:rPr>
          <w:rFonts w:hint="eastAsia"/>
        </w:rPr>
        <w:t>　　　　三、二手家用电器行业产品技术发展趋势预测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2018-2029年中国二手家用电器行业风险分析</w:t>
      </w:r>
      <w:r>
        <w:rPr>
          <w:rFonts w:hint="eastAsia"/>
        </w:rPr>
        <w:br/>
      </w:r>
      <w:r>
        <w:rPr>
          <w:rFonts w:hint="eastAsia"/>
        </w:rPr>
        <w:t>　　　　一、二手家用电器市场竞争风险分析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三、二手家用电器行业技术风险分析</w:t>
      </w:r>
      <w:r>
        <w:rPr>
          <w:rFonts w:hint="eastAsia"/>
        </w:rPr>
        <w:br/>
      </w:r>
      <w:r>
        <w:rPr>
          <w:rFonts w:hint="eastAsia"/>
        </w:rPr>
        <w:t>　　　　四、二手家用电器行业政策和体制风险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二手家用电器行业的发展战略研究</w:t>
      </w:r>
      <w:r>
        <w:rPr>
          <w:rFonts w:hint="eastAsia"/>
        </w:rPr>
        <w:br/>
      </w:r>
      <w:r>
        <w:rPr>
          <w:rFonts w:hint="eastAsia"/>
        </w:rPr>
        <w:t>　　　　一、二手家用电器行业战略综合规划</w:t>
      </w:r>
      <w:r>
        <w:rPr>
          <w:rFonts w:hint="eastAsia"/>
        </w:rPr>
        <w:br/>
      </w:r>
      <w:r>
        <w:rPr>
          <w:rFonts w:hint="eastAsia"/>
        </w:rPr>
        <w:t>　　　　二、二手家用电器行业技术开发战略</w:t>
      </w:r>
      <w:r>
        <w:rPr>
          <w:rFonts w:hint="eastAsia"/>
        </w:rPr>
        <w:br/>
      </w:r>
      <w:r>
        <w:rPr>
          <w:rFonts w:hint="eastAsia"/>
        </w:rPr>
        <w:t>　　　　三、二手家用电器行业区域战略规划</w:t>
      </w:r>
      <w:r>
        <w:rPr>
          <w:rFonts w:hint="eastAsia"/>
        </w:rPr>
        <w:br/>
      </w:r>
      <w:r>
        <w:rPr>
          <w:rFonts w:hint="eastAsia"/>
        </w:rPr>
        <w:t>　　　　四、二手家用电器行业产业战略规划</w:t>
      </w:r>
      <w:r>
        <w:rPr>
          <w:rFonts w:hint="eastAsia"/>
        </w:rPr>
        <w:br/>
      </w:r>
      <w:r>
        <w:rPr>
          <w:rFonts w:hint="eastAsia"/>
        </w:rPr>
        <w:t>　　　　五、二手家用电器行业营销品牌战略</w:t>
      </w:r>
      <w:r>
        <w:rPr>
          <w:rFonts w:hint="eastAsia"/>
        </w:rPr>
        <w:br/>
      </w:r>
      <w:r>
        <w:rPr>
          <w:rFonts w:hint="eastAsia"/>
        </w:rPr>
        <w:t>　　　　六、二手家用电器行业竞争战略规划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二手家用电器行业前景分析及对策</w:t>
      </w:r>
      <w:r>
        <w:rPr>
          <w:rFonts w:hint="eastAsia"/>
        </w:rPr>
        <w:br/>
      </w:r>
      <w:r>
        <w:rPr>
          <w:rFonts w:hint="eastAsia"/>
        </w:rPr>
        <w:t>　　第一节 二手家用电器行业发展前景分析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一、二手家用电器行业市场发展前景分析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二、二手家用电器行业市场蕴藏的商机分析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二手家用电器行业发展对策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二手家用电器投资机会分析与项目投资建议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二手家用电器投资机会分析</w:t>
      </w:r>
      <w:r>
        <w:rPr>
          <w:rFonts w:hint="eastAsia"/>
        </w:rPr>
        <w:br/>
      </w:r>
      <w:r>
        <w:rPr>
          <w:rFonts w:hint="eastAsia"/>
        </w:rPr>
        <w:t>　　第二节 二手家用电器投资趋势分析</w:t>
      </w:r>
      <w:r>
        <w:rPr>
          <w:rFonts w:hint="eastAsia"/>
        </w:rPr>
        <w:br/>
      </w:r>
      <w:r>
        <w:rPr>
          <w:rFonts w:hint="eastAsia"/>
        </w:rPr>
        <w:t>　　第三节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一、二手家用电器行业投资环境考察</w:t>
      </w:r>
      <w:r>
        <w:rPr>
          <w:rFonts w:hint="eastAsia"/>
        </w:rPr>
        <w:br/>
      </w:r>
      <w:r>
        <w:rPr>
          <w:rFonts w:hint="eastAsia"/>
        </w:rPr>
        <w:t>　　　　二、二手家用电器投资风险及控制策略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三、二手家用电器产品投资方向建议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四、二手家用电器项目投资建议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2018-2023年我国二手家用电器行业产值及增长情况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2018-2023年我国二手家用电器行业需求及增长情况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2018-2029年我国二手家用电器行业产值预测图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2018-2029年我国二手家用电器行业需求预测图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2018-2023年我国二手家用电器行业销售毛利率及增长情况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2018-2023年我国二手家用电器行业资产合计及增长情况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2022-2023年二手家用电器行业需求区域结构分析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2018-2023年我国二手家用电器行业进口额及增长情况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2018-2029年我国二手家用电器行业出口额预测图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2018-2029年中国二手家用电器行业产能预测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2018-2029年中国二手家用电器行业需求量预测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a13e1de654c66" w:history="1">
        <w:r>
          <w:rPr>
            <w:rStyle w:val="Hyperlink"/>
          </w:rPr>
          <w:t>2023-2029年中国二手家用电器行业市场调研与发展前景分析报告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06631A5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aa13e1de654c66" w:history="1">
        <w:r>
          <w:rPr>
            <w:rStyle w:val="Hyperlink"/>
          </w:rPr>
          <w:t>https://www.20087.com/5/1A/ErShouJiaYongDianQiShiChangDiaoYanBaoGao.html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d00c850aa4167" w:history="1">
      <w:r>
        <w:rPr>
          <w:rStyle w:val="Hyperlink"/>
        </w:rPr>
        <w:t>2023-2029年中国二手家用电器行业市场调研与发展前景分析报告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A/ErShouJiaYongDianQiShiChangDiaoYanBaoGao.html" TargetMode="External" Id="R8faa13e1de654c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A/ErShouJiaYongDianQiShiChangDiaoYanBaoGao.html" TargetMode="External" Id="Rb14d00c850aa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2023-02-13T06:00:00Z</dcterms:created>
  <dcterms:modified xsi:type="dcterms:W3CDTF">2023-02-13T07:00:00Z</dcterms:modified>
  <dc:subject>2023-2029年中国二手家用电器行业市场调研与发展前景分析报告</dc:subject>
  <dc:title>2023-2029年中国二手家用电器行业市场调研与发展前景分析报告</dc:title>
  <cp:keywords>2023-2029年中国二手家用电器行业市场调研与发展前景分析报告</cp:keywords>
  <dc:description>2023-2029年中国二手家用电器行业市场调研与发展前景分析报告</dc:description>
</cp:coreProperties>
</file>