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825ec70764562" w:history="1">
              <w:r>
                <w:rPr>
                  <w:rStyle w:val="Hyperlink"/>
                </w:rPr>
                <w:t>2025-2031年全球与中国地板行业研究分析及市场前景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825ec70764562" w:history="1">
              <w:r>
                <w:rPr>
                  <w:rStyle w:val="Hyperlink"/>
                </w:rPr>
                <w:t>2025-2031年全球与中国地板行业研究分析及市场前景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825ec70764562" w:history="1">
                <w:r>
                  <w:rPr>
                    <w:rStyle w:val="Hyperlink"/>
                  </w:rPr>
                  <w:t>https://www.20087.com/0/10/DiBanQianJing.html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行业经历了从传统实木地板到复合地板、强化地板，再到现在的绿色环保地板、智能化地板的演变。随着消费者对家居环境美观、舒适、环保要求的提升，以及智能家居概念的普及，地板行业正向多元化、个性化、智能化方向发展。环保材料如竹地板、石塑地板、零甲醛地板等成为市场新宠，同时，具备温控、净化空气等附加功能的智能地板也逐渐崭露头角。</w:t>
      </w:r>
      <w:r>
        <w:rPr>
          <w:rFonts w:hint="eastAsia"/>
        </w:rPr>
        <w:br/>
      </w:r>
      <w:r>
        <w:rPr>
          <w:rFonts w:hint="eastAsia"/>
        </w:rPr>
        <w:t>　　地板行业的未来将深度融合绿色科技与智能家居技术。一方面，随着全球环保意识的增强，生物基材料、可循环利用材料的地板产品将获得更多市场份额，绿色生产、低碳环保将成为行业共识。另一方面，智能地板将与家庭物联网系统紧密结合，通过集成感应器、远程控制等功能，实现家居环境的智能化管理，提升用户的生活品质。此外，定制化服务和设计的灵活性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825ec70764562" w:history="1">
        <w:r>
          <w:rPr>
            <w:rStyle w:val="Hyperlink"/>
          </w:rPr>
          <w:t>2025-2031年全球与中国地板行业研究分析及市场前景</w:t>
        </w:r>
      </w:hyperlink>
      <w:r>
        <w:rPr>
          <w:rFonts w:hint="eastAsia"/>
        </w:rPr>
        <w:t>》依托国家统计局、相关行业协会的详实数据资料，系统解析了地板行业的产业链结构、市场规模及需求现状，并对价格动态进行了解读。报告客观呈现了地板行业发展状况，科学预测了市场前景与未来趋势，同时聚焦地板重点企业，分析了市场竞争格局、集中度及品牌影响力。此外，报告通过细分市场领域，挖掘了地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地板市场概述</w:t>
      </w:r>
      <w:r>
        <w:rPr>
          <w:rFonts w:hint="eastAsia"/>
        </w:rPr>
        <w:br/>
      </w:r>
      <w:r>
        <w:rPr>
          <w:rFonts w:hint="eastAsia"/>
        </w:rPr>
        <w:t>　　1.1 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全球市场地板价格趋势（2020-2031）</w:t>
      </w:r>
      <w:r>
        <w:rPr>
          <w:rFonts w:hint="eastAsia"/>
        </w:rPr>
        <w:br/>
      </w:r>
      <w:r>
        <w:rPr>
          <w:rFonts w:hint="eastAsia"/>
        </w:rPr>
        <w:t>　　2.4 中国地板销量及收入（2020-2031）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2025年中国主要生产商地板收入排名</w:t>
      </w:r>
      <w:r>
        <w:rPr>
          <w:rFonts w:hint="eastAsia"/>
        </w:rPr>
        <w:br/>
      </w:r>
      <w:r>
        <w:rPr>
          <w:rFonts w:hint="eastAsia"/>
        </w:rPr>
        <w:t>　　4.3 全球主要厂商地板总部及产地分布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全球主要厂商地板商业化日期</w:t>
      </w:r>
      <w:r>
        <w:rPr>
          <w:rFonts w:hint="eastAsia"/>
        </w:rPr>
        <w:br/>
      </w:r>
      <w:r>
        <w:rPr>
          <w:rFonts w:hint="eastAsia"/>
        </w:rPr>
        <w:t>　　4.5 全球主要厂商地板产品类型及应用</w:t>
      </w:r>
      <w:r>
        <w:rPr>
          <w:rFonts w:hint="eastAsia"/>
        </w:rPr>
        <w:br/>
      </w:r>
      <w:r>
        <w:rPr>
          <w:rFonts w:hint="eastAsia"/>
        </w:rPr>
        <w:t>　　4.6 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全球市场不同产品类型地板收入（2020-2031）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全球市场不同产品类型地板价格走势（2020-2031）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中国市场不同产品类型地板销量（2020-2031）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中国市场不同产品类型地板收入（2020-2031）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不同应用地板分析</w:t>
      </w:r>
      <w:r>
        <w:rPr>
          <w:rFonts w:hint="eastAsia"/>
        </w:rPr>
        <w:br/>
      </w:r>
      <w:r>
        <w:rPr>
          <w:rFonts w:hint="eastAsia"/>
        </w:rPr>
        <w:t>　　6.1 全球市场不同应用地板销量（2020-2031）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地板行业发展趋势</w:t>
      </w:r>
      <w:r>
        <w:rPr>
          <w:rFonts w:hint="eastAsia"/>
        </w:rPr>
        <w:br/>
      </w:r>
      <w:r>
        <w:rPr>
          <w:rFonts w:hint="eastAsia"/>
        </w:rPr>
        <w:t>　　7.2 地板行业主要驱动因素</w:t>
      </w:r>
      <w:r>
        <w:rPr>
          <w:rFonts w:hint="eastAsia"/>
        </w:rPr>
        <w:br/>
      </w:r>
      <w:r>
        <w:rPr>
          <w:rFonts w:hint="eastAsia"/>
        </w:rPr>
        <w:t>　　7.3 地板中国企业SWOT分析</w:t>
      </w:r>
      <w:r>
        <w:rPr>
          <w:rFonts w:hint="eastAsia"/>
        </w:rPr>
        <w:br/>
      </w:r>
      <w:r>
        <w:rPr>
          <w:rFonts w:hint="eastAsia"/>
        </w:rPr>
        <w:t>　　7.4 中国地板行业政策环境分析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地板行业产业链简介</w:t>
      </w:r>
      <w:r>
        <w:rPr>
          <w:rFonts w:hint="eastAsia"/>
        </w:rPr>
        <w:br/>
      </w:r>
      <w:r>
        <w:rPr>
          <w:rFonts w:hint="eastAsia"/>
        </w:rPr>
        <w:t>　　　　8.1.1 地板行业供应链分析</w:t>
      </w:r>
      <w:r>
        <w:rPr>
          <w:rFonts w:hint="eastAsia"/>
        </w:rPr>
        <w:br/>
      </w:r>
      <w:r>
        <w:rPr>
          <w:rFonts w:hint="eastAsia"/>
        </w:rPr>
        <w:t>　　　　8.1.2 地板主要原料及供应情况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地板行业主要下游客户</w:t>
      </w:r>
      <w:r>
        <w:rPr>
          <w:rFonts w:hint="eastAsia"/>
        </w:rPr>
        <w:br/>
      </w:r>
      <w:r>
        <w:rPr>
          <w:rFonts w:hint="eastAsia"/>
        </w:rPr>
        <w:t>　　8.2 地板行业采购模式</w:t>
      </w:r>
      <w:r>
        <w:rPr>
          <w:rFonts w:hint="eastAsia"/>
        </w:rPr>
        <w:br/>
      </w:r>
      <w:r>
        <w:rPr>
          <w:rFonts w:hint="eastAsia"/>
        </w:rPr>
        <w:t>　　8.3 地板行业生产模式</w:t>
      </w:r>
      <w:r>
        <w:rPr>
          <w:rFonts w:hint="eastAsia"/>
        </w:rPr>
        <w:br/>
      </w:r>
      <w:r>
        <w:rPr>
          <w:rFonts w:hint="eastAsia"/>
        </w:rPr>
        <w:t>　　8.4 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中国市场地板主要进口来源</w:t>
      </w:r>
      <w:r>
        <w:rPr>
          <w:rFonts w:hint="eastAsia"/>
        </w:rPr>
        <w:br/>
      </w:r>
      <w:r>
        <w:rPr>
          <w:rFonts w:hint="eastAsia"/>
        </w:rPr>
        <w:t>　　10.4 中国市场地板主要出口目的地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中国市场地板主要地区分布</w:t>
      </w:r>
      <w:r>
        <w:rPr>
          <w:rFonts w:hint="eastAsia"/>
        </w:rPr>
        <w:br/>
      </w:r>
      <w:r>
        <w:rPr>
          <w:rFonts w:hint="eastAsia"/>
        </w:rPr>
        <w:t>　　11.1 中国地板生产地区分布</w:t>
      </w:r>
      <w:r>
        <w:rPr>
          <w:rFonts w:hint="eastAsia"/>
        </w:rPr>
        <w:br/>
      </w:r>
      <w:r>
        <w:rPr>
          <w:rFonts w:hint="eastAsia"/>
        </w:rPr>
        <w:t>　　11.2 中国地板消费地区分布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全球不同应用地板市场份额2024 VS 2025</w:t>
      </w:r>
      <w:r>
        <w:rPr>
          <w:rFonts w:hint="eastAsia"/>
        </w:rPr>
        <w:br/>
      </w:r>
      <w:r>
        <w:rPr>
          <w:rFonts w:hint="eastAsia"/>
        </w:rPr>
        <w:t>　　图 全球地板产能、产量、产能利用率及发展趋势（2020-2031）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全球市场地板价格趋势（2020-2031）</w:t>
      </w:r>
      <w:r>
        <w:rPr>
          <w:rFonts w:hint="eastAsia"/>
        </w:rPr>
        <w:br/>
      </w:r>
      <w:r>
        <w:rPr>
          <w:rFonts w:hint="eastAsia"/>
        </w:rPr>
        <w:t>　　图 中国地板市场收入及增长率:（2020-2031）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全球主要地区地板销售收入规模：2020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2025年全球市场主要厂商地板销量市场份额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2025年全球市场主要厂商地板收入市场份额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2025年全球前五大生产商地板市场份额</w:t>
      </w:r>
      <w:r>
        <w:rPr>
          <w:rFonts w:hint="eastAsia"/>
        </w:rPr>
        <w:br/>
      </w:r>
      <w:r>
        <w:rPr>
          <w:rFonts w:hint="eastAsia"/>
        </w:rPr>
        <w:t>　　图 全球地板第一梯队、第二梯队和第三梯队生产商（品牌）及市场份额（2025）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全球不同产品类型地板价格走势（2020-2031）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全球不同应用地板价格走势（2020-2031）</w:t>
      </w:r>
      <w:r>
        <w:rPr>
          <w:rFonts w:hint="eastAsia"/>
        </w:rPr>
        <w:br/>
      </w:r>
      <w:r>
        <w:rPr>
          <w:rFonts w:hint="eastAsia"/>
        </w:rPr>
        <w:t>　　图 地板中国企业SWOT分析</w:t>
      </w:r>
      <w:r>
        <w:rPr>
          <w:rFonts w:hint="eastAsia"/>
        </w:rPr>
        <w:br/>
      </w:r>
      <w:r>
        <w:rPr>
          <w:rFonts w:hint="eastAsia"/>
        </w:rPr>
        <w:t>　　图 地板产业链</w:t>
      </w:r>
      <w:r>
        <w:rPr>
          <w:rFonts w:hint="eastAsia"/>
        </w:rPr>
        <w:br/>
      </w:r>
      <w:r>
        <w:rPr>
          <w:rFonts w:hint="eastAsia"/>
        </w:rPr>
        <w:t>　　图 地板行业采购模式分析</w:t>
      </w:r>
      <w:r>
        <w:rPr>
          <w:rFonts w:hint="eastAsia"/>
        </w:rPr>
        <w:br/>
      </w:r>
      <w:r>
        <w:rPr>
          <w:rFonts w:hint="eastAsia"/>
        </w:rPr>
        <w:t>　　图 地板行业生产模式分析</w:t>
      </w:r>
      <w:r>
        <w:rPr>
          <w:rFonts w:hint="eastAsia"/>
        </w:rPr>
        <w:br/>
      </w:r>
      <w:r>
        <w:rPr>
          <w:rFonts w:hint="eastAsia"/>
        </w:rPr>
        <w:t>　　图 地板行业销售模式分析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地板行业发展主要特点</w:t>
      </w:r>
      <w:r>
        <w:rPr>
          <w:rFonts w:hint="eastAsia"/>
        </w:rPr>
        <w:br/>
      </w:r>
      <w:r>
        <w:rPr>
          <w:rFonts w:hint="eastAsia"/>
        </w:rPr>
        <w:t>　　表 地板行业发展有利因素分析</w:t>
      </w:r>
      <w:r>
        <w:rPr>
          <w:rFonts w:hint="eastAsia"/>
        </w:rPr>
        <w:br/>
      </w:r>
      <w:r>
        <w:rPr>
          <w:rFonts w:hint="eastAsia"/>
        </w:rPr>
        <w:t>　　表 地板行业发展不利因素分析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进入地板行业壁垒</w:t>
      </w:r>
      <w:r>
        <w:rPr>
          <w:rFonts w:hint="eastAsia"/>
        </w:rPr>
        <w:br/>
      </w:r>
      <w:r>
        <w:rPr>
          <w:rFonts w:hint="eastAsia"/>
        </w:rPr>
        <w:t>　　表 全球主要地区地板产量：2020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全球主要地区地板销量份额（2025-2031）</w:t>
      </w:r>
      <w:r>
        <w:rPr>
          <w:rFonts w:hint="eastAsia"/>
        </w:rPr>
        <w:br/>
      </w:r>
      <w:r>
        <w:rPr>
          <w:rFonts w:hint="eastAsia"/>
        </w:rPr>
        <w:t>　　表 北美地板基本情况分析</w:t>
      </w:r>
      <w:r>
        <w:rPr>
          <w:rFonts w:hint="eastAsia"/>
        </w:rPr>
        <w:br/>
      </w:r>
      <w:r>
        <w:rPr>
          <w:rFonts w:hint="eastAsia"/>
        </w:rPr>
        <w:t>　　表 欧洲地板基本情况分析</w:t>
      </w:r>
      <w:r>
        <w:rPr>
          <w:rFonts w:hint="eastAsia"/>
        </w:rPr>
        <w:br/>
      </w:r>
      <w:r>
        <w:rPr>
          <w:rFonts w:hint="eastAsia"/>
        </w:rPr>
        <w:t>　　表 亚太地区地板基本情况分析</w:t>
      </w:r>
      <w:r>
        <w:rPr>
          <w:rFonts w:hint="eastAsia"/>
        </w:rPr>
        <w:br/>
      </w:r>
      <w:r>
        <w:rPr>
          <w:rFonts w:hint="eastAsia"/>
        </w:rPr>
        <w:t>　　表 拉美地区地板基本情况分析</w:t>
      </w:r>
      <w:r>
        <w:rPr>
          <w:rFonts w:hint="eastAsia"/>
        </w:rPr>
        <w:br/>
      </w:r>
      <w:r>
        <w:rPr>
          <w:rFonts w:hint="eastAsia"/>
        </w:rPr>
        <w:t>　　表 中东及非洲地板基本情况分析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全球市场主要厂商地板产能（2024-2025）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全球市场主要厂商地板销量（2020-2025）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中国市场主要厂商地板销量（2020-2025）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2025年中国主要生产商地板收入排名</w:t>
      </w:r>
      <w:r>
        <w:rPr>
          <w:rFonts w:hint="eastAsia"/>
        </w:rPr>
        <w:br/>
      </w:r>
      <w:r>
        <w:rPr>
          <w:rFonts w:hint="eastAsia"/>
        </w:rPr>
        <w:t>　　表 全球主要厂商地板总部及产地分布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全球主要厂商地板商业化日期</w:t>
      </w:r>
      <w:r>
        <w:rPr>
          <w:rFonts w:hint="eastAsia"/>
        </w:rPr>
        <w:br/>
      </w:r>
      <w:r>
        <w:rPr>
          <w:rFonts w:hint="eastAsia"/>
        </w:rPr>
        <w:t>　　表 全球主要厂商地板产品类型及应用</w:t>
      </w:r>
      <w:r>
        <w:rPr>
          <w:rFonts w:hint="eastAsia"/>
        </w:rPr>
        <w:br/>
      </w:r>
      <w:r>
        <w:rPr>
          <w:rFonts w:hint="eastAsia"/>
        </w:rPr>
        <w:t>　　表 2025年全球地板主要厂商市场地位（第一梯队、第二梯队和第三梯队）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地板行业技术发展趋势</w:t>
      </w:r>
      <w:r>
        <w:rPr>
          <w:rFonts w:hint="eastAsia"/>
        </w:rPr>
        <w:br/>
      </w:r>
      <w:r>
        <w:rPr>
          <w:rFonts w:hint="eastAsia"/>
        </w:rPr>
        <w:t>　　表 地板行业主要驱动因素</w:t>
      </w:r>
      <w:r>
        <w:rPr>
          <w:rFonts w:hint="eastAsia"/>
        </w:rPr>
        <w:br/>
      </w:r>
      <w:r>
        <w:rPr>
          <w:rFonts w:hint="eastAsia"/>
        </w:rPr>
        <w:t>　　表 地板行业供应链分析</w:t>
      </w:r>
      <w:r>
        <w:rPr>
          <w:rFonts w:hint="eastAsia"/>
        </w:rPr>
        <w:br/>
      </w:r>
      <w:r>
        <w:rPr>
          <w:rFonts w:hint="eastAsia"/>
        </w:rPr>
        <w:t>　　表 地板上游原料供应商</w:t>
      </w:r>
      <w:r>
        <w:rPr>
          <w:rFonts w:hint="eastAsia"/>
        </w:rPr>
        <w:br/>
      </w:r>
      <w:r>
        <w:rPr>
          <w:rFonts w:hint="eastAsia"/>
        </w:rPr>
        <w:t>　　表 地板行业主要下游客户</w:t>
      </w:r>
      <w:r>
        <w:rPr>
          <w:rFonts w:hint="eastAsia"/>
        </w:rPr>
        <w:br/>
      </w:r>
      <w:r>
        <w:rPr>
          <w:rFonts w:hint="eastAsia"/>
        </w:rPr>
        <w:t>　　表 地板行业典型经销商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中国市场地板产量、销量、进出口（2020-2025年）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中国市场地板产量、销量、进出口预测（2025-2031）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中国市场地板主要进口来源</w:t>
      </w:r>
      <w:r>
        <w:rPr>
          <w:rFonts w:hint="eastAsia"/>
        </w:rPr>
        <w:br/>
      </w:r>
      <w:r>
        <w:rPr>
          <w:rFonts w:hint="eastAsia"/>
        </w:rPr>
        <w:t>　　表 中国市场地板主要出口目的地</w:t>
      </w:r>
      <w:r>
        <w:rPr>
          <w:rFonts w:hint="eastAsia"/>
        </w:rPr>
        <w:br/>
      </w:r>
      <w:r>
        <w:rPr>
          <w:rFonts w:hint="eastAsia"/>
        </w:rPr>
        <w:t>　　表 中国地板生产地区分布</w:t>
      </w:r>
      <w:r>
        <w:rPr>
          <w:rFonts w:hint="eastAsia"/>
        </w:rPr>
        <w:br/>
      </w:r>
      <w:r>
        <w:rPr>
          <w:rFonts w:hint="eastAsia"/>
        </w:rPr>
        <w:t>　　表 中国地板消费地区分布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825ec70764562" w:history="1">
        <w:r>
          <w:rPr>
            <w:rStyle w:val="Hyperlink"/>
          </w:rPr>
          <w:t>2025-2031年全球与中国地板行业研究分析及市场前景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825ec70764562" w:history="1">
        <w:r>
          <w:rPr>
            <w:rStyle w:val="Hyperlink"/>
          </w:rPr>
          <w:t>https://www.20087.com/0/10/DiBanQianJing.html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热点：地板砖翘起来了怎么修复、地板砖翘起来了怎么修复、地板什么样的好、地板贴多少钱一平方、防静电地板、地板革水泥地面专用、地板漆水泥地面漆、家装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18f55adbb41fa" w:history="1">
      <w:r>
        <w:rPr>
          <w:rStyle w:val="Hyperlink"/>
        </w:rPr>
        <w:t>2025-2031年全球与中国地板行业研究分析及市场前景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BanQianJing.html" TargetMode="External" Id="R256825ec7076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BanQianJing.html" TargetMode="External" Id="R71618f55adbb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2025-03-03T23:38:00Z</dcterms:created>
  <dcterms:modified xsi:type="dcterms:W3CDTF">2025-03-04T00:38:00Z</dcterms:modified>
  <dc:subject>2025-2031年全球与中国地板行业研究分析及市场前景</dc:subject>
  <dc:title>2025-2031年全球与中国地板行业研究分析及市场前景</dc:title>
  <cp:keywords>2025-2031年全球与中国地板行业研究分析及市场前景</cp:keywords>
  <dc:description>2025-2031年全球与中国地板行业研究分析及市场前景</dc:description>
</cp:coreProperties>
</file>