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356b00ec405b" w:history="1">
              <w:r>
                <w:rPr>
                  <w:rStyle w:val="Hyperlink"/>
                </w:rPr>
                <w:t>2026-2032年中国石英玻璃发展现状及市场前景报告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356b00ec405b" w:history="1">
              <w:r>
                <w:rPr>
                  <w:rStyle w:val="Hyperlink"/>
                </w:rPr>
                <w:t>2026-2032年中国石英玻璃发展现状及市场前景报告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a356b00ec405b" w:history="1">
                <w:r>
                  <w:rPr>
                    <w:rStyle w:val="Hyperlink"/>
                  </w:rPr>
                  <w:t>https://www.20087.com/0/90/ShiYingBoLiShiChangQianJing.html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是以高纯二氧化硅（SiO₂）为主要成分的特种无机非金属材料，具备极低热膨胀系数、优异透紫外性能、高耐温性（软化点约1650℃）及良好电绝缘性，广泛应用于半导体光刻设备、光纤预制棒、航天窗口、高端照明及实验室器皿。目前，石英玻璃主流生产工艺包括电熔法、气炼法与合成法，其中合成石英玻璃通过SiCl₄火焰水解获得，杂质含量可控制在ppb级，满足光刻机透镜等尖端需求。然而，石英玻璃脆性大、加工难度高，精密成型需依赖数控磨削与激光切割；同时，原材料高纯硅源供应集中，地缘政治风险影响产业链安全。</w:t>
      </w:r>
      <w:r>
        <w:rPr>
          <w:rFonts w:hint="eastAsia"/>
        </w:rPr>
        <w:br/>
      </w:r>
      <w:r>
        <w:rPr>
          <w:rFonts w:hint="eastAsia"/>
        </w:rPr>
        <w:t>　　未来，石英玻璃将聚焦于超高纯度制备、复合功能化与绿色制造工艺突破。等离子体辅助化学气相沉积（PCVD）技术可进一步降低羟基与金属杂质含量，提升深紫外透过率；掺杂氟或钛的石英玻璃用于调控折射率，适配先进光学系统。在可持续方面，废石英回收提纯技术加速成熟，闭环原料体系降低资源依赖。此外，柔性石英薄膜与微结构阵列拓展其在柔性电子与光子晶体中的应用。长远看，石英玻璃将从“高性能基础材料”升级为“光-热-电多场耦合功能平台”，在半导体、量子科技与空间探测等前沿领域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a356b00ec405b" w:history="1">
        <w:r>
          <w:rPr>
            <w:rStyle w:val="Hyperlink"/>
          </w:rPr>
          <w:t>2026-2032年中国石英玻璃发展现状及市场前景报告</w:t>
        </w:r>
      </w:hyperlink>
      <w:r>
        <w:rPr>
          <w:rFonts w:hint="eastAsia"/>
        </w:rPr>
        <w:t>》系统分析了石英玻璃行业的现状，全面梳理了石英玻璃市场需求、市场规模、产业链结构及价格体系，详细解读了石英玻璃细分市场特点。报告结合权威数据，科学预测了石英玻璃市场前景与发展趋势，客观分析了品牌竞争格局、市场集中度及重点企业的运营表现，并指出了石英玻璃行业面临的机遇与风险。为石英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高纯石英玻璃制品</w:t>
      </w:r>
      <w:r>
        <w:rPr>
          <w:rFonts w:hint="eastAsia"/>
        </w:rPr>
        <w:br/>
      </w:r>
      <w:r>
        <w:rPr>
          <w:rFonts w:hint="eastAsia"/>
        </w:rPr>
        <w:t>　　　　1.2.3 普通石英玻璃制品</w:t>
      </w:r>
      <w:r>
        <w:rPr>
          <w:rFonts w:hint="eastAsia"/>
        </w:rPr>
        <w:br/>
      </w:r>
      <w:r>
        <w:rPr>
          <w:rFonts w:hint="eastAsia"/>
        </w:rPr>
        <w:t>　　1.3 从不同应用，石英玻璃主要包括如下几个方面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灯饰行业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光伏行业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中国石英玻璃发展现状及未来趋势（2021-2032）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中国市场主要厂商石英玻璃产品类型及应用</w:t>
      </w:r>
      <w:r>
        <w:rPr>
          <w:rFonts w:hint="eastAsia"/>
        </w:rPr>
        <w:br/>
      </w:r>
      <w:r>
        <w:rPr>
          <w:rFonts w:hint="eastAsia"/>
        </w:rPr>
        <w:t>　　2.7 石英玻璃行业集中度、竞争程度分析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重点企业（21）在中国市场石英玻璃销量、收入、价格及毛利率（2021-2026）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不同应用石英玻璃分析</w:t>
      </w:r>
      <w:r>
        <w:rPr>
          <w:rFonts w:hint="eastAsia"/>
        </w:rPr>
        <w:br/>
      </w:r>
      <w:r>
        <w:rPr>
          <w:rFonts w:hint="eastAsia"/>
        </w:rPr>
        <w:t>　　5.1 中国市场不同应用石英玻璃销量（2021-2032）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石英玻璃中国企业SWOT分析</w:t>
      </w:r>
      <w:r>
        <w:rPr>
          <w:rFonts w:hint="eastAsia"/>
        </w:rPr>
        <w:br/>
      </w:r>
      <w:r>
        <w:rPr>
          <w:rFonts w:hint="eastAsia"/>
        </w:rPr>
        <w:t>　　6.6 石英玻璃行业发展分析---行业政策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石英玻璃行业产业链简介</w:t>
      </w:r>
      <w:r>
        <w:rPr>
          <w:rFonts w:hint="eastAsia"/>
        </w:rPr>
        <w:br/>
      </w:r>
      <w:r>
        <w:rPr>
          <w:rFonts w:hint="eastAsia"/>
        </w:rPr>
        <w:t>　　7.2 石英玻璃产业链分析-上游</w:t>
      </w:r>
      <w:r>
        <w:rPr>
          <w:rFonts w:hint="eastAsia"/>
        </w:rPr>
        <w:br/>
      </w:r>
      <w:r>
        <w:rPr>
          <w:rFonts w:hint="eastAsia"/>
        </w:rPr>
        <w:t>　　7.3 石英玻璃产业链分析-中游</w:t>
      </w:r>
      <w:r>
        <w:rPr>
          <w:rFonts w:hint="eastAsia"/>
        </w:rPr>
        <w:br/>
      </w:r>
      <w:r>
        <w:rPr>
          <w:rFonts w:hint="eastAsia"/>
        </w:rPr>
        <w:t>　　7.4 石英玻璃产业链分析-下游</w:t>
      </w:r>
      <w:r>
        <w:rPr>
          <w:rFonts w:hint="eastAsia"/>
        </w:rPr>
        <w:br/>
      </w:r>
      <w:r>
        <w:rPr>
          <w:rFonts w:hint="eastAsia"/>
        </w:rPr>
        <w:t>　　7.5 石英玻璃行业采购模式</w:t>
      </w:r>
      <w:r>
        <w:rPr>
          <w:rFonts w:hint="eastAsia"/>
        </w:rPr>
        <w:br/>
      </w:r>
      <w:r>
        <w:rPr>
          <w:rFonts w:hint="eastAsia"/>
        </w:rPr>
        <w:t>　　7.6 石英玻璃行业生产模式</w:t>
      </w:r>
      <w:r>
        <w:rPr>
          <w:rFonts w:hint="eastAsia"/>
        </w:rPr>
        <w:br/>
      </w:r>
      <w:r>
        <w:rPr>
          <w:rFonts w:hint="eastAsia"/>
        </w:rPr>
        <w:t>　　7.7 石英玻璃行业销售模式及销售渠道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中国本土石英玻璃产能、产量分析</w:t>
      </w:r>
      <w:r>
        <w:rPr>
          <w:rFonts w:hint="eastAsia"/>
        </w:rPr>
        <w:br/>
      </w:r>
      <w:r>
        <w:rPr>
          <w:rFonts w:hint="eastAsia"/>
        </w:rPr>
        <w:t>　　8.1 中国石英玻璃供需现状及预测（2021-2032）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石英玻璃生产基地、总部、竞争对手及市场地位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石英玻璃销量（千吨）、收入（万元）、价格（元/吨）及毛利率（2021-2026）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中国市场不同产品类型石英玻璃销量（2021-2026）&amp;（千吨）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中国市场不同产品类型石英玻璃销量市场份额（2021-2026）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中国市场不同产品类型石英玻璃销量预测（2027-2032）&amp;（千吨）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中国市场不同产品类型石英玻璃销量市场份额预测（2027-2032）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中国市场不同产品类型石英玻璃规模（2021-2026）&amp;（万元）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中国市场不同产品类型石英玻璃规模市场份额（2021-2026）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中国市场不同产品类型石英玻璃规模预测（2027-2032）&amp;（万元）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中国市场不同产品类型石英玻璃规模市场份额预测（2027-2032）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中国市场不同应用石英玻璃销量（2021-2026）&amp;（千吨）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中国市场不同应用石英玻璃销量市场份额（2021-2026）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中国市场不同应用石英玻璃销量预测（2027-2032）&amp;（千吨）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中国市场不同应用石英玻璃销量市场份额预测（2027-2032）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中国市场不同应用石英玻璃规模（2021-2026）&amp;（万元）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中国市场不同应用石英玻璃规模市场份额（2021-2026）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中国市场不同应用石英玻璃规模预测（2027-2032）&amp;（万元）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中国市场不同应用石英玻璃规模市场份额预测（2027-2032）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石英玻璃行业发展分析---发展趋势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石英玻璃行业发展分析---厂商壁垒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石英玻璃行业发展分析---驱动因素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石英玻璃行业发展分析---制约因素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石英玻璃行业相关重点政策一览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石英玻璃行业供应链分析</w:t>
      </w:r>
      <w:r>
        <w:rPr>
          <w:rFonts w:hint="eastAsia"/>
        </w:rPr>
        <w:br/>
      </w:r>
      <w:r>
        <w:rPr>
          <w:rFonts w:hint="eastAsia"/>
        </w:rPr>
        <w:t>　　表 141： 石英玻璃上游原料供应商</w:t>
      </w:r>
      <w:r>
        <w:rPr>
          <w:rFonts w:hint="eastAsia"/>
        </w:rPr>
        <w:br/>
      </w:r>
      <w:r>
        <w:rPr>
          <w:rFonts w:hint="eastAsia"/>
        </w:rPr>
        <w:t>　　表 142： 石英玻璃行业主要下游客户</w:t>
      </w:r>
      <w:r>
        <w:rPr>
          <w:rFonts w:hint="eastAsia"/>
        </w:rPr>
        <w:br/>
      </w:r>
      <w:r>
        <w:rPr>
          <w:rFonts w:hint="eastAsia"/>
        </w:rPr>
        <w:t>　　表 143： 石英玻璃典型经销商</w:t>
      </w:r>
      <w:r>
        <w:rPr>
          <w:rFonts w:hint="eastAsia"/>
        </w:rPr>
        <w:br/>
      </w:r>
      <w:r>
        <w:rPr>
          <w:rFonts w:hint="eastAsia"/>
        </w:rPr>
        <w:t>　　表 144： 中国石英玻璃产量、销量、进口量及出口量（2021-2026）&amp;（千吨）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中国石英玻璃产量、销量、进口量及出口量预测（2027-2032）&amp;（千吨）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中国市场石英玻璃主要进口来源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中国市场石英玻璃主要出口目的地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高纯石英玻璃制品产品图片</w:t>
      </w:r>
      <w:r>
        <w:rPr>
          <w:rFonts w:hint="eastAsia"/>
        </w:rPr>
        <w:br/>
      </w:r>
      <w:r>
        <w:rPr>
          <w:rFonts w:hint="eastAsia"/>
        </w:rPr>
        <w:t>　　图 4： 普通石英玻璃制品产品图片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中国不同应用石英玻璃市场份额2025 &amp; 2032</w:t>
      </w:r>
      <w:r>
        <w:rPr>
          <w:rFonts w:hint="eastAsia"/>
        </w:rPr>
        <w:br/>
      </w:r>
      <w:r>
        <w:rPr>
          <w:rFonts w:hint="eastAsia"/>
        </w:rPr>
        <w:t>　　图 6： 灯饰行业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通信行业</w:t>
      </w:r>
      <w:r>
        <w:rPr>
          <w:rFonts w:hint="eastAsia"/>
        </w:rPr>
        <w:br/>
      </w:r>
      <w:r>
        <w:rPr>
          <w:rFonts w:hint="eastAsia"/>
        </w:rPr>
        <w:t>　　图 9： 光伏行业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中国市场石英玻璃市场规模，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中国市场石英玻璃收入及增长率（2021-2032）&amp;（万元）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中国市场石英玻璃销量及增长率（2021-2032）&amp;（千吨）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2025年中国市场主要厂商石英玻璃销量市场份额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2025年中国市场主要厂商石英玻璃收入市场份额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2025年中国市场前五大厂商石英玻璃市场份额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2025年中国市场石英玻璃第一梯队、第二梯队和第三梯队厂商（品牌）及市场份额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中国市场不同产品类型石英玻璃价格走势（2021-2032）&amp;（元/吨）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中国市场不同应用石英玻璃价格走势（2021-2032）&amp;（元/吨）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石英玻璃中国企业SWOT分析</w:t>
      </w:r>
      <w:r>
        <w:rPr>
          <w:rFonts w:hint="eastAsia"/>
        </w:rPr>
        <w:br/>
      </w:r>
      <w:r>
        <w:rPr>
          <w:rFonts w:hint="eastAsia"/>
        </w:rPr>
        <w:t>　　图 21： 石英玻璃产业链</w:t>
      </w:r>
      <w:r>
        <w:rPr>
          <w:rFonts w:hint="eastAsia"/>
        </w:rPr>
        <w:br/>
      </w:r>
      <w:r>
        <w:rPr>
          <w:rFonts w:hint="eastAsia"/>
        </w:rPr>
        <w:t>　　图 22： 石英玻璃行业采购模式分析</w:t>
      </w:r>
      <w:r>
        <w:rPr>
          <w:rFonts w:hint="eastAsia"/>
        </w:rPr>
        <w:br/>
      </w:r>
      <w:r>
        <w:rPr>
          <w:rFonts w:hint="eastAsia"/>
        </w:rPr>
        <w:t>　　图 23： 石英玻璃行业生产模式分析</w:t>
      </w:r>
      <w:r>
        <w:rPr>
          <w:rFonts w:hint="eastAsia"/>
        </w:rPr>
        <w:br/>
      </w:r>
      <w:r>
        <w:rPr>
          <w:rFonts w:hint="eastAsia"/>
        </w:rPr>
        <w:t>　　图 24： 石英玻璃行业销售模式分析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中国石英玻璃产能、产量、产能利用率及发展趋势（2021-2032）&amp;（千吨）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中国石英玻璃产量、市场需求量及发展趋势（2021-2032）&amp;（千吨）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356b00ec405b" w:history="1">
        <w:r>
          <w:rPr>
            <w:rStyle w:val="Hyperlink"/>
          </w:rPr>
          <w:t>2026-2032年中国石英玻璃发展现状及市场前景报告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a356b00ec405b" w:history="1">
        <w:r>
          <w:rPr>
            <w:rStyle w:val="Hyperlink"/>
          </w:rPr>
          <w:t>https://www.20087.com/0/90/ShiYingBoLiShiChangQianJing.html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热点：石英玻璃和高硼硅玻璃的区别、石英玻璃的主要成分、石英玻璃成分、石英玻璃纤维、石英玻璃燃烧匙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f5e3159554e75" w:history="1">
      <w:r>
        <w:rPr>
          <w:rStyle w:val="Hyperlink"/>
        </w:rPr>
        <w:t>2026-2032年中国石英玻璃发展现状及市场前景报告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hiYingBoLiShiChangQianJing.html" TargetMode="External" Id="R380a356b00ec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hiYingBoLiShiChangQianJing.html" TargetMode="External" Id="R603f5e315955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2025-12-07T00:55:38Z</dcterms:created>
  <dcterms:modified xsi:type="dcterms:W3CDTF">2025-12-07T01:55:38Z</dcterms:modified>
  <dc:subject>2026-2032年中国石英玻璃发展现状及市场前景报告</dc:subject>
  <dc:title>2026-2032年中国石英玻璃发展现状及市场前景报告</dc:title>
  <cp:keywords>2026-2032年中国石英玻璃发展现状及市场前景报告</cp:keywords>
  <dc:description>2026-2032年中国石英玻璃发展现状及市场前景报告</dc:description>
</cp:coreProperties>
</file>