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6461c3c74073" w:history="1">
              <w:r>
                <w:rPr>
                  <w:rStyle w:val="Hyperlink"/>
                </w:rPr>
                <w:t>中国智能雾化玻璃行业研究与发展前景预测报告（2026-2032年）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6461c3c74073" w:history="1">
              <w:r>
                <w:rPr>
                  <w:rStyle w:val="Hyperlink"/>
                </w:rPr>
                <w:t>中国智能雾化玻璃行业研究与发展前景预测报告（2026-2032年）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6461c3c74073" w:history="1">
                <w:r>
                  <w:rPr>
                    <w:rStyle w:val="Hyperlink"/>
                  </w:rPr>
                  <w:t>https://www.20087.com/1/20/ZhiNengWuHuaBoLiHangYeFaZhanQianJing.html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雾化玻璃（又称电控调光玻璃）是一种通过施加电压或改变温度，实现玻璃在透明与雾化状态之间快速、可逆切换的新型智能光电材料。随着现代建筑设计对空间隐私、光影控制及节能降耗要求的不断提升，智能雾化玻璃在高端商业建筑、豪华汽车座舱、医疗隔断及智能家居领域的应用日益广泛。在技术路线上，市场主流产品涵盖了PDLC（聚合物分散液晶）、SPD（悬浮粒子）及电致变色等多种方案，各方案在响应速度、透光率调节范围及能耗方面各有侧重。目前，智能雾化玻璃正逐步从单一的视觉遮挡工具，向兼具隔热保温、紫外线阻隔及投影显示功能的复合型建筑材料演进。然而，该行业仍面临大面积玻璃加工良率控制、长期耐候性及系统集成成本较高等产业化挑战。</w:t>
      </w:r>
      <w:r>
        <w:rPr>
          <w:rFonts w:hint="eastAsia"/>
        </w:rPr>
        <w:br/>
      </w:r>
      <w:r>
        <w:rPr>
          <w:rFonts w:hint="eastAsia"/>
        </w:rPr>
        <w:t>　　未来，智能雾化玻璃将深度融入建筑物联网生态，向着多模态交互、极致能效及柔性化方向全面升级。市场调研网指出，在智能化控制方面，智能雾化玻璃将与建筑环境控制系统（BMS）及自动驾驶汽车座舱实现无缝联动，通过光感传感器与AI算法，根据外界光照强度、室内温度及用户习惯，自动调节玻璃的透光率与雾化程度，实现能源的最优分配。在材料创新上，新一代电致变色材料与柔性基底的结合，将使智能雾化玻璃具备弯曲、折叠等异形加工能力，极大拓宽了其在曲面幕墙与可穿戴设备中的应用边界。此外，随着光伏一体化（BIPV）技术的成熟，智能雾化玻璃有望集成透明太阳能电池，在实现光影调节的同时为建筑提供清洁能源，成为推动零碳建筑与绿色出行的重要底层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66461c3c74073" w:history="1">
        <w:r>
          <w:rPr>
            <w:rStyle w:val="Hyperlink"/>
          </w:rPr>
          <w:t>中国智能雾化玻璃行业研究与发展前景预测报告（2026-2032年）</w:t>
        </w:r>
      </w:hyperlink>
      <w:r>
        <w:rPr>
          <w:rFonts w:hint="eastAsia"/>
        </w:rPr>
        <w:t>》，2025年智能雾化玻璃行业市场规模达 亿元，预计2032年市场规模将达 亿元，期间年均复合增长率（CAGR）达 %。报告系统分析了智能雾化玻璃行业的市场需求、市场规模及价格动态，全面梳理了智能雾化玻璃产业链结构，并对智能雾化玻璃细分市场进行了深入探究。报告基于详实数据，科学预测了智能雾化玻璃市场前景与发展趋势，重点剖析了品牌竞争格局、市场集中度及重点企业的市场地位。通过SWOT分析，报告识别了行业面临的机遇与风险，并提出了针对性发展策略与建议，为智能雾化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智能雾化玻璃行业概述</w:t>
      </w:r>
      <w:r>
        <w:rPr>
          <w:rFonts w:hint="eastAsia"/>
        </w:rPr>
        <w:br/>
      </w:r>
      <w:r>
        <w:rPr>
          <w:rFonts w:hint="eastAsia"/>
        </w:rPr>
        <w:t>　　第一节 智能雾化玻璃定义与分类</w:t>
      </w:r>
      <w:r>
        <w:rPr>
          <w:rFonts w:hint="eastAsia"/>
        </w:rPr>
        <w:br/>
      </w:r>
      <w:r>
        <w:rPr>
          <w:rFonts w:hint="eastAsia"/>
        </w:rPr>
        <w:t>　　第二节 智能雾化玻璃应用领域</w:t>
      </w:r>
      <w:r>
        <w:rPr>
          <w:rFonts w:hint="eastAsia"/>
        </w:rPr>
        <w:br/>
      </w:r>
      <w:r>
        <w:rPr>
          <w:rFonts w:hint="eastAsia"/>
        </w:rPr>
        <w:t>　　第三节 智能雾化玻璃行业经济指标分析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智能雾化玻璃产业链及经营模式分析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三、智能雾化玻璃销售模式及销售渠道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全球智能雾化玻璃市场发展综述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2020-2025年全球智能雾化玻璃市场规模与趋势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主要国家与地区智能雾化玻璃市场分析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2026-2032年全球智能雾化玻璃行业发展趋势与前景预测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中国智能雾化玻璃行业市场分析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2025-2026年智能雾化玻璃产能与投资动态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一、国内智能雾化玻璃产能及利用情况</w:t>
      </w:r>
      <w:r>
        <w:rPr>
          <w:rFonts w:hint="eastAsia"/>
        </w:rPr>
        <w:br/>
      </w:r>
      <w:r>
        <w:rPr>
          <w:rFonts w:hint="eastAsia"/>
        </w:rPr>
        <w:t>　　　　二、智能雾化玻璃产能扩张与投资动态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2026-2032年智能雾化玻璃行业产量统计与趋势预测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一、2020-2025年智能雾化玻璃行业产量数据统计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1、2020-2025年智能雾化玻璃产量及增长趋势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2、2020-2025年智能雾化玻璃细分产品产量及份额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二、影响智能雾化玻璃产量的关键因素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三、2026-2032年智能雾化玻璃产量预测</w:t>
      </w:r>
      <w:r>
        <w:rPr>
          <w:rFonts w:hint="eastAsia"/>
        </w:rPr>
        <w:br/>
      </w:r>
      <w:r>
        <w:rPr>
          <w:rFonts w:hint="eastAsia"/>
        </w:rPr>
        <w:t>　　第三节 2026-2032年智能雾化玻璃市场需求与销售分析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一、2025-2026年智能雾化玻璃行业需求现状</w:t>
      </w:r>
      <w:r>
        <w:rPr>
          <w:rFonts w:hint="eastAsia"/>
        </w:rPr>
        <w:br/>
      </w:r>
      <w:r>
        <w:rPr>
          <w:rFonts w:hint="eastAsia"/>
        </w:rPr>
        <w:t>　　　　二、智能雾化玻璃客户群体与需求特点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三、2020-2025年智能雾化玻璃行业销售规模分析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四、2026-2032年智能雾化玻璃市场增长潜力与规模预测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中国智能雾化玻璃细分市场与下游应用领域分析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智能雾化玻璃细分市场分析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一、2025-2026年智能雾化玻璃主要细分产品市场现状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智能雾化玻璃下游应用与客户群体分析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一、2025-2026年智能雾化玻璃各应用领域市场现状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2025-2026年智能雾化玻璃行业技术发展现状及趋势分析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智能雾化玻璃行业技术发展现状分析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国内外智能雾化玻璃行业技术差异与原因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智能雾化玻璃行业技术发展方向、趋势预测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提升智能雾化玻璃行业技术能力策略建议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智能雾化玻璃价格机制与竞争策略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一、2020-2025年智能雾化玻璃市场价格走势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智能雾化玻璃定价策略与方法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2026-2032年智能雾化玻璃价格竞争态势与趋势预测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中国智能雾化玻璃行业重点区域市场研究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2025-2026年重点区域智能雾化玻璃市场发展概况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三、2026-2032年智能雾化玻璃行业发展潜力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三、2026-2032年智能雾化玻璃行业发展潜力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三、2026-2032年智能雾化玻璃行业发展潜力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三、2026-2032年智能雾化玻璃行业发展潜力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三、2026-2032年智能雾化玻璃行业发展潜力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2020-2025年中国智能雾化玻璃行业进出口情况分析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智能雾化玻璃行业进口情况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一、2020-2025年智能雾化玻璃进口规模及增长情况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二、智能雾化玻璃主要进口来源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智能雾化玻璃行业出口情况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一、2020-2025年智能雾化玻璃出口规模及增长情况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二、智能雾化玻璃主要出口目的地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2020-2025年中国智能雾化玻璃行业总体发展与财务状况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2020-2025年中国智能雾化玻璃行业规模情况</w:t>
      </w:r>
      <w:r>
        <w:rPr>
          <w:rFonts w:hint="eastAsia"/>
        </w:rPr>
        <w:br/>
      </w:r>
      <w:r>
        <w:rPr>
          <w:rFonts w:hint="eastAsia"/>
        </w:rPr>
        <w:t>　　　　一、智能雾化玻璃行业企业数量规模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二、智能雾化玻璃行业从业人员规模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三、智能雾化玻璃行业市场敏感性分析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2020-2025年中国智能雾化玻璃行业财务能力分析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一、智能雾化玻璃行业盈利能力</w:t>
      </w:r>
      <w:r>
        <w:rPr>
          <w:rFonts w:hint="eastAsia"/>
        </w:rPr>
        <w:br/>
      </w:r>
      <w:r>
        <w:rPr>
          <w:rFonts w:hint="eastAsia"/>
        </w:rPr>
        <w:t>　　　　二、智能雾化玻璃行业偿债能力</w:t>
      </w:r>
      <w:r>
        <w:rPr>
          <w:rFonts w:hint="eastAsia"/>
        </w:rPr>
        <w:br/>
      </w:r>
      <w:r>
        <w:rPr>
          <w:rFonts w:hint="eastAsia"/>
        </w:rPr>
        <w:t>　　　　三、智能雾化玻璃行业营运能力</w:t>
      </w:r>
      <w:r>
        <w:rPr>
          <w:rFonts w:hint="eastAsia"/>
        </w:rPr>
        <w:br/>
      </w:r>
      <w:r>
        <w:rPr>
          <w:rFonts w:hint="eastAsia"/>
        </w:rPr>
        <w:t>　　　　四、智能雾化玻璃行业发展能力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智能雾化玻璃行业重点企业调研分析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中国智能雾化玻璃行业竞争格局分析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智能雾化玻璃行业竞争格局总览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2025-2026年智能雾化玻璃行业竞争力分析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2020-2025年智能雾化玻璃行业企业并购活动分析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2025-2026年智能雾化玻璃行业会展与招投标活动分析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一、智能雾化玻璃行业会展活动及其市场影响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2026年中国智能雾化玻璃企业发展企业发展策略与建议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智能雾化玻璃销售模式与渠道策略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智能雾化玻璃品牌与市场推广策略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智能雾化玻璃研发投入与技术创新能力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智能雾化玻璃合作联盟与资源整合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中国智能雾化玻璃行业风险与对策</w:t>
      </w:r>
      <w:r>
        <w:rPr>
          <w:rFonts w:hint="eastAsia"/>
        </w:rPr>
        <w:br/>
      </w:r>
      <w:r>
        <w:rPr>
          <w:rFonts w:hint="eastAsia"/>
        </w:rPr>
        <w:t>　　第一节 智能雾化玻璃行业SWOT分析</w:t>
      </w:r>
      <w:r>
        <w:rPr>
          <w:rFonts w:hint="eastAsia"/>
        </w:rPr>
        <w:br/>
      </w:r>
      <w:r>
        <w:rPr>
          <w:rFonts w:hint="eastAsia"/>
        </w:rPr>
        <w:t>　　　　一、智能雾化玻璃行业优势</w:t>
      </w:r>
      <w:r>
        <w:rPr>
          <w:rFonts w:hint="eastAsia"/>
        </w:rPr>
        <w:br/>
      </w:r>
      <w:r>
        <w:rPr>
          <w:rFonts w:hint="eastAsia"/>
        </w:rPr>
        <w:t>　　　　二、智能雾化玻璃行业劣势</w:t>
      </w:r>
      <w:r>
        <w:rPr>
          <w:rFonts w:hint="eastAsia"/>
        </w:rPr>
        <w:br/>
      </w:r>
      <w:r>
        <w:rPr>
          <w:rFonts w:hint="eastAsia"/>
        </w:rPr>
        <w:t>　　　　三、智能雾化玻璃市场机会</w:t>
      </w:r>
      <w:r>
        <w:rPr>
          <w:rFonts w:hint="eastAsia"/>
        </w:rPr>
        <w:br/>
      </w:r>
      <w:r>
        <w:rPr>
          <w:rFonts w:hint="eastAsia"/>
        </w:rPr>
        <w:t>　　　　四、智能雾化玻璃市场威胁</w:t>
      </w:r>
      <w:r>
        <w:rPr>
          <w:rFonts w:hint="eastAsia"/>
        </w:rPr>
        <w:br/>
      </w:r>
      <w:r>
        <w:rPr>
          <w:rFonts w:hint="eastAsia"/>
        </w:rPr>
        <w:t>　　第二节 智能雾化玻璃行业风险及对策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2026-2032年中国智能雾化玻璃行业前景与发展趋势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2025-2026年智能雾化玻璃行业发展环境分析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一、智能雾化玻璃行业主管部门与监管体制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二、智能雾化玻璃行业主要法律法规及政策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三、智能雾化玻璃行业标准与质量监管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2026-2032年智能雾化玻璃行业发展趋势与方向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2026-2032年智能雾化玻璃行业发展潜力与机遇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智能雾化玻璃行业研究结论与建议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智能雾化玻璃行业发展建议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2020-2025年中国智能雾化玻璃市场规模及增长情况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2020-2025年中国智能雾化玻璃行业产量及增长趋势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2026-2032年中国智能雾化玻璃行业产量预测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2020-2025年中国智能雾化玻璃行业市场需求及增长情况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2026-2032年中国智能雾化玻璃行业市场需求预测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**地区智能雾化玻璃市场规模及增长情况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**地区智能雾化玻璃行业市场需求情况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**地区智能雾化玻璃市场规模及增长情况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**地区智能雾化玻璃行业市场需求情况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2020-2025年中国智能雾化玻璃行业出口情况分析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智能雾化玻璃重点企业经营情况分析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2026年智能雾化玻璃行业壁垒</w:t>
      </w:r>
      <w:r>
        <w:rPr>
          <w:rFonts w:hint="eastAsia"/>
        </w:rPr>
        <w:br/>
      </w:r>
      <w:r>
        <w:rPr>
          <w:rFonts w:hint="eastAsia"/>
        </w:rPr>
        <w:t>　　图表 2026年智能雾化玻璃市场前景分析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2026-2032年中国智能雾化玻璃市场规模预测</w:t>
      </w:r>
      <w:r>
        <w:rPr>
          <w:rFonts w:hint="eastAsia"/>
        </w:rPr>
        <w:br/>
      </w:r>
      <w:r>
        <w:rPr>
          <w:rFonts w:hint="eastAsia"/>
        </w:rPr>
        <w:t>　　图表 2026年智能雾化玻璃发展趋势预测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6461c3c74073" w:history="1">
        <w:r>
          <w:rPr>
            <w:rStyle w:val="Hyperlink"/>
          </w:rPr>
          <w:t>中国智能雾化玻璃行业研究与发展前景预测报告（2026-2032年）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6461c3c74073" w:history="1">
        <w:r>
          <w:rPr>
            <w:rStyle w:val="Hyperlink"/>
          </w:rPr>
          <w:t>https://www.20087.com/1/20/ZhiNengWuHuaBoLiHangYeFaZhanQianJing.html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热点：智能雾化玻璃怎么用、智能雾化玻璃膜、智能雾化玻璃紫外线直射、智能雾化玻璃怎么安装、雾化玻璃安装使用方法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8e0c8fc5b4b85" w:history="1">
      <w:r>
        <w:rPr>
          <w:rStyle w:val="Hyperlink"/>
        </w:rPr>
        <w:t>中国智能雾化玻璃行业研究与发展前景预测报告（2026-2032年）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NengWuHuaBoLiHangYeFaZhanQianJing.html" TargetMode="External" Id="R47b66461c3c7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NengWuHuaBoLiHangYeFaZhanQianJing.html" TargetMode="External" Id="Recb8e0c8fc5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2026-06-29T09:00:54Z</dcterms:created>
  <dcterms:modified xsi:type="dcterms:W3CDTF">2026-06-29T10:00:54Z</dcterms:modified>
  <dc:subject>中国智能雾化玻璃行业研究与发展前景预测报告（2026-2032年）</dc:subject>
  <dc:title>中国智能雾化玻璃行业研究与发展前景预测报告（2026-2032年）</dc:title>
  <cp:keywords>中国智能雾化玻璃行业研究与发展前景预测报告（2026-2032年）</cp:keywords>
  <dc:description>中国智能雾化玻璃行业研究与发展前景预测报告（2026-2032年）</dc:description>
</cp:coreProperties>
</file>