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aa9ac097e4c57" w:history="1">
              <w:r>
                <w:rPr>
                  <w:rStyle w:val="Hyperlink"/>
                </w:rPr>
                <w:t>2023-2029年中国平开窗行业分析及发展趋势研究报告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aa9ac097e4c57" w:history="1">
              <w:r>
                <w:rPr>
                  <w:rStyle w:val="Hyperlink"/>
                </w:rPr>
                <w:t>2023-2029年中国平开窗行业分析及发展趋势研究报告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aa9ac097e4c57" w:history="1">
                <w:r>
                  <w:rPr>
                    <w:rStyle w:val="Hyperlink"/>
                  </w:rPr>
                  <w:t>https://www.20087.com/1/10/PingKaiChuangShiChangQianJing.html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窗是一种常见的窗户类型，以其开启灵活、通风良好、视野开阔等优点，在住宅和商业建筑中广泛使用。近年来，随着建筑节能标准的提高和消费者对居住舒适度的追求，平开窗的设计和材料也在不断升级。采用双层或三层中空玻璃、断桥铝合金框架和平开内倒结构的节能平开窗，有效提高了保温隔热性能，减少了能源消耗。</w:t>
      </w:r>
      <w:r>
        <w:rPr>
          <w:rFonts w:hint="eastAsia"/>
        </w:rPr>
        <w:br/>
      </w:r>
      <w:r>
        <w:rPr>
          <w:rFonts w:hint="eastAsia"/>
        </w:rPr>
        <w:t>　　未来，平开窗市场将受到绿色建筑和智能家居趋势的影响。随着建筑行业对低碳环保的要求日益严格，高性能、低能耗的平开窗将更受欢迎。同时，智能化技术的应用，如自动感应开闭、远程控制和环境适应性调节，将使平开窗的操作更加便捷，满足现代生活方式的需求。在设计上，更加注重人性化和美学体验，如隐藏式五金件、无缝连接技术和个性化定制服务，将成为平开窗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aa9ac097e4c57" w:history="1">
        <w:r>
          <w:rPr>
            <w:rStyle w:val="Hyperlink"/>
          </w:rPr>
          <w:t>2023-2029年中国平开窗行业分析及发展趋势研究报告</w:t>
        </w:r>
      </w:hyperlink>
      <w:r>
        <w:rPr>
          <w:rFonts w:hint="eastAsia"/>
        </w:rPr>
        <w:t>》内容包括：平开窗行业发展环境分析、平开窗市场规模及预测、平开窗行业重点地区市场规模分析、平开窗行业供需状况调研、平开窗市场价格行情趋势分析预测、平开窗行业进出口状况及前景预测、平开窗行业技术及发展方向、平开窗行业重点企业经营情况分析、平开窗行业SWOT分析及平开窗行业投资策略，数据来自国家权威机构、平开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平开窗行业发展概况</w:t>
      </w:r>
      <w:r>
        <w:rPr>
          <w:rFonts w:hint="eastAsia"/>
        </w:rPr>
        <w:br/>
      </w:r>
      <w:r>
        <w:rPr>
          <w:rFonts w:hint="eastAsia"/>
        </w:rPr>
        <w:t>　　第一节 平开窗行业概况</w:t>
      </w:r>
      <w:r>
        <w:rPr>
          <w:rFonts w:hint="eastAsia"/>
        </w:rPr>
        <w:br/>
      </w:r>
      <w:r>
        <w:rPr>
          <w:rFonts w:hint="eastAsia"/>
        </w:rPr>
        <w:t>　　　　一、平开窗行业产品链及产业链构成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二、平开窗行业发展历程及当前发展阶段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三、2022-2023年平开窗行业发展现状</w:t>
      </w:r>
      <w:r>
        <w:rPr>
          <w:rFonts w:hint="eastAsia"/>
        </w:rPr>
        <w:br/>
      </w:r>
      <w:r>
        <w:rPr>
          <w:rFonts w:hint="eastAsia"/>
        </w:rPr>
        <w:t>　　　　四、平开窗行业技术发展水平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平开窗行业竞争格局</w:t>
      </w:r>
      <w:r>
        <w:rPr>
          <w:rFonts w:hint="eastAsia"/>
        </w:rPr>
        <w:br/>
      </w:r>
      <w:r>
        <w:rPr>
          <w:rFonts w:hint="eastAsia"/>
        </w:rPr>
        <w:t>　　第三节 平开窗行业相关政策与监管机制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一、平开窗产业政策及行业规范</w:t>
      </w:r>
      <w:r>
        <w:rPr>
          <w:rFonts w:hint="eastAsia"/>
        </w:rPr>
        <w:br/>
      </w:r>
      <w:r>
        <w:rPr>
          <w:rFonts w:hint="eastAsia"/>
        </w:rPr>
        <w:t>　　　　二、平开窗行业监管体制</w:t>
      </w:r>
      <w:r>
        <w:rPr>
          <w:rFonts w:hint="eastAsia"/>
        </w:rPr>
        <w:br/>
      </w:r>
      <w:r>
        <w:rPr>
          <w:rFonts w:hint="eastAsia"/>
        </w:rPr>
        <w:t>　　第四节 平开窗行业利润水平变化</w:t>
      </w:r>
      <w:r>
        <w:rPr>
          <w:rFonts w:hint="eastAsia"/>
        </w:rPr>
        <w:br/>
      </w:r>
      <w:r>
        <w:rPr>
          <w:rFonts w:hint="eastAsia"/>
        </w:rPr>
        <w:t>　　　　一、平开窗行业利润变化统计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二、引起平开窗行业利润变化的原因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影响平开窗行业发展的主要因素</w:t>
      </w:r>
      <w:r>
        <w:rPr>
          <w:rFonts w:hint="eastAsia"/>
        </w:rPr>
        <w:br/>
      </w:r>
      <w:r>
        <w:rPr>
          <w:rFonts w:hint="eastAsia"/>
        </w:rPr>
        <w:t>　　第六节 平开窗行业竞争环境的SWOT分析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平开窗行业产品市场分析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2018-2023年平开窗行业细分产品产量统计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2018-2023年平开窗行业细分产品市场容量统计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2018-2023年我国平开窗行业产品结构变化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2018-2023年我国平开窗行业产品价格变化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2023-2029年平开窗行业产品产量预测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2023-2029年平开窗行业产品市场容量预测</w:t>
      </w:r>
      <w:r>
        <w:rPr>
          <w:rFonts w:hint="eastAsia"/>
        </w:rPr>
        <w:br/>
      </w:r>
      <w:r>
        <w:rPr>
          <w:rFonts w:hint="eastAsia"/>
        </w:rPr>
        <w:t>　　第七节 平开窗行业产品市场客户群消费调查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2023-2029年平开窗行业供需情况及预测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2018-2023年平开窗行业生产能力分析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2018-2023年平开窗行业产量及其增长速度分析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2022-2023年平开窗行业地区结构分析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2018-2023年平开窗行业需求情况分析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一、2018-2023年平开窗行业需求总量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二、2022-2023年平开窗行业需求结构变化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2023-2029年平开窗行业供需预测</w:t>
      </w:r>
      <w:r>
        <w:rPr>
          <w:rFonts w:hint="eastAsia"/>
        </w:rPr>
        <w:br/>
      </w:r>
      <w:r>
        <w:rPr>
          <w:rFonts w:hint="eastAsia"/>
        </w:rPr>
        <w:t>　　　　一、平开窗行业供给总量预测</w:t>
      </w:r>
      <w:r>
        <w:rPr>
          <w:rFonts w:hint="eastAsia"/>
        </w:rPr>
        <w:br/>
      </w:r>
      <w:r>
        <w:rPr>
          <w:rFonts w:hint="eastAsia"/>
        </w:rPr>
        <w:t>　　　　二、平开窗行业生产能力预测</w:t>
      </w:r>
      <w:r>
        <w:rPr>
          <w:rFonts w:hint="eastAsia"/>
        </w:rPr>
        <w:br/>
      </w:r>
      <w:r>
        <w:rPr>
          <w:rFonts w:hint="eastAsia"/>
        </w:rPr>
        <w:t>　　　　三、平开窗行业需求总量预测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中国平开窗供需状况预测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平开窗行业上下游产业研究发展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平开窗行业上游行业发展概况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五、对平开窗行业的影响</w:t>
      </w:r>
      <w:r>
        <w:rPr>
          <w:rFonts w:hint="eastAsia"/>
        </w:rPr>
        <w:br/>
      </w:r>
      <w:r>
        <w:rPr>
          <w:rFonts w:hint="eastAsia"/>
        </w:rPr>
        <w:t>　　第二节 平开窗行业下游行业发展概况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五、对平开窗行业的影响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平开窗行业重点企业发展调研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平开窗重点企业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三、平开窗企业经营情况分析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平开窗行情走势及影响要素分析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2022-2023年中国平开窗行情走势回顾</w:t>
      </w:r>
      <w:r>
        <w:rPr>
          <w:rFonts w:hint="eastAsia"/>
        </w:rPr>
        <w:br/>
      </w:r>
      <w:r>
        <w:rPr>
          <w:rFonts w:hint="eastAsia"/>
        </w:rPr>
        <w:t>　　第二节 中国平开窗当前市场行情分析</w:t>
      </w:r>
      <w:r>
        <w:rPr>
          <w:rFonts w:hint="eastAsia"/>
        </w:rPr>
        <w:br/>
      </w:r>
      <w:r>
        <w:rPr>
          <w:rFonts w:hint="eastAsia"/>
        </w:rPr>
        <w:t>　　第三节 影响平开窗市场行情的要素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2023-2029年中国平开窗行情走势预测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平开窗行业市场竞争分析及预测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平开窗市场竞争格局分析及预测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一、平开窗市场集中度分析</w:t>
      </w:r>
      <w:r>
        <w:rPr>
          <w:rFonts w:hint="eastAsia"/>
        </w:rPr>
        <w:br/>
      </w:r>
      <w:r>
        <w:rPr>
          <w:rFonts w:hint="eastAsia"/>
        </w:rPr>
        <w:t>　　　　二、平开窗市场规模竞争分析</w:t>
      </w:r>
      <w:r>
        <w:rPr>
          <w:rFonts w:hint="eastAsia"/>
        </w:rPr>
        <w:br/>
      </w:r>
      <w:r>
        <w:rPr>
          <w:rFonts w:hint="eastAsia"/>
        </w:rPr>
        <w:t>　　　　三、平开窗市场结构竞争分析</w:t>
      </w:r>
      <w:r>
        <w:rPr>
          <w:rFonts w:hint="eastAsia"/>
        </w:rPr>
        <w:br/>
      </w:r>
      <w:r>
        <w:rPr>
          <w:rFonts w:hint="eastAsia"/>
        </w:rPr>
        <w:t>　　第二节 平开窗市场品牌竞争分析及预测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平开窗市场竞争态势分析及预测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平开窗行业产品进出口市场分析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平开窗行业进出口数据统计</w:t>
      </w:r>
      <w:r>
        <w:rPr>
          <w:rFonts w:hint="eastAsia"/>
        </w:rPr>
        <w:br/>
      </w:r>
      <w:r>
        <w:rPr>
          <w:rFonts w:hint="eastAsia"/>
        </w:rPr>
        <w:t>　　　　一、平开窗行业进口量值数据</w:t>
      </w:r>
      <w:r>
        <w:rPr>
          <w:rFonts w:hint="eastAsia"/>
        </w:rPr>
        <w:br/>
      </w:r>
      <w:r>
        <w:rPr>
          <w:rFonts w:hint="eastAsia"/>
        </w:rPr>
        <w:t>　　　　二、平开窗行业出口量值数据</w:t>
      </w:r>
      <w:r>
        <w:rPr>
          <w:rFonts w:hint="eastAsia"/>
        </w:rPr>
        <w:br/>
      </w:r>
      <w:r>
        <w:rPr>
          <w:rFonts w:hint="eastAsia"/>
        </w:rPr>
        <w:t>　　第二节 平开窗行业产品进出口区域格局分析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一、平开窗行业进口区域格局</w:t>
      </w:r>
      <w:r>
        <w:rPr>
          <w:rFonts w:hint="eastAsia"/>
        </w:rPr>
        <w:br/>
      </w:r>
      <w:r>
        <w:rPr>
          <w:rFonts w:hint="eastAsia"/>
        </w:rPr>
        <w:t>　　　　二、平开窗行业出口区域格局</w:t>
      </w:r>
      <w:r>
        <w:rPr>
          <w:rFonts w:hint="eastAsia"/>
        </w:rPr>
        <w:br/>
      </w:r>
      <w:r>
        <w:rPr>
          <w:rFonts w:hint="eastAsia"/>
        </w:rPr>
        <w:t>　　第三节 平开窗行业进出口相关政策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2023-2029年平开窗行业产品进出口预测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2023-2029年平开窗行业投资机会与风险分析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2023-2029年中国平开窗行业投资机会分析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2023-2029年平开窗行业环境风险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2023-2029年平开窗行业产业链上下游风险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2023-2029年平开窗行业市场风险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平开窗行业投资建议分析</w:t>
      </w:r>
      <w:r>
        <w:rPr>
          <w:rFonts w:hint="eastAsia"/>
        </w:rPr>
        <w:br/>
      </w:r>
      <w:r>
        <w:rPr>
          <w:rFonts w:hint="eastAsia"/>
        </w:rPr>
        <w:t>　　第一节 平开窗行业细分产品产能建设情况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2018-2023年平开窗行业重点项目分析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2022-2023年平开窗行业投资环境分析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2022-2023年平开窗行业热点投资区域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2023-2029年平开窗行业发展前景预测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业内专家对平开窗行业总结及企业重点客户管理建议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平开窗行业企业问题总结</w:t>
      </w:r>
      <w:r>
        <w:rPr>
          <w:rFonts w:hint="eastAsia"/>
        </w:rPr>
        <w:br/>
      </w:r>
      <w:r>
        <w:rPr>
          <w:rFonts w:hint="eastAsia"/>
        </w:rPr>
        <w:t>　　第二节 平开窗企业应对策略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平开窗市场的重点客户战略实施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中.智.林.：平开窗项目投资建议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平开窗行业产品构成图</w:t>
      </w:r>
      <w:r>
        <w:rPr>
          <w:rFonts w:hint="eastAsia"/>
        </w:rPr>
        <w:br/>
      </w:r>
      <w:r>
        <w:rPr>
          <w:rFonts w:hint="eastAsia"/>
        </w:rPr>
        <w:t>　　图表 平开窗行业生命周期示意图</w:t>
      </w:r>
      <w:r>
        <w:rPr>
          <w:rFonts w:hint="eastAsia"/>
        </w:rPr>
        <w:br/>
      </w:r>
      <w:r>
        <w:rPr>
          <w:rFonts w:hint="eastAsia"/>
        </w:rPr>
        <w:t>　　图表 平开窗行业产销规模对比</w:t>
      </w:r>
      <w:r>
        <w:rPr>
          <w:rFonts w:hint="eastAsia"/>
        </w:rPr>
        <w:br/>
      </w:r>
      <w:r>
        <w:rPr>
          <w:rFonts w:hint="eastAsia"/>
        </w:rPr>
        <w:t>　　图表 平开窗行业企业竞争格局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2018-2023年平开窗行业细分产品产量统计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2018-2023年平开窗行业细分产品市场容量统计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2018-2023年我国平开窗行业产品结构变化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2023-2029年平开窗行业细分产品产量预测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2023-2029年平开窗行业细分产品市场容量预测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平开窗行业原材料供给模式</w:t>
      </w:r>
      <w:r>
        <w:rPr>
          <w:rFonts w:hint="eastAsia"/>
        </w:rPr>
        <w:br/>
      </w:r>
      <w:r>
        <w:rPr>
          <w:rFonts w:hint="eastAsia"/>
        </w:rPr>
        <w:t>　　图表 平开窗行业下游消费市场构成图</w:t>
      </w:r>
      <w:r>
        <w:rPr>
          <w:rFonts w:hint="eastAsia"/>
        </w:rPr>
        <w:br/>
      </w:r>
      <w:r>
        <w:rPr>
          <w:rFonts w:hint="eastAsia"/>
        </w:rPr>
        <w:t>　　图表 平开窗行业企业市场占有率对比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2018-2023年平开窗行业产品进口量统计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平开窗行业进口地区格局图</w:t>
      </w:r>
      <w:r>
        <w:rPr>
          <w:rFonts w:hint="eastAsia"/>
        </w:rPr>
        <w:br/>
      </w:r>
      <w:r>
        <w:rPr>
          <w:rFonts w:hint="eastAsia"/>
        </w:rPr>
        <w:t>　　图表 平开窗行业出口地区格局图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2023-2029年平开窗行业产品进口预测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2018-2023年平开窗行业投资规模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aa9ac097e4c57" w:history="1">
        <w:r>
          <w:rPr>
            <w:rStyle w:val="Hyperlink"/>
          </w:rPr>
          <w:t>2023-2029年中国平开窗行业分析及发展趋势研究报告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aa9ac097e4c57" w:history="1">
        <w:r>
          <w:rPr>
            <w:rStyle w:val="Hyperlink"/>
          </w:rPr>
          <w:t>https://www.20087.com/1/10/PingKaiChuangShiChangQianJing.html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ac264608a431e" w:history="1">
      <w:r>
        <w:rPr>
          <w:rStyle w:val="Hyperlink"/>
        </w:rPr>
        <w:t>2023-2029年中国平开窗行业分析及发展趋势研究报告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PingKaiChuangShiChangQianJing.html" TargetMode="External" Id="Re2aaa9ac097e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PingKaiChuangShiChangQianJing.html" TargetMode="External" Id="R19cac264608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2023-02-05T00:39:00Z</dcterms:created>
  <dcterms:modified xsi:type="dcterms:W3CDTF">2023-02-05T01:39:00Z</dcterms:modified>
  <dc:subject>2023-2029年中国平开窗行业分析及发展趋势研究报告</dc:subject>
  <dc:title>2023-2029年中国平开窗行业分析及发展趋势研究报告</dc:title>
  <cp:keywords>2023-2029年中国平开窗行业分析及发展趋势研究报告</cp:keywords>
  <dc:description>2023-2029年中国平开窗行业分析及发展趋势研究报告</dc:description>
</cp:coreProperties>
</file>