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ed3ef76a49a8" w:history="1">
              <w:r>
                <w:rPr>
                  <w:rStyle w:val="Hyperlink"/>
                </w:rPr>
                <w:t>2025-2031年中国电工钢市场分析及发展趋势研究报告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ed3ef76a49a8" w:history="1">
              <w:r>
                <w:rPr>
                  <w:rStyle w:val="Hyperlink"/>
                </w:rPr>
                <w:t>2025-2031年中国电工钢市场分析及发展趋势研究报告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eed3ef76a49a8" w:history="1">
                <w:r>
                  <w:rPr>
                    <w:rStyle w:val="Hyperlink"/>
                  </w:rPr>
                  <w:t>https://www.20087.com/1/60/DianGongGangShiChangFenXiBaoGao.html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片，是电力和电子设备中不可或缺的材料，主要用于变压器、电动机和发电机等电磁设备的铁芯。近年来，随着新能源产业的快速发展，尤其是风力发电和电动汽车领域，对高效节能的电工钢需求激增。现代电工钢通过优化合金成分和冷轧工艺，实现了更低的铁损和更高的磁导率，提高了电能转换效率，减少了能源消耗。</w:t>
      </w:r>
      <w:r>
        <w:rPr>
          <w:rFonts w:hint="eastAsia"/>
        </w:rPr>
        <w:br/>
      </w:r>
      <w:r>
        <w:rPr>
          <w:rFonts w:hint="eastAsia"/>
        </w:rPr>
        <w:t>　　未来，电工钢的发展将更加聚焦于高性能与环保。高性能方面，通过微合金化和纳米晶技术，进一步降低铁损，提高磁性能，满足高端电气设备对材料的严苛要求。环保方面，探索低碳生产技术和循环利用途径，减少生产过程中的碳排放，同时开发易于回收的电工钢产品，推动行业的绿色发展。此外，随着智能制造和数字化转型的深入，电工钢制造业将加强自动化生产线建设和数据管理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ed3ef76a49a8" w:history="1">
        <w:r>
          <w:rPr>
            <w:rStyle w:val="Hyperlink"/>
          </w:rPr>
          <w:t>2025-2031年中国电工钢市场分析及发展趋势研究报告</w:t>
        </w:r>
      </w:hyperlink>
      <w:r>
        <w:rPr>
          <w:rFonts w:hint="eastAsia"/>
        </w:rPr>
        <w:t>》基于国家统计局、商务部、发改委以及电工钢相关行业协会、研究单位的数据和宏观经济、政策环境分析，全面研究了电工钢行业的产业链结构、市场规模与需求。电工钢报告剖析了电工钢市场价格、行业竞争格局及重点企业经营现状，并对电工钢市场前景、发展趋势进行了科学预测。同时，电工钢报告还进一步细分了市场，评估了电工钢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电工钢行业经济环境分析</w:t>
      </w:r>
      <w:r>
        <w:rPr>
          <w:rFonts w:hint="eastAsia"/>
        </w:rPr>
        <w:br/>
      </w:r>
      <w:r>
        <w:rPr>
          <w:rFonts w:hint="eastAsia"/>
        </w:rPr>
        <w:t>　　第二节 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电工钢行业地位分析</w:t>
      </w:r>
      <w:r>
        <w:rPr>
          <w:rFonts w:hint="eastAsia"/>
        </w:rPr>
        <w:br/>
      </w:r>
      <w:r>
        <w:rPr>
          <w:rFonts w:hint="eastAsia"/>
        </w:rPr>
        <w:t>　　　　一、电工钢行业对经济增长的影响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三、电工钢行业关联度情况</w:t>
      </w:r>
      <w:r>
        <w:rPr>
          <w:rFonts w:hint="eastAsia"/>
        </w:rPr>
        <w:br/>
      </w:r>
      <w:r>
        <w:rPr>
          <w:rFonts w:hint="eastAsia"/>
        </w:rPr>
        <w:t>　　第四节 电工钢行业"波特五力模型"分析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一、电工钢行业内竞争</w:t>
      </w:r>
      <w:r>
        <w:rPr>
          <w:rFonts w:hint="eastAsia"/>
        </w:rPr>
        <w:br/>
      </w:r>
      <w:r>
        <w:rPr>
          <w:rFonts w:hint="eastAsia"/>
        </w:rPr>
        <w:t>　　　　二、电工钢行业买方侃价能力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三、电工钢行业卖方侃价能力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四、电工钢行业进入威胁</w:t>
      </w:r>
      <w:r>
        <w:rPr>
          <w:rFonts w:hint="eastAsia"/>
        </w:rPr>
        <w:br/>
      </w:r>
      <w:r>
        <w:rPr>
          <w:rFonts w:hint="eastAsia"/>
        </w:rPr>
        <w:t>　　　　五、电工钢行业替代威胁</w:t>
      </w:r>
      <w:r>
        <w:rPr>
          <w:rFonts w:hint="eastAsia"/>
        </w:rPr>
        <w:br/>
      </w:r>
      <w:r>
        <w:rPr>
          <w:rFonts w:hint="eastAsia"/>
        </w:rPr>
        <w:t>　　第五节 影响电工钢行业发展的主要因素分析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电工钢产业发展现状分析</w:t>
      </w:r>
      <w:r>
        <w:rPr>
          <w:rFonts w:hint="eastAsia"/>
        </w:rPr>
        <w:br/>
      </w:r>
      <w:r>
        <w:rPr>
          <w:rFonts w:hint="eastAsia"/>
        </w:rPr>
        <w:t>　　第一节 电工钢产业链产品构成</w:t>
      </w:r>
      <w:r>
        <w:rPr>
          <w:rFonts w:hint="eastAsia"/>
        </w:rPr>
        <w:br/>
      </w:r>
      <w:r>
        <w:rPr>
          <w:rFonts w:hint="eastAsia"/>
        </w:rPr>
        <w:t>　　第二节 电工钢产业特点</w:t>
      </w:r>
      <w:r>
        <w:rPr>
          <w:rFonts w:hint="eastAsia"/>
        </w:rPr>
        <w:br/>
      </w:r>
      <w:r>
        <w:rPr>
          <w:rFonts w:hint="eastAsia"/>
        </w:rPr>
        <w:t>　　　　一、电工钢产业所处生命周期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二、电工钢产业季节性与周期性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电工钢产业竞争分析</w:t>
      </w:r>
      <w:r>
        <w:rPr>
          <w:rFonts w:hint="eastAsia"/>
        </w:rPr>
        <w:br/>
      </w:r>
      <w:r>
        <w:rPr>
          <w:rFonts w:hint="eastAsia"/>
        </w:rPr>
        <w:t>　　　　一、电工钢企业集中度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电工钢产业技术水平</w:t>
      </w:r>
      <w:r>
        <w:rPr>
          <w:rFonts w:hint="eastAsia"/>
        </w:rPr>
        <w:br/>
      </w:r>
      <w:r>
        <w:rPr>
          <w:rFonts w:hint="eastAsia"/>
        </w:rPr>
        <w:t>　　　　一、电工钢技术发展路径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2019-2024年电工钢产业规模</w:t>
      </w:r>
      <w:r>
        <w:rPr>
          <w:rFonts w:hint="eastAsia"/>
        </w:rPr>
        <w:br/>
      </w:r>
      <w:r>
        <w:rPr>
          <w:rFonts w:hint="eastAsia"/>
        </w:rPr>
        <w:t>　　　　一、电工钢产品产量</w:t>
      </w:r>
      <w:r>
        <w:rPr>
          <w:rFonts w:hint="eastAsia"/>
        </w:rPr>
        <w:br/>
      </w:r>
      <w:r>
        <w:rPr>
          <w:rFonts w:hint="eastAsia"/>
        </w:rPr>
        <w:t>　　　　二、电工钢市场容量</w:t>
      </w:r>
      <w:r>
        <w:rPr>
          <w:rFonts w:hint="eastAsia"/>
        </w:rPr>
        <w:br/>
      </w:r>
      <w:r>
        <w:rPr>
          <w:rFonts w:hint="eastAsia"/>
        </w:rPr>
        <w:t>　　　　三、电工钢行业进出口统计</w:t>
      </w:r>
      <w:r>
        <w:rPr>
          <w:rFonts w:hint="eastAsia"/>
        </w:rPr>
        <w:br/>
      </w:r>
      <w:r>
        <w:rPr>
          <w:rFonts w:hint="eastAsia"/>
        </w:rPr>
        <w:t>　　第六节 近期电工钢产业政策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2025-2031年中国电工钢行业需求与消费状况分析及预测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电工钢下游产业发展</w:t>
      </w:r>
      <w:r>
        <w:rPr>
          <w:rFonts w:hint="eastAsia"/>
        </w:rPr>
        <w:br/>
      </w:r>
      <w:r>
        <w:rPr>
          <w:rFonts w:hint="eastAsia"/>
        </w:rPr>
        <w:t>　　第一节 电工钢下游产业构成</w:t>
      </w:r>
      <w:r>
        <w:rPr>
          <w:rFonts w:hint="eastAsia"/>
        </w:rPr>
        <w:br/>
      </w:r>
      <w:r>
        <w:rPr>
          <w:rFonts w:hint="eastAsia"/>
        </w:rPr>
        <w:t>　　第二节 电工钢下游细分市场（一）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2025-2031年中国电工钢行业市场规模分析及预测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中国电工钢市场结构分析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五、**地区电工钢市场规模分析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当前电工钢产业链整合形势</w:t>
      </w:r>
      <w:r>
        <w:rPr>
          <w:rFonts w:hint="eastAsia"/>
        </w:rPr>
        <w:br/>
      </w:r>
      <w:r>
        <w:rPr>
          <w:rFonts w:hint="eastAsia"/>
        </w:rPr>
        <w:t>　　第二节 电工钢产业链整合策略选择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电工钢企业发展调研分析</w:t>
      </w:r>
      <w:r>
        <w:rPr>
          <w:rFonts w:hint="eastAsia"/>
        </w:rPr>
        <w:br/>
      </w:r>
      <w:r>
        <w:rPr>
          <w:rFonts w:hint="eastAsia"/>
        </w:rPr>
        <w:t>　　第一节 电工钢企业（一）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电工钢行业SWOT模型分析</w:t>
      </w:r>
      <w:r>
        <w:rPr>
          <w:rFonts w:hint="eastAsia"/>
        </w:rPr>
        <w:br/>
      </w:r>
      <w:r>
        <w:rPr>
          <w:rFonts w:hint="eastAsia"/>
        </w:rPr>
        <w:t>　　　　一、电工钢行业优势分析</w:t>
      </w:r>
      <w:r>
        <w:rPr>
          <w:rFonts w:hint="eastAsia"/>
        </w:rPr>
        <w:br/>
      </w:r>
      <w:r>
        <w:rPr>
          <w:rFonts w:hint="eastAsia"/>
        </w:rPr>
        <w:t>　　　　二、电工钢行业劣势分析</w:t>
      </w:r>
      <w:r>
        <w:rPr>
          <w:rFonts w:hint="eastAsia"/>
        </w:rPr>
        <w:br/>
      </w:r>
      <w:r>
        <w:rPr>
          <w:rFonts w:hint="eastAsia"/>
        </w:rPr>
        <w:t>　　　　三、电工钢行业机会分析</w:t>
      </w:r>
      <w:r>
        <w:rPr>
          <w:rFonts w:hint="eastAsia"/>
        </w:rPr>
        <w:br/>
      </w:r>
      <w:r>
        <w:rPr>
          <w:rFonts w:hint="eastAsia"/>
        </w:rPr>
        <w:t>　　　　四、电工钢行业风险分析</w:t>
      </w:r>
      <w:r>
        <w:rPr>
          <w:rFonts w:hint="eastAsia"/>
        </w:rPr>
        <w:br/>
      </w:r>
      <w:r>
        <w:rPr>
          <w:rFonts w:hint="eastAsia"/>
        </w:rPr>
        <w:t>　　第二节 电工钢行业投资价值分析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二、电工钢行业投资机会分析</w:t>
      </w:r>
      <w:r>
        <w:rPr>
          <w:rFonts w:hint="eastAsia"/>
        </w:rPr>
        <w:br/>
      </w:r>
      <w:r>
        <w:rPr>
          <w:rFonts w:hint="eastAsia"/>
        </w:rPr>
        <w:t>　　第三节 电工钢行业投资风险分析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二、电工钢行业原材料压力风险分析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三、电工钢行业技术风险分析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电工钢行业投资策略分析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电工钢发展前景预测</w:t>
      </w:r>
      <w:r>
        <w:rPr>
          <w:rFonts w:hint="eastAsia"/>
        </w:rPr>
        <w:br/>
      </w:r>
      <w:r>
        <w:rPr>
          <w:rFonts w:hint="eastAsia"/>
        </w:rPr>
        <w:t>　　第一节 电工钢行业发展趋势预测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未来影响电工钢行业发展的主要因素分析预测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未来电工钢企业竞争格局</w:t>
      </w:r>
      <w:r>
        <w:rPr>
          <w:rFonts w:hint="eastAsia"/>
        </w:rPr>
        <w:br/>
      </w:r>
      <w:r>
        <w:rPr>
          <w:rFonts w:hint="eastAsia"/>
        </w:rPr>
        <w:t>　　第五节 电工钢行业资源整合趋势</w:t>
      </w:r>
      <w:r>
        <w:rPr>
          <w:rFonts w:hint="eastAsia"/>
        </w:rPr>
        <w:br/>
      </w:r>
      <w:r>
        <w:rPr>
          <w:rFonts w:hint="eastAsia"/>
        </w:rPr>
        <w:t>　　第六节 电工钢产业链竞争态势发展预测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电工钢行业竞争结构分析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电工钢行业集中度分析</w:t>
      </w:r>
      <w:r>
        <w:rPr>
          <w:rFonts w:hint="eastAsia"/>
        </w:rPr>
        <w:br/>
      </w:r>
      <w:r>
        <w:rPr>
          <w:rFonts w:hint="eastAsia"/>
        </w:rPr>
        <w:t>　　　　一、电工钢市场集中度分析</w:t>
      </w:r>
      <w:r>
        <w:rPr>
          <w:rFonts w:hint="eastAsia"/>
        </w:rPr>
        <w:br/>
      </w:r>
      <w:r>
        <w:rPr>
          <w:rFonts w:hint="eastAsia"/>
        </w:rPr>
        <w:t>　　　　二、电工钢企业集中度分析</w:t>
      </w:r>
      <w:r>
        <w:rPr>
          <w:rFonts w:hint="eastAsia"/>
        </w:rPr>
        <w:br/>
      </w:r>
      <w:r>
        <w:rPr>
          <w:rFonts w:hint="eastAsia"/>
        </w:rPr>
        <w:t>　　　　三、电工钢区域集中度分析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电工钢行业类别</w:t>
      </w:r>
      <w:r>
        <w:rPr>
          <w:rFonts w:hint="eastAsia"/>
        </w:rPr>
        <w:br/>
      </w:r>
      <w:r>
        <w:rPr>
          <w:rFonts w:hint="eastAsia"/>
        </w:rPr>
        <w:t>　　图表 电工钢行业产业链调研</w:t>
      </w:r>
      <w:r>
        <w:rPr>
          <w:rFonts w:hint="eastAsia"/>
        </w:rPr>
        <w:br/>
      </w:r>
      <w:r>
        <w:rPr>
          <w:rFonts w:hint="eastAsia"/>
        </w:rPr>
        <w:t>　　图表 电工钢行业现状</w:t>
      </w:r>
      <w:r>
        <w:rPr>
          <w:rFonts w:hint="eastAsia"/>
        </w:rPr>
        <w:br/>
      </w:r>
      <w:r>
        <w:rPr>
          <w:rFonts w:hint="eastAsia"/>
        </w:rPr>
        <w:t>　　图表 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2019-2024年中国电工钢行业产量统计</w:t>
      </w:r>
      <w:r>
        <w:rPr>
          <w:rFonts w:hint="eastAsia"/>
        </w:rPr>
        <w:br/>
      </w:r>
      <w:r>
        <w:rPr>
          <w:rFonts w:hint="eastAsia"/>
        </w:rPr>
        <w:t>　　图表 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</w:t>
      </w:r>
      <w:r>
        <w:rPr>
          <w:rFonts w:hint="eastAsia"/>
        </w:rPr>
        <w:br/>
      </w:r>
      <w:r>
        <w:rPr>
          <w:rFonts w:hint="eastAsia"/>
        </w:rPr>
        <w:t>　　图表 2025年中国电工钢行业需求区域调研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2019-2024年中国电工钢行情</w:t>
      </w:r>
      <w:r>
        <w:rPr>
          <w:rFonts w:hint="eastAsia"/>
        </w:rPr>
        <w:br/>
      </w:r>
      <w:r>
        <w:rPr>
          <w:rFonts w:hint="eastAsia"/>
        </w:rPr>
        <w:t>　　图表 2019-2024年中国电工钢价格走势图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电工钢行业竞争对手分析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电工钢行业准入条件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2025年中国电工钢市场前景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ed3ef76a49a8" w:history="1">
        <w:r>
          <w:rPr>
            <w:rStyle w:val="Hyperlink"/>
          </w:rPr>
          <w:t>2025-2031年中国电工钢市场分析及发展趋势研究报告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eed3ef76a49a8" w:history="1">
        <w:r>
          <w:rPr>
            <w:rStyle w:val="Hyperlink"/>
          </w:rPr>
          <w:t>https://www.20087.com/1/60/DianGongGangShiChangFenXiBaoGao.html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热点：电工钢是什么材料、电工钢用途、电工钢多少钱一吨、电工钢带和非晶合金变压器区别、电工钢生产厂家排名、取向电工钢、电工钢SWB470钢种的定义、电工钢带、电工钢类型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5f0b27814a60" w:history="1">
      <w:r>
        <w:rPr>
          <w:rStyle w:val="Hyperlink"/>
        </w:rPr>
        <w:t>2025-2031年中国电工钢市场分析及发展趋势研究报告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GongGangShiChangFenXiBaoGao.html" TargetMode="External" Id="R595eed3ef76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GongGangShiChangFenXiBaoGao.html" TargetMode="External" Id="R26b95f0b2781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2024-10-07T00:46:00Z</dcterms:created>
  <dcterms:modified xsi:type="dcterms:W3CDTF">2024-10-07T01:46:00Z</dcterms:modified>
  <dc:subject>2025-2031年中国电工钢市场分析及发展趋势研究报告</dc:subject>
  <dc:title>2025-2031年中国电工钢市场分析及发展趋势研究报告</dc:title>
  <cp:keywords>2025-2031年中国电工钢市场分析及发展趋势研究报告</cp:keywords>
  <dc:description>2025-2031年中国电工钢市场分析及发展趋势研究报告</dc:description>
</cp:coreProperties>
</file>