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977b4a8884cc9" w:history="1">
              <w:r>
                <w:rPr>
                  <w:rStyle w:val="Hyperlink"/>
                </w:rPr>
                <w:t>2026-2032年全球与中国静态平衡阀市场现状及前景趋势预测报告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977b4a8884cc9" w:history="1">
              <w:r>
                <w:rPr>
                  <w:rStyle w:val="Hyperlink"/>
                </w:rPr>
                <w:t>2026-2032年全球与中国静态平衡阀市场现状及前景趋势预测报告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977b4a8884cc9" w:history="1">
                <w:r>
                  <w:rPr>
                    <w:rStyle w:val="Hyperlink"/>
                  </w:rPr>
                  <w:t>https://www.20087.com/1/20/JingTaiPingHengFaDeFaZhanQianJing.html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平衡阀是一种用于暖通空调（HVAC）水系统中实现流量精确分配与系统水力平衡的关键调节装置，通常安装在分支管路或末端设备前，通过手动或预设方式设定固定阻力值，确保各环路在设计工况下获得所需的流量比例。静态平衡阀可消除因管道长度、高差或设备阻力差异引起的水力失调，避免近端过流、远端欠流现象，提升系统整体能效与热舒适性。目前，静态平衡阀多采用阀体与测量孔板一体化设计，配备压力测量接口，支持使用专用仪表进行流量测量与设定，部分型号具备数字刻度显示与锁定功能，便于调试与防止误操作。材质以黄铜或铸铁为主，密封性能优良，耐腐蚀性强，适用于冷水、热水及采暖系统。在大型商业建筑、区域供热与集中空调项目中，静态平衡阀是系统调试阶段重要的元件，其正确选型与安装直接影响系统的运行稳定性与节能效果。行业标准对阀门的流量特性、调节比与测量精度有明确规定，确保产品性能可靠。</w:t>
      </w:r>
      <w:r>
        <w:rPr>
          <w:rFonts w:hint="eastAsia"/>
        </w:rPr>
        <w:br/>
      </w:r>
      <w:r>
        <w:rPr>
          <w:rFonts w:hint="eastAsia"/>
        </w:rPr>
        <w:t>　　未来，静态平衡阀的发展将朝着高精度调节、数字化调试与系统协同优化方向演进。随着建筑节能要求的提升，阀门的流量控制精度与调节比将进一步提高，支持更细粒度的流量分配，适应变流量系统的精细化管理需求。阀芯设计与流道优化将减少局部阻力损失，提升流通能力与调节线性度。数字化工具的应用将改变传统调试方式，集成无线通信模块的智能平衡阀可实现远程读取压差、自动计算流量并上传数据至调试软件，大幅提高调试效率与准确性，减少人为误差。部分产品可能内置非易失性存储单元，记录调试参数与历史数据，便于后期维护与系统复核。在系统集成层面，静态平衡阀将与动态压差平衡阀、电动调节阀及楼宇自控系统协同工作，形成多层次水力平衡策略，应对负荷变化与运行模式切换。此外，模块化设计将支持快速安装与更换，适应装配式建筑与现场快速施工需求。环保材料与可回收结构也将成为产品设计考量因素。长远来看，静态平衡阀虽保持其基础调节功能，但将通过与数字技术融合，成为智慧 HVAC 系统中可追溯、可管理、可优化的关键节点，支撑建筑能源系统的高效、稳定与可持续运行。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977b4a8884cc9" w:history="1">
        <w:r>
          <w:rPr>
            <w:rStyle w:val="Hyperlink"/>
          </w:rPr>
          <w:t>2026-2032年全球与中国静态平衡阀市场现状及前景趋势预测报告</w:t>
        </w:r>
      </w:hyperlink>
      <w:r>
        <w:rPr>
          <w:rFonts w:hint="eastAsia"/>
        </w:rPr>
        <w:t>》全面分析了静态平衡阀行业的市场规模、产业链结构及技术现状，结合静态平衡阀市场需求、价格动态与竞争格局，提供了清晰的数据支持。报告预测了静态平衡阀发展趋势与市场前景，重点解读了静态平衡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按产品类型细分，全球静态平衡阀市场规模2021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BAFX静态平衡阀</w:t>
      </w:r>
      <w:r>
        <w:rPr>
          <w:rFonts w:hint="eastAsia"/>
        </w:rPr>
        <w:br/>
      </w:r>
      <w:r>
        <w:rPr>
          <w:rFonts w:hint="eastAsia"/>
        </w:rPr>
        <w:t>　　　　1.3.3 自力式流量平衡阀</w:t>
      </w:r>
      <w:r>
        <w:rPr>
          <w:rFonts w:hint="eastAsia"/>
        </w:rPr>
        <w:br/>
      </w:r>
      <w:r>
        <w:rPr>
          <w:rFonts w:hint="eastAsia"/>
        </w:rPr>
        <w:t>　　　　1.3.4 KPT平衡阀</w:t>
      </w:r>
      <w:r>
        <w:rPr>
          <w:rFonts w:hint="eastAsia"/>
        </w:rPr>
        <w:br/>
      </w:r>
      <w:r>
        <w:rPr>
          <w:rFonts w:hint="eastAsia"/>
        </w:rPr>
        <w:t>　　　　1.3.5 法兰式平衡阀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按应用细分，全球静态平衡阀市场规模2021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冷水系统</w:t>
      </w:r>
      <w:r>
        <w:rPr>
          <w:rFonts w:hint="eastAsia"/>
        </w:rPr>
        <w:br/>
      </w:r>
      <w:r>
        <w:rPr>
          <w:rFonts w:hint="eastAsia"/>
        </w:rPr>
        <w:t>　　　　1.4.3 热水系统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静态平衡阀行业发展总体概况</w:t>
      </w:r>
      <w:r>
        <w:rPr>
          <w:rFonts w:hint="eastAsia"/>
        </w:rPr>
        <w:br/>
      </w:r>
      <w:r>
        <w:rPr>
          <w:rFonts w:hint="eastAsia"/>
        </w:rPr>
        <w:t>　　　　1.5.2 静态平衡阀行业发展主要特点</w:t>
      </w:r>
      <w:r>
        <w:rPr>
          <w:rFonts w:hint="eastAsia"/>
        </w:rPr>
        <w:br/>
      </w:r>
      <w:r>
        <w:rPr>
          <w:rFonts w:hint="eastAsia"/>
        </w:rPr>
        <w:t>　　　　1.5.3 静态平衡阀行业发展影响因素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静态平衡阀有利因素</w:t>
      </w:r>
      <w:r>
        <w:rPr>
          <w:rFonts w:hint="eastAsia"/>
        </w:rPr>
        <w:br/>
      </w:r>
      <w:r>
        <w:rPr>
          <w:rFonts w:hint="eastAsia"/>
        </w:rPr>
        <w:t>　　　　1.5.3 .2 静态平衡阀不利因素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全球市场，近三年静态平衡阀主要企业占有率及排名（按销量）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静态平衡阀主要企业在国际市场占有率（按销量，2023-2026）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2025年静态平衡阀主要企业在国际市场排名（按销量）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全球市场主要企业静态平衡阀销量（2023-2026）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全球市场，近三年静态平衡阀主要企业占有率及排名（按收入）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静态平衡阀主要企业在国际市场占有率（按收入，2023-2026）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2025年静态平衡阀主要企业在国际市场排名（按收入）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全球市场主要企业静态平衡阀销售收入（2023-2026）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全球市场主要企业静态平衡阀销售价格（2023-2026）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中国市场，近三年静态平衡阀主要企业占有率及排名（按销量）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静态平衡阀主要企业在中国市场占有率（按销量，2023-2026）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2025年静态平衡阀主要企业在中国市场排名（按销量）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中国市场主要企业静态平衡阀销量（2023-2026）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中国市场，近三年静态平衡阀主要企业占有率及排名（按收入）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静态平衡阀主要企业在中国市场占有率（按收入，2023-2026）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2025年静态平衡阀主要企业在中国市场排名（按收入）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中国市场主要企业静态平衡阀销售收入（2023-2026）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全球主要厂商静态平衡阀总部及产地分布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全球主要厂商成立时间及静态平衡阀商业化日期</w:t>
      </w:r>
      <w:r>
        <w:rPr>
          <w:rFonts w:hint="eastAsia"/>
        </w:rPr>
        <w:br/>
      </w:r>
      <w:r>
        <w:rPr>
          <w:rFonts w:hint="eastAsia"/>
        </w:rPr>
        <w:t>　　2.8 全球主要厂商静态平衡阀产品类型及应用</w:t>
      </w:r>
      <w:r>
        <w:rPr>
          <w:rFonts w:hint="eastAsia"/>
        </w:rPr>
        <w:br/>
      </w:r>
      <w:r>
        <w:rPr>
          <w:rFonts w:hint="eastAsia"/>
        </w:rPr>
        <w:t>　　2.9 静态平衡阀行业集中度、竞争程度分析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静态平衡阀行业集中度分析：2025年全球Top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全球静态平衡阀第一梯队、第二梯队和第三梯队生产商（品牌）及市场份额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全球静态平衡阀总体规模分析</w:t>
      </w:r>
      <w:r>
        <w:rPr>
          <w:rFonts w:hint="eastAsia"/>
        </w:rPr>
        <w:br/>
      </w:r>
      <w:r>
        <w:rPr>
          <w:rFonts w:hint="eastAsia"/>
        </w:rPr>
        <w:t>　　3.1 全球静态平衡阀供需现状及预测（2021-2032）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全球静态平衡阀产能、产量、产能利用率及发展趋势（2021-2032）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全球静态平衡阀产量、需求量及发展趋势（2021-2032）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全球主要地区静态平衡阀产量及发展趋势（2021-2032）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全球主要地区静态平衡阀产量（2021-2026）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全球主要地区静态平衡阀产量（2027-2032）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全球主要地区静态平衡阀产量市场份额（2021-2032）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中国静态平衡阀供需现状及预测（2021-2032）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中国静态平衡阀产能、产量、产能利用率及发展趋势（2021-2032）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中国静态平衡阀产量、市场需求量及发展趋势（2021-2032）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中国市场静态平衡阀进出口（2021-2032）</w:t>
      </w:r>
      <w:r>
        <w:rPr>
          <w:rFonts w:hint="eastAsia"/>
        </w:rPr>
        <w:br/>
      </w:r>
      <w:r>
        <w:rPr>
          <w:rFonts w:hint="eastAsia"/>
        </w:rPr>
        <w:t>　　3.4 全球静态平衡阀销量及销售额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全球市场静态平衡阀销售额（2021-2032）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全球市场静态平衡阀销量（2021-2032）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全球市场静态平衡阀价格趋势（2021-2032）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全球静态平衡阀主要地区分析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全球主要地区静态平衡阀市场规模分析：2021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全球主要地区静态平衡阀销售收入及市场份额（2021-2026）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全球主要地区静态平衡阀销售收入预测（2027-2032）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全球主要地区静态平衡阀销量分析：2021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全球主要地区静态平衡阀销量及市场份额（2021-2026）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全球主要地区静态平衡阀销量及市场份额预测（2027-2032）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中东市场静态平衡阀销量、收入及增长率（2021-2032）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静态平衡阀销量、收入、价格及毛利率（2021-2026）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不同产品类型静态平衡阀分析</w:t>
      </w:r>
      <w:r>
        <w:rPr>
          <w:rFonts w:hint="eastAsia"/>
        </w:rPr>
        <w:br/>
      </w:r>
      <w:r>
        <w:rPr>
          <w:rFonts w:hint="eastAsia"/>
        </w:rPr>
        <w:t>　　6.1 全球不同产品类型静态平衡阀销量（2021-2032）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全球不同产品类型静态平衡阀销量及市场份额（2021-2026）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全球不同产品类型静态平衡阀销量预测（2027-2032）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全球不同产品类型静态平衡阀收入（2021-2032）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全球不同产品类型静态平衡阀收入及市场份额（2021-2026）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全球不同产品类型静态平衡阀收入预测（2027-2032）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全球不同产品类型静态平衡阀价格走势（2021-2032）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中国不同产品类型静态平衡阀销量（2021-2032）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中国不同产品类型静态平衡阀销量及市场份额（2021-2026）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中国不同产品类型静态平衡阀销量预测（2027-2032）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中国不同产品类型静态平衡阀收入（2021-2032）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中国不同产品类型静态平衡阀收入及市场份额（2021-2026）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中国不同产品类型静态平衡阀收入预测（2027-2032）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不同应用静态平衡阀分析</w:t>
      </w:r>
      <w:r>
        <w:rPr>
          <w:rFonts w:hint="eastAsia"/>
        </w:rPr>
        <w:br/>
      </w:r>
      <w:r>
        <w:rPr>
          <w:rFonts w:hint="eastAsia"/>
        </w:rPr>
        <w:t>　　7.1 全球不同应用静态平衡阀销量（2021-2032）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全球不同应用静态平衡阀销量及市场份额（2021-2026）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全球不同应用静态平衡阀销量预测（2027-2032）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全球不同应用静态平衡阀收入（2021-2032）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全球不同应用静态平衡阀收入及市场份额（2021-2026）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全球不同应用静态平衡阀收入预测（2027-2032）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全球不同应用静态平衡阀价格走势（2021-2032）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中国不同应用静态平衡阀销量（2021-2032）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中国不同应用静态平衡阀销量及市场份额（2021-2026）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中国不同应用静态平衡阀销量预测（2027-2032）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中国不同应用静态平衡阀收入（2021-2032）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中国不同应用静态平衡阀收入及市场份额（2021-2026）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中国不同应用静态平衡阀收入预测（2027-2032）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静态平衡阀行业发展趋势</w:t>
      </w:r>
      <w:r>
        <w:rPr>
          <w:rFonts w:hint="eastAsia"/>
        </w:rPr>
        <w:br/>
      </w:r>
      <w:r>
        <w:rPr>
          <w:rFonts w:hint="eastAsia"/>
        </w:rPr>
        <w:t>　　8.2 静态平衡阀行业主要驱动因素</w:t>
      </w:r>
      <w:r>
        <w:rPr>
          <w:rFonts w:hint="eastAsia"/>
        </w:rPr>
        <w:br/>
      </w:r>
      <w:r>
        <w:rPr>
          <w:rFonts w:hint="eastAsia"/>
        </w:rPr>
        <w:t>　　8.3 静态平衡阀中国企业SWOT分析</w:t>
      </w:r>
      <w:r>
        <w:rPr>
          <w:rFonts w:hint="eastAsia"/>
        </w:rPr>
        <w:br/>
      </w:r>
      <w:r>
        <w:rPr>
          <w:rFonts w:hint="eastAsia"/>
        </w:rPr>
        <w:t>　　8.4 中国静态平衡阀行业政策环境分析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静态平衡阀行业产业链简介</w:t>
      </w:r>
      <w:r>
        <w:rPr>
          <w:rFonts w:hint="eastAsia"/>
        </w:rPr>
        <w:br/>
      </w:r>
      <w:r>
        <w:rPr>
          <w:rFonts w:hint="eastAsia"/>
        </w:rPr>
        <w:t>　　　　9.1.1 静态平衡阀行业供应链分析</w:t>
      </w:r>
      <w:r>
        <w:rPr>
          <w:rFonts w:hint="eastAsia"/>
        </w:rPr>
        <w:br/>
      </w:r>
      <w:r>
        <w:rPr>
          <w:rFonts w:hint="eastAsia"/>
        </w:rPr>
        <w:t>　　　　9.1.2 静态平衡阀主要原料及供应情况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静态平衡阀行业采购模式</w:t>
      </w:r>
      <w:r>
        <w:rPr>
          <w:rFonts w:hint="eastAsia"/>
        </w:rPr>
        <w:br/>
      </w:r>
      <w:r>
        <w:rPr>
          <w:rFonts w:hint="eastAsia"/>
        </w:rPr>
        <w:t>　　9.3 静态平衡阀行业生产模式</w:t>
      </w:r>
      <w:r>
        <w:rPr>
          <w:rFonts w:hint="eastAsia"/>
        </w:rPr>
        <w:br/>
      </w:r>
      <w:r>
        <w:rPr>
          <w:rFonts w:hint="eastAsia"/>
        </w:rPr>
        <w:t>　　9.4 静态平衡阀行业销售模式及销售渠道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按产品类型细分，全球静态平衡阀市场规模2021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按应用细分，全球静态平衡阀市场规模（CAGR）2021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静态平衡阀行业发展主要特点</w:t>
      </w:r>
      <w:r>
        <w:rPr>
          <w:rFonts w:hint="eastAsia"/>
        </w:rPr>
        <w:br/>
      </w:r>
      <w:r>
        <w:rPr>
          <w:rFonts w:hint="eastAsia"/>
        </w:rPr>
        <w:t>　　表 4： 静态平衡阀行业发展有利因素分析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静态平衡阀行业发展不利因素分析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进入静态平衡阀行业壁垒</w:t>
      </w:r>
      <w:r>
        <w:rPr>
          <w:rFonts w:hint="eastAsia"/>
        </w:rPr>
        <w:br/>
      </w:r>
      <w:r>
        <w:rPr>
          <w:rFonts w:hint="eastAsia"/>
        </w:rPr>
        <w:t>　　表 7： 静态平衡阀主要企业在国际市场占有率（按销量，2023-2026）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2025年静态平衡阀主要企业在国际市场排名（按销量）&amp;（千件）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全球市场主要企业静态平衡阀销量（2023-2026）&amp;（千件）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静态平衡阀主要企业在国际市场占有率（按收入，2023-2026）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2025年静态平衡阀主要企业在国际市场排名（按收入）&amp;（万元）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全球市场主要企业静态平衡阀销售收入（2023-2026）&amp;（万元）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全球市场主要企业静态平衡阀销售价格（2023-2026）&amp;（元/件）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静态平衡阀主要企业在中国市场占有率（按销量，2023-2026）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2025年静态平衡阀主要企业在中国市场排名（按销量）&amp;（千件）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中国市场主要企业静态平衡阀销量（2023-2026）&amp;（千件）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静态平衡阀主要企业在中国市场占有率（按收入，2023-2026）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2025年静态平衡阀主要企业在中国市场排名（按收入）&amp;（万元）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中国市场主要企业静态平衡阀销售收入（2023-2026）&amp;（万元）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全球主要厂商静态平衡阀总部及产地分布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全球主要厂商成立时间及静态平衡阀商业化日期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全球主要厂商静态平衡阀产品类型及应用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2025年全球静态平衡阀主要厂商市场地位（第一梯队、第二梯队和第三梯队）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全球静态平衡阀市场投资、并购等现状分析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全球主要地区静态平衡阀产量增速（CAGR）：（2021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全球主要地区静态平衡阀产量（2021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全球主要地区静态平衡阀产量（2021-2026）&amp;（千件）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全球主要地区静态平衡阀产量（2027-2032）&amp;（千件）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全球主要地区静态平衡阀产量市场份额（2021-2026）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全球主要地区静态平衡阀产量市场份额（2027-2032）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中国市场静态平衡阀产量、销量、进出口（2021-2026）&amp;（千件）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中国市场静态平衡阀产量、销量、进出口预测（2027-2032）&amp;（千件）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全球主要地区静态平衡阀销售收入增速：（2021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全球主要地区静态平衡阀销售收入（2021-2026）&amp;（万元）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全球主要地区静态平衡阀销售收入市场份额（2021-2026）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全球主要地区静态平衡阀收入（2027-2032）&amp;（万元）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全球主要地区静态平衡阀收入市场份额（2027-2032）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全球主要地区静态平衡阀销量（千件）：2021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全球主要地区静态平衡阀销量（2021-2026）&amp;（千件）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全球主要地区静态平衡阀销量市场份额（2021-2026）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全球主要地区静态平衡阀销量（2027-2032）&amp;（千件）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全球主要地区静态平衡阀销量份额（2027-2032）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静态平衡阀生产基地、销售区域、竞争对手及市场地位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静态平衡阀产品规格、参数及市场应用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静态平衡阀销量（千件）、收入（万元）、价格（元/件）及毛利率（2021-2026）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全球不同产品类型静态平衡阀销量（2021-2026）&amp;（千件）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全球不同产品类型静态平衡阀销量市场份额（2021-2026）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全球不同产品类型静态平衡阀销量预测（2027-2032）&amp;（千件）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全球市场不同产品类型静态平衡阀销量市场份额预测（2027-2032）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全球不同产品类型静态平衡阀收入（2021-2026）&amp;（万元）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全球不同产品类型静态平衡阀收入市场份额（2021-2026）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全球不同产品类型静态平衡阀收入预测（2027-2032）&amp;（万元）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全球不同产品类型静态平衡阀收入市场份额预测（2027-2032）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中国不同产品类型静态平衡阀销量（2021-2026）&amp;（千件）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中国不同产品类型静态平衡阀销量市场份额（2021-2026）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中国不同产品类型静态平衡阀销量预测（2027-2032）&amp;（千件）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全球市场不同产品类型静态平衡阀销量市场份额预测（2027-2032）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中国不同产品类型静态平衡阀收入（2021-2026）&amp;（万元）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中国不同产品类型静态平衡阀收入市场份额（2021-2026）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中国不同产品类型静态平衡阀收入预测（2027-2032）&amp;（万元）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中国不同产品类型静态平衡阀收入市场份额预测（2027-2032）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全球不同应用静态平衡阀销量（2021-2026）&amp;（千件）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全球不同应用静态平衡阀销量市场份额（2021-2026）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全球不同应用静态平衡阀销量预测（2027-2032）&amp;（千件）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全球市场不同应用静态平衡阀销量市场份额预测（2027-2032）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全球不同应用静态平衡阀收入（2021-2026）&amp;（万元）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全球不同应用静态平衡阀收入市场份额（2021-2026）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全球不同应用静态平衡阀收入预测（2027-2032）&amp;（万元）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全球不同应用静态平衡阀收入市场份额预测（2027-2032）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中国不同应用静态平衡阀销量（2021-2026）&amp;（千件）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中国不同应用静态平衡阀销量市场份额（2021-2026）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中国不同应用静态平衡阀销量预测（2027-2032）&amp;（千件）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中国市场不同应用静态平衡阀销量市场份额预测（2027-2032）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中国不同应用静态平衡阀收入（2021-2026）&amp;（万元）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中国不同应用静态平衡阀收入市场份额（2021-2026）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中国不同应用静态平衡阀收入预测（2027-2032）&amp;（万元）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中国不同应用静态平衡阀收入市场份额预测（2027-2032）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静态平衡阀行业发展趋势</w:t>
      </w:r>
      <w:r>
        <w:rPr>
          <w:rFonts w:hint="eastAsia"/>
        </w:rPr>
        <w:br/>
      </w:r>
      <w:r>
        <w:rPr>
          <w:rFonts w:hint="eastAsia"/>
        </w:rPr>
        <w:t>　　表 131： 静态平衡阀行业主要驱动因素</w:t>
      </w:r>
      <w:r>
        <w:rPr>
          <w:rFonts w:hint="eastAsia"/>
        </w:rPr>
        <w:br/>
      </w:r>
      <w:r>
        <w:rPr>
          <w:rFonts w:hint="eastAsia"/>
        </w:rPr>
        <w:t>　　表 132： 静态平衡阀行业供应链分析</w:t>
      </w:r>
      <w:r>
        <w:rPr>
          <w:rFonts w:hint="eastAsia"/>
        </w:rPr>
        <w:br/>
      </w:r>
      <w:r>
        <w:rPr>
          <w:rFonts w:hint="eastAsia"/>
        </w:rPr>
        <w:t>　　表 133： 静态平衡阀上游原料供应商</w:t>
      </w:r>
      <w:r>
        <w:rPr>
          <w:rFonts w:hint="eastAsia"/>
        </w:rPr>
        <w:br/>
      </w:r>
      <w:r>
        <w:rPr>
          <w:rFonts w:hint="eastAsia"/>
        </w:rPr>
        <w:t>　　表 134： 静态平衡阀主要地区不同应用客户分析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静态平衡阀典型经销商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静态平衡阀产品图片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全球不同产品类型静态平衡阀销售额2021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全球不同产品类型静态平衡阀市场份额2025 &amp; 2032</w:t>
      </w:r>
      <w:r>
        <w:rPr>
          <w:rFonts w:hint="eastAsia"/>
        </w:rPr>
        <w:br/>
      </w:r>
      <w:r>
        <w:rPr>
          <w:rFonts w:hint="eastAsia"/>
        </w:rPr>
        <w:t>　　图 4： BAFX静态平衡阀产品图片</w:t>
      </w:r>
      <w:r>
        <w:rPr>
          <w:rFonts w:hint="eastAsia"/>
        </w:rPr>
        <w:br/>
      </w:r>
      <w:r>
        <w:rPr>
          <w:rFonts w:hint="eastAsia"/>
        </w:rPr>
        <w:t>　　图 5： 自力式流量平衡阀产品图片</w:t>
      </w:r>
      <w:r>
        <w:rPr>
          <w:rFonts w:hint="eastAsia"/>
        </w:rPr>
        <w:br/>
      </w:r>
      <w:r>
        <w:rPr>
          <w:rFonts w:hint="eastAsia"/>
        </w:rPr>
        <w:t>　　图 6： KPT平衡阀产品图片</w:t>
      </w:r>
      <w:r>
        <w:rPr>
          <w:rFonts w:hint="eastAsia"/>
        </w:rPr>
        <w:br/>
      </w:r>
      <w:r>
        <w:rPr>
          <w:rFonts w:hint="eastAsia"/>
        </w:rPr>
        <w:t>　　图 7： 法兰式平衡阀产品图片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全球不同应用静态平衡阀市场份额2025 &amp; 2032</w:t>
      </w:r>
      <w:r>
        <w:rPr>
          <w:rFonts w:hint="eastAsia"/>
        </w:rPr>
        <w:br/>
      </w:r>
      <w:r>
        <w:rPr>
          <w:rFonts w:hint="eastAsia"/>
        </w:rPr>
        <w:t>　　图 10： 冷水系统</w:t>
      </w:r>
      <w:r>
        <w:rPr>
          <w:rFonts w:hint="eastAsia"/>
        </w:rPr>
        <w:br/>
      </w:r>
      <w:r>
        <w:rPr>
          <w:rFonts w:hint="eastAsia"/>
        </w:rPr>
        <w:t>　　图 11： 热水系统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2025年全球前五大生产商静态平衡阀市场份额</w:t>
      </w:r>
      <w:r>
        <w:rPr>
          <w:rFonts w:hint="eastAsia"/>
        </w:rPr>
        <w:br/>
      </w:r>
      <w:r>
        <w:rPr>
          <w:rFonts w:hint="eastAsia"/>
        </w:rPr>
        <w:t>　　图 14： 2025年全球静态平衡阀第一梯队、第二梯队和第三梯队厂商及市场份额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全球静态平衡阀产能、产量、产能利用率及发展趋势（2021-2032）&amp;（千件）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全球静态平衡阀产量、需求量及发展趋势（2021-2032）&amp;（千件）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全球主要地区静态平衡阀产量市场份额（2021-2032）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中国静态平衡阀产能、产量、产能利用率及发展趋势（2021-2032）&amp;（千件）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中国静态平衡阀产量、市场需求量及发展趋势（2021-2032）&amp;（千件）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全球静态平衡阀市场销售额及增长率：（2021-2032）&amp;（万元）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全球市场静态平衡阀市场规模：2021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全球市场静态平衡阀价格趋势（2021-2032）&amp;（元/件）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全球主要地区静态平衡阀销售收入（2021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全球主要地区静态平衡阀销售收入市场份额（2021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中东市场静态平衡阀销量及增长率（2021-2032）&amp;（千件）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中东市场静态平衡阀收入及增长率（2021-2032）&amp;（万元）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全球不同产品类型静态平衡阀价格走势（2021-2032）&amp;（元/件）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全球不同应用静态平衡阀价格走势（2021-2032）&amp;（元/件）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静态平衡阀中国企业SWOT分析</w:t>
      </w:r>
      <w:r>
        <w:rPr>
          <w:rFonts w:hint="eastAsia"/>
        </w:rPr>
        <w:br/>
      </w:r>
      <w:r>
        <w:rPr>
          <w:rFonts w:hint="eastAsia"/>
        </w:rPr>
        <w:t>　　图 45： 静态平衡阀产业链</w:t>
      </w:r>
      <w:r>
        <w:rPr>
          <w:rFonts w:hint="eastAsia"/>
        </w:rPr>
        <w:br/>
      </w:r>
      <w:r>
        <w:rPr>
          <w:rFonts w:hint="eastAsia"/>
        </w:rPr>
        <w:t>　　图 46： 静态平衡阀行业采购模式分析</w:t>
      </w:r>
      <w:r>
        <w:rPr>
          <w:rFonts w:hint="eastAsia"/>
        </w:rPr>
        <w:br/>
      </w:r>
      <w:r>
        <w:rPr>
          <w:rFonts w:hint="eastAsia"/>
        </w:rPr>
        <w:t>　　图 47： 静态平衡阀行业生产模式</w:t>
      </w:r>
      <w:r>
        <w:rPr>
          <w:rFonts w:hint="eastAsia"/>
        </w:rPr>
        <w:br/>
      </w:r>
      <w:r>
        <w:rPr>
          <w:rFonts w:hint="eastAsia"/>
        </w:rPr>
        <w:t>　　图 48： 静态平衡阀行业销售模式分析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977b4a8884cc9" w:history="1">
        <w:r>
          <w:rPr>
            <w:rStyle w:val="Hyperlink"/>
          </w:rPr>
          <w:t>2026-2032年全球与中国静态平衡阀市场现状及前景趋势预测报告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977b4a8884cc9" w:history="1">
        <w:r>
          <w:rPr>
            <w:rStyle w:val="Hyperlink"/>
          </w:rPr>
          <w:t>https://www.20087.com/1/20/JingTaiPingHengFaDeFaZhanQianJing.html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平衡阀的作用和工作原理、静态平衡阀的作用和工作原理、手动平衡阀如何调节、静态平衡阀与动态平衡阀的区别、静态平衡阀上面的两个孔、静态平衡阀工作原理、平衡阀两个小气嘴有什么作用、静态平衡阀0到9调整、静态平衡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b964fffe247a5" w:history="1">
      <w:r>
        <w:rPr>
          <w:rStyle w:val="Hyperlink"/>
        </w:rPr>
        <w:t>2026-2032年全球与中国静态平衡阀市场现状及前景趋势预测报告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gTaiPingHengFaDeFaZhanQianJing.html" TargetMode="External" Id="R21d977b4a888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gTaiPingHengFaDeFaZhanQianJing.html" TargetMode="External" Id="R014b964fffe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2026-01-02T03:53:08Z</dcterms:created>
  <dcterms:modified xsi:type="dcterms:W3CDTF">2026-01-02T04:53:08Z</dcterms:modified>
  <dc:subject>2026-2032年全球与中国静态平衡阀市场现状及前景趋势预测报告</dc:subject>
  <dc:title>2026-2032年全球与中国静态平衡阀市场现状及前景趋势预测报告</dc:title>
  <cp:keywords>2026-2032年全球与中国静态平衡阀市场现状及前景趋势预测报告</cp:keywords>
  <dc:description>2026-2032年全球与中国静态平衡阀市场现状及前景趋势预测报告</dc:description>
</cp:coreProperties>
</file>