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b27c16fc94f85" w:history="1">
              <w:r>
                <w:rPr>
                  <w:rStyle w:val="Hyperlink"/>
                </w:rPr>
                <w:t>2025-2031年中国标识牌行业深度调研与发展趋势报告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b27c16fc94f85" w:history="1">
              <w:r>
                <w:rPr>
                  <w:rStyle w:val="Hyperlink"/>
                </w:rPr>
                <w:t>2025-2031年中国标识牌行业深度调研与发展趋势报告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b27c16fc94f85" w:history="1">
                <w:r>
                  <w:rPr>
                    <w:rStyle w:val="Hyperlink"/>
                  </w:rPr>
                  <w:t>https://www.20087.com/2/30/BiaoShiPaiFaZhanQuShi.html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识牌作为一种传递信息和导向的重要工具，广泛应用于公共场所、商业场所、道路交通等领域。随着技术的发展，标识牌从传统的静态标识向数字化、智能化转变，如LED显示屏、交互式触摸屏标识等，不仅提高了信息传达的效率和效果，还增强了与用户的互动性。此外，环保材料的应用也成为行业趋势，如采用可回收材料制作标识牌，减少对环境的影响。</w:t>
      </w:r>
      <w:r>
        <w:rPr>
          <w:rFonts w:hint="eastAsia"/>
        </w:rPr>
        <w:br/>
      </w:r>
      <w:r>
        <w:rPr>
          <w:rFonts w:hint="eastAsia"/>
        </w:rPr>
        <w:t>　　未来标识牌行业将更深入地融合物联网、大数据、AR等技术。智能标识牌将能够根据环境变化、人流密度等动态调整显示内容，实现精准信息推送。同时，可持续性和个性化设计也将成为重要趋势，如利用太阳能供电、可根据用户偏好定制内容的标识牌，以满足不同场景和人群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b27c16fc94f85" w:history="1">
        <w:r>
          <w:rPr>
            <w:rStyle w:val="Hyperlink"/>
          </w:rPr>
          <w:t>2025-2031年中国标识牌行业深度调研与发展趋势报告</w:t>
        </w:r>
      </w:hyperlink>
      <w:r>
        <w:rPr>
          <w:rFonts w:hint="eastAsia"/>
        </w:rPr>
        <w:t>》系统分析了我国标识牌行业的市场规模、市场需求及价格动态，深入探讨了标识牌产业链结构与发展特点。报告对标识牌细分市场进行了详细剖析，基于科学数据预测了市场前景及未来发展趋势，同时聚焦标识牌重点企业，评估了品牌影响力、市场竞争力及行业集中度变化。通过专业分析与客观洞察，报告为投资者、产业链相关企业及政府决策部门提供了重要参考，是把握标识牌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标识牌概述</w:t>
      </w:r>
      <w:r>
        <w:rPr>
          <w:rFonts w:hint="eastAsia"/>
        </w:rPr>
        <w:br/>
      </w:r>
      <w:r>
        <w:rPr>
          <w:rFonts w:hint="eastAsia"/>
        </w:rPr>
        <w:t>　　第一节 标识牌定义</w:t>
      </w:r>
      <w:r>
        <w:rPr>
          <w:rFonts w:hint="eastAsia"/>
        </w:rPr>
        <w:br/>
      </w:r>
      <w:r>
        <w:rPr>
          <w:rFonts w:hint="eastAsia"/>
        </w:rPr>
        <w:t>　　第二节 标识牌主要生产工艺</w:t>
      </w:r>
      <w:r>
        <w:rPr>
          <w:rFonts w:hint="eastAsia"/>
        </w:rPr>
        <w:br/>
      </w:r>
      <w:r>
        <w:rPr>
          <w:rFonts w:hint="eastAsia"/>
        </w:rPr>
        <w:t>　　第三节 标识牌性质分类</w:t>
      </w:r>
      <w:r>
        <w:rPr>
          <w:rFonts w:hint="eastAsia"/>
        </w:rPr>
        <w:br/>
      </w:r>
      <w:r>
        <w:rPr>
          <w:rFonts w:hint="eastAsia"/>
        </w:rPr>
        <w:t>　　第四节 标识牌产业链分析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二、标识牌产业链分析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标识牌发展环境及政策分析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标识牌产品生产工艺及技术趋势研究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二、生产标识标牌所需要的主要设备</w:t>
      </w:r>
      <w:r>
        <w:rPr>
          <w:rFonts w:hint="eastAsia"/>
        </w:rPr>
        <w:br/>
      </w:r>
      <w:r>
        <w:rPr>
          <w:rFonts w:hint="eastAsia"/>
        </w:rPr>
        <w:t>　　　　三、数字标牌的发展</w:t>
      </w:r>
      <w:r>
        <w:rPr>
          <w:rFonts w:hint="eastAsia"/>
        </w:rPr>
        <w:br/>
      </w:r>
      <w:r>
        <w:rPr>
          <w:rFonts w:hint="eastAsia"/>
        </w:rPr>
        <w:t>　　　　四、数字标牌热门品牌市场布局情况概览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中国标识牌生产现状分析</w:t>
      </w:r>
      <w:r>
        <w:rPr>
          <w:rFonts w:hint="eastAsia"/>
        </w:rPr>
        <w:br/>
      </w:r>
      <w:r>
        <w:rPr>
          <w:rFonts w:hint="eastAsia"/>
        </w:rPr>
        <w:t>　　第一节 标识牌行业发展现状分析</w:t>
      </w:r>
      <w:r>
        <w:rPr>
          <w:rFonts w:hint="eastAsia"/>
        </w:rPr>
        <w:br/>
      </w:r>
      <w:r>
        <w:rPr>
          <w:rFonts w:hint="eastAsia"/>
        </w:rPr>
        <w:t>　　第二节 标识牌行业总体规模</w:t>
      </w:r>
      <w:r>
        <w:rPr>
          <w:rFonts w:hint="eastAsia"/>
        </w:rPr>
        <w:br/>
      </w:r>
      <w:r>
        <w:rPr>
          <w:rFonts w:hint="eastAsia"/>
        </w:rPr>
        <w:t>　　第三节 标识牌市场容量概况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标识牌产值概况</w:t>
      </w:r>
      <w:r>
        <w:rPr>
          <w:rFonts w:hint="eastAsia"/>
        </w:rPr>
        <w:br/>
      </w:r>
      <w:r>
        <w:rPr>
          <w:rFonts w:hint="eastAsia"/>
        </w:rPr>
        <w:t>　　　　一、2020-2025年产值分析</w:t>
      </w:r>
      <w:r>
        <w:rPr>
          <w:rFonts w:hint="eastAsia"/>
        </w:rPr>
        <w:br/>
      </w:r>
      <w:r>
        <w:rPr>
          <w:rFonts w:hint="eastAsia"/>
        </w:rPr>
        <w:t>　　　　二、市场规模增速情况</w:t>
      </w:r>
      <w:r>
        <w:rPr>
          <w:rFonts w:hint="eastAsia"/>
        </w:rPr>
        <w:br/>
      </w:r>
      <w:r>
        <w:rPr>
          <w:rFonts w:hint="eastAsia"/>
        </w:rPr>
        <w:t>　　　　三、2025-2031年增速预测</w:t>
      </w:r>
      <w:r>
        <w:rPr>
          <w:rFonts w:hint="eastAsia"/>
        </w:rPr>
        <w:br/>
      </w:r>
      <w:r>
        <w:rPr>
          <w:rFonts w:hint="eastAsia"/>
        </w:rPr>
        <w:t>　　第五节 标识牌产业的生命周期分析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标识牌国内产品价格走势及影响因素分析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标识牌行业市场竞争策略分析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标识牌市场竞争策略分析</w:t>
      </w:r>
      <w:r>
        <w:rPr>
          <w:rFonts w:hint="eastAsia"/>
        </w:rPr>
        <w:br/>
      </w:r>
      <w:r>
        <w:rPr>
          <w:rFonts w:hint="eastAsia"/>
        </w:rPr>
        <w:t>　　　　一、标识牌市场增长潜力分析</w:t>
      </w:r>
      <w:r>
        <w:rPr>
          <w:rFonts w:hint="eastAsia"/>
        </w:rPr>
        <w:br/>
      </w:r>
      <w:r>
        <w:rPr>
          <w:rFonts w:hint="eastAsia"/>
        </w:rPr>
        <w:t>　　　　二、标识牌产品竞争策略分析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标识牌企业竞争策略分析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一、2025-2031年我国标识牌市场竞争趋势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二、2025-2031年标识牌行业竞争格局展望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三、2025-2031年标识牌行业竞争策略分析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标识牌上游原材料供应状况分析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标识牌产业用户度分析</w:t>
      </w:r>
      <w:r>
        <w:rPr>
          <w:rFonts w:hint="eastAsia"/>
        </w:rPr>
        <w:br/>
      </w:r>
      <w:r>
        <w:rPr>
          <w:rFonts w:hint="eastAsia"/>
        </w:rPr>
        <w:t>　　第一节 标识牌产业用户认知程度</w:t>
      </w:r>
      <w:r>
        <w:rPr>
          <w:rFonts w:hint="eastAsia"/>
        </w:rPr>
        <w:br/>
      </w:r>
      <w:r>
        <w:rPr>
          <w:rFonts w:hint="eastAsia"/>
        </w:rPr>
        <w:t>　　第二节 标识牌产业用户关注因素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2025-2031年标识牌行业发展趋势及投资风险分析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当前标识牌存在的问题</w:t>
      </w:r>
      <w:r>
        <w:rPr>
          <w:rFonts w:hint="eastAsia"/>
        </w:rPr>
        <w:br/>
      </w:r>
      <w:r>
        <w:rPr>
          <w:rFonts w:hint="eastAsia"/>
        </w:rPr>
        <w:t>　　第二节 标识牌未来发展预测分析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一、中国标识牌发展方向分析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二、2025-2031年中国标识牌行业发展规模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三、2025-2031年中国标识牌行业发展趋势预测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2025-2031年中国标识牌行业投资风险分析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标识牌国内重点生产厂家分析</w:t>
      </w:r>
      <w:r>
        <w:rPr>
          <w:rFonts w:hint="eastAsia"/>
        </w:rPr>
        <w:br/>
      </w:r>
      <w:r>
        <w:rPr>
          <w:rFonts w:hint="eastAsia"/>
        </w:rPr>
        <w:t>　　第一节 杭州柏年光电标饰有限公司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第二节 广州震雄装饰工程有限公司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第三节 北京广育德视觉技术股份有限公司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第四节 北京上然国际标识制造有限公司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第五节 广州市品致广告制作有限公司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第六节 北京罗丹.莫纳牌业有限公司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第七节 北京天树文化艺术传播有限公司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第八节 上海昌劲金融机具标识有限公司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标识牌地区销售分析</w:t>
      </w:r>
      <w:r>
        <w:rPr>
          <w:rFonts w:hint="eastAsia"/>
        </w:rPr>
        <w:br/>
      </w:r>
      <w:r>
        <w:rPr>
          <w:rFonts w:hint="eastAsia"/>
        </w:rPr>
        <w:t>　　　　一、标识牌各地区对比销售分析</w:t>
      </w:r>
      <w:r>
        <w:rPr>
          <w:rFonts w:hint="eastAsia"/>
        </w:rPr>
        <w:br/>
      </w:r>
      <w:r>
        <w:rPr>
          <w:rFonts w:hint="eastAsia"/>
        </w:rPr>
        <w:t>　　　　二、标识牌“东北地区”销售分析</w:t>
      </w:r>
      <w:r>
        <w:rPr>
          <w:rFonts w:hint="eastAsia"/>
        </w:rPr>
        <w:br/>
      </w:r>
      <w:r>
        <w:rPr>
          <w:rFonts w:hint="eastAsia"/>
        </w:rPr>
        <w:t>　　　　三、标识牌“华北地区”销售分析</w:t>
      </w:r>
      <w:r>
        <w:rPr>
          <w:rFonts w:hint="eastAsia"/>
        </w:rPr>
        <w:br/>
      </w:r>
      <w:r>
        <w:rPr>
          <w:rFonts w:hint="eastAsia"/>
        </w:rPr>
        <w:t>　　　　四、标识牌“中南地区”销售分析</w:t>
      </w:r>
      <w:r>
        <w:rPr>
          <w:rFonts w:hint="eastAsia"/>
        </w:rPr>
        <w:br/>
      </w:r>
      <w:r>
        <w:rPr>
          <w:rFonts w:hint="eastAsia"/>
        </w:rPr>
        <w:t>　　　　五、标识牌“华东地区”销售分析</w:t>
      </w:r>
      <w:r>
        <w:rPr>
          <w:rFonts w:hint="eastAsia"/>
        </w:rPr>
        <w:br/>
      </w:r>
      <w:r>
        <w:rPr>
          <w:rFonts w:hint="eastAsia"/>
        </w:rPr>
        <w:t>　　　　六、标识牌“西北地区”销售分析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标识牌产品竞争力优势分析</w:t>
      </w:r>
      <w:r>
        <w:rPr>
          <w:rFonts w:hint="eastAsia"/>
        </w:rPr>
        <w:br/>
      </w:r>
      <w:r>
        <w:rPr>
          <w:rFonts w:hint="eastAsia"/>
        </w:rPr>
        <w:t>　　第一节 标识牌产品竞争力分析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第四节 中-智林-－行业发展战略研究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一、标识牌行业发展前景预测</w:t>
      </w:r>
      <w:r>
        <w:rPr>
          <w:rFonts w:hint="eastAsia"/>
        </w:rPr>
        <w:br/>
      </w:r>
      <w:r>
        <w:rPr>
          <w:rFonts w:hint="eastAsia"/>
        </w:rPr>
        <w:t>　　　　二、标识牌企业营销策略</w:t>
      </w:r>
      <w:r>
        <w:rPr>
          <w:rFonts w:hint="eastAsia"/>
        </w:rPr>
        <w:br/>
      </w:r>
      <w:r>
        <w:rPr>
          <w:rFonts w:hint="eastAsia"/>
        </w:rPr>
        <w:t>　　　　　　1、产品定位策略</w:t>
      </w:r>
      <w:r>
        <w:rPr>
          <w:rFonts w:hint="eastAsia"/>
        </w:rPr>
        <w:br/>
      </w:r>
      <w:r>
        <w:rPr>
          <w:rFonts w:hint="eastAsia"/>
        </w:rPr>
        <w:t>　　　　　　2、产品开发策略</w:t>
      </w:r>
      <w:r>
        <w:rPr>
          <w:rFonts w:hint="eastAsia"/>
        </w:rPr>
        <w:br/>
      </w:r>
      <w:r>
        <w:rPr>
          <w:rFonts w:hint="eastAsia"/>
        </w:rPr>
        <w:t>　　　　　　3、渠道销售策略</w:t>
      </w:r>
      <w:r>
        <w:rPr>
          <w:rFonts w:hint="eastAsia"/>
        </w:rPr>
        <w:br/>
      </w:r>
      <w:r>
        <w:rPr>
          <w:rFonts w:hint="eastAsia"/>
        </w:rPr>
        <w:t>　　　　　　4、品牌定位</w:t>
      </w:r>
      <w:r>
        <w:rPr>
          <w:rFonts w:hint="eastAsia"/>
        </w:rPr>
        <w:br/>
      </w:r>
      <w:r>
        <w:rPr>
          <w:rFonts w:hint="eastAsia"/>
        </w:rPr>
        <w:t>　　　　　　5、服务策略</w:t>
      </w:r>
      <w:r>
        <w:rPr>
          <w:rFonts w:hint="eastAsia"/>
        </w:rPr>
        <w:br/>
      </w:r>
      <w:r>
        <w:rPr>
          <w:rFonts w:hint="eastAsia"/>
        </w:rPr>
        <w:t>　　　　　　6、重点客户战略</w:t>
      </w:r>
      <w:r>
        <w:rPr>
          <w:rFonts w:hint="eastAsia"/>
        </w:rPr>
        <w:br/>
      </w:r>
      <w:r>
        <w:rPr>
          <w:rFonts w:hint="eastAsia"/>
        </w:rPr>
        <w:t>　　　　　　7、产品差异化战略</w:t>
      </w:r>
      <w:r>
        <w:rPr>
          <w:rFonts w:hint="eastAsia"/>
        </w:rPr>
        <w:br/>
      </w:r>
      <w:r>
        <w:rPr>
          <w:rFonts w:hint="eastAsia"/>
        </w:rPr>
        <w:t>　　　　三、标识牌企业投资策略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2、增强我国企业核心竞争力的对策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3、战略思想</w:t>
      </w:r>
      <w:r>
        <w:rPr>
          <w:rFonts w:hint="eastAsia"/>
        </w:rPr>
        <w:br/>
      </w:r>
      <w:r>
        <w:rPr>
          <w:rFonts w:hint="eastAsia"/>
        </w:rPr>
        <w:t>　　　　　　4、盈利模型</w:t>
      </w:r>
      <w:r>
        <w:rPr>
          <w:rFonts w:hint="eastAsia"/>
        </w:rPr>
        <w:br/>
      </w:r>
      <w:r>
        <w:rPr>
          <w:rFonts w:hint="eastAsia"/>
        </w:rPr>
        <w:t>　　　　　　5、盈利因素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2020-2025年我国标识牌行业市场规模分析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2020-2025年标识牌行业市场容量分析</w:t>
      </w:r>
      <w:r>
        <w:rPr>
          <w:rFonts w:hint="eastAsia"/>
        </w:rPr>
        <w:br/>
      </w:r>
      <w:r>
        <w:rPr>
          <w:rFonts w:hint="eastAsia"/>
        </w:rPr>
        <w:t>　　图表 2025-2031年标识牌行业市场容量预测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2020-2025年标识牌行业产值分析</w:t>
      </w:r>
      <w:r>
        <w:rPr>
          <w:rFonts w:hint="eastAsia"/>
        </w:rPr>
        <w:br/>
      </w:r>
      <w:r>
        <w:rPr>
          <w:rFonts w:hint="eastAsia"/>
        </w:rPr>
        <w:t>　　图表 2020-2025年标识牌行业规模增速分析</w:t>
      </w:r>
      <w:r>
        <w:rPr>
          <w:rFonts w:hint="eastAsia"/>
        </w:rPr>
        <w:br/>
      </w:r>
      <w:r>
        <w:rPr>
          <w:rFonts w:hint="eastAsia"/>
        </w:rPr>
        <w:t>　　图表 2025-2031年标识牌行业增速预测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2020-2025年郑州地区标识牌一般价格分析</w:t>
      </w:r>
      <w:r>
        <w:rPr>
          <w:rFonts w:hint="eastAsia"/>
        </w:rPr>
        <w:br/>
      </w:r>
      <w:r>
        <w:rPr>
          <w:rFonts w:hint="eastAsia"/>
        </w:rPr>
        <w:t>　　图表 罗马商业广场标识牌设计案例</w:t>
      </w:r>
      <w:r>
        <w:rPr>
          <w:rFonts w:hint="eastAsia"/>
        </w:rPr>
        <w:br/>
      </w:r>
      <w:r>
        <w:rPr>
          <w:rFonts w:hint="eastAsia"/>
        </w:rPr>
        <w:t>　　图表 2020-2025年标识牌原材料铝合金产量分析</w:t>
      </w:r>
      <w:r>
        <w:rPr>
          <w:rFonts w:hint="eastAsia"/>
        </w:rPr>
        <w:br/>
      </w:r>
      <w:r>
        <w:rPr>
          <w:rFonts w:hint="eastAsia"/>
        </w:rPr>
        <w:t>　　图表 铝合金型材价格分析</w:t>
      </w:r>
      <w:r>
        <w:rPr>
          <w:rFonts w:hint="eastAsia"/>
        </w:rPr>
        <w:br/>
      </w:r>
      <w:r>
        <w:rPr>
          <w:rFonts w:hint="eastAsia"/>
        </w:rPr>
        <w:t>　　图表 2025-2031年中国标识牌行业发展规模预测</w:t>
      </w:r>
      <w:r>
        <w:rPr>
          <w:rFonts w:hint="eastAsia"/>
        </w:rPr>
        <w:br/>
      </w:r>
      <w:r>
        <w:rPr>
          <w:rFonts w:hint="eastAsia"/>
        </w:rPr>
        <w:t>　　图表 公司主要财务指标分析</w:t>
      </w:r>
      <w:r>
        <w:rPr>
          <w:rFonts w:hint="eastAsia"/>
        </w:rPr>
        <w:br/>
      </w:r>
      <w:r>
        <w:rPr>
          <w:rFonts w:hint="eastAsia"/>
        </w:rPr>
        <w:t>　　图表 公司主要财务指标分析</w:t>
      </w:r>
      <w:r>
        <w:rPr>
          <w:rFonts w:hint="eastAsia"/>
        </w:rPr>
        <w:br/>
      </w:r>
      <w:r>
        <w:rPr>
          <w:rFonts w:hint="eastAsia"/>
        </w:rPr>
        <w:t>　　图表 公司主要财务指标分析</w:t>
      </w:r>
      <w:r>
        <w:rPr>
          <w:rFonts w:hint="eastAsia"/>
        </w:rPr>
        <w:br/>
      </w:r>
      <w:r>
        <w:rPr>
          <w:rFonts w:hint="eastAsia"/>
        </w:rPr>
        <w:t>　　图表 公司主要财务指标分析</w:t>
      </w:r>
      <w:r>
        <w:rPr>
          <w:rFonts w:hint="eastAsia"/>
        </w:rPr>
        <w:br/>
      </w:r>
      <w:r>
        <w:rPr>
          <w:rFonts w:hint="eastAsia"/>
        </w:rPr>
        <w:t>　　图表 公司主要财务指标分析</w:t>
      </w:r>
      <w:r>
        <w:rPr>
          <w:rFonts w:hint="eastAsia"/>
        </w:rPr>
        <w:br/>
      </w:r>
      <w:r>
        <w:rPr>
          <w:rFonts w:hint="eastAsia"/>
        </w:rPr>
        <w:t>　　图表 公司主要财务指标分析</w:t>
      </w:r>
      <w:r>
        <w:rPr>
          <w:rFonts w:hint="eastAsia"/>
        </w:rPr>
        <w:br/>
      </w:r>
      <w:r>
        <w:rPr>
          <w:rFonts w:hint="eastAsia"/>
        </w:rPr>
        <w:t>　　图表 公司主要财务指标分析</w:t>
      </w:r>
      <w:r>
        <w:rPr>
          <w:rFonts w:hint="eastAsia"/>
        </w:rPr>
        <w:br/>
      </w:r>
      <w:r>
        <w:rPr>
          <w:rFonts w:hint="eastAsia"/>
        </w:rPr>
        <w:t>　　图表 公司主要财务指标分析</w:t>
      </w:r>
      <w:r>
        <w:rPr>
          <w:rFonts w:hint="eastAsia"/>
        </w:rPr>
        <w:br/>
      </w:r>
      <w:r>
        <w:rPr>
          <w:rFonts w:hint="eastAsia"/>
        </w:rPr>
        <w:t>　　图表 标识牌各地区对比销售分析</w:t>
      </w:r>
      <w:r>
        <w:rPr>
          <w:rFonts w:hint="eastAsia"/>
        </w:rPr>
        <w:br/>
      </w:r>
      <w:r>
        <w:rPr>
          <w:rFonts w:hint="eastAsia"/>
        </w:rPr>
        <w:t>　　图表 东北地区销售规模分析</w:t>
      </w:r>
      <w:r>
        <w:rPr>
          <w:rFonts w:hint="eastAsia"/>
        </w:rPr>
        <w:br/>
      </w:r>
      <w:r>
        <w:rPr>
          <w:rFonts w:hint="eastAsia"/>
        </w:rPr>
        <w:t>　　图表 华北地区销售规模分析</w:t>
      </w:r>
      <w:r>
        <w:rPr>
          <w:rFonts w:hint="eastAsia"/>
        </w:rPr>
        <w:br/>
      </w:r>
      <w:r>
        <w:rPr>
          <w:rFonts w:hint="eastAsia"/>
        </w:rPr>
        <w:t>　　图表 中南地区销售规模分析</w:t>
      </w:r>
      <w:r>
        <w:rPr>
          <w:rFonts w:hint="eastAsia"/>
        </w:rPr>
        <w:br/>
      </w:r>
      <w:r>
        <w:rPr>
          <w:rFonts w:hint="eastAsia"/>
        </w:rPr>
        <w:t>　　图表 华东地区销售规模分析</w:t>
      </w:r>
      <w:r>
        <w:rPr>
          <w:rFonts w:hint="eastAsia"/>
        </w:rPr>
        <w:br/>
      </w:r>
      <w:r>
        <w:rPr>
          <w:rFonts w:hint="eastAsia"/>
        </w:rPr>
        <w:t>　　图表 西北地区销售规模分析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产品金字塔模型</w:t>
      </w:r>
      <w:r>
        <w:rPr>
          <w:rFonts w:hint="eastAsia"/>
        </w:rPr>
        <w:br/>
      </w:r>
      <w:r>
        <w:rPr>
          <w:rFonts w:hint="eastAsia"/>
        </w:rPr>
        <w:t>　　图表 多成分系统模型</w:t>
      </w:r>
      <w:r>
        <w:rPr>
          <w:rFonts w:hint="eastAsia"/>
        </w:rPr>
        <w:br/>
      </w:r>
      <w:r>
        <w:rPr>
          <w:rFonts w:hint="eastAsia"/>
        </w:rPr>
        <w:t>　　图表 配电盘模型</w:t>
      </w:r>
      <w:r>
        <w:rPr>
          <w:rFonts w:hint="eastAsia"/>
        </w:rPr>
        <w:br/>
      </w:r>
      <w:r>
        <w:rPr>
          <w:rFonts w:hint="eastAsia"/>
        </w:rPr>
        <w:t>　　图表 速度模型</w:t>
      </w:r>
      <w:r>
        <w:rPr>
          <w:rFonts w:hint="eastAsia"/>
        </w:rPr>
        <w:br/>
      </w:r>
      <w:r>
        <w:rPr>
          <w:rFonts w:hint="eastAsia"/>
        </w:rPr>
        <w:t>　　图表 利润乘数模型</w:t>
      </w:r>
      <w:r>
        <w:rPr>
          <w:rFonts w:hint="eastAsia"/>
        </w:rPr>
        <w:br/>
      </w:r>
      <w:r>
        <w:rPr>
          <w:rFonts w:hint="eastAsia"/>
        </w:rPr>
        <w:t>　　图表 行业标准模型</w:t>
      </w:r>
      <w:r>
        <w:rPr>
          <w:rFonts w:hint="eastAsia"/>
        </w:rPr>
        <w:br/>
      </w:r>
      <w:r>
        <w:rPr>
          <w:rFonts w:hint="eastAsia"/>
        </w:rPr>
        <w:t>　　图表 品牌模型</w:t>
      </w:r>
      <w:r>
        <w:rPr>
          <w:rFonts w:hint="eastAsia"/>
        </w:rPr>
        <w:br/>
      </w:r>
      <w:r>
        <w:rPr>
          <w:rFonts w:hint="eastAsia"/>
        </w:rPr>
        <w:t>　　图表 低成本企业设计模型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b27c16fc94f85" w:history="1">
        <w:r>
          <w:rPr>
            <w:rStyle w:val="Hyperlink"/>
          </w:rPr>
          <w:t>2025-2031年中国标识牌行业深度调研与发展趋势报告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b27c16fc94f85" w:history="1">
        <w:r>
          <w:rPr>
            <w:rStyle w:val="Hyperlink"/>
          </w:rPr>
          <w:t>https://www.20087.com/2/30/BiaoShiPaiFaZhanQuShi.html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热点：小心地滑标识牌、标识牌制作厂家、安全标识牌有哪些、标识牌有哪些、如何看标识标牌、标识牌材质有哪些、标识牌制作、标识牌制作工艺、标识标牌大全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c929730424863" w:history="1">
      <w:r>
        <w:rPr>
          <w:rStyle w:val="Hyperlink"/>
        </w:rPr>
        <w:t>2025-2031年中国标识牌行业深度调研与发展趋势报告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BiaoShiPaiFaZhanQuShi.html" TargetMode="External" Id="Rc04b27c16fc9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BiaoShiPaiFaZhanQuShi.html" TargetMode="External" Id="Rac7c92973042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2025-01-24T23:44:00Z</dcterms:created>
  <dcterms:modified xsi:type="dcterms:W3CDTF">2025-01-25T00:44:00Z</dcterms:modified>
  <dc:subject>2025-2031年中国标识牌行业深度调研与发展趋势报告</dc:subject>
  <dc:title>2025-2031年中国标识牌行业深度调研与发展趋势报告</dc:title>
  <cp:keywords>2025-2031年中国标识牌行业深度调研与发展趋势报告</cp:keywords>
  <dc:description>2025-2031年中国标识牌行业深度调研与发展趋势报告</dc:description>
</cp:coreProperties>
</file>