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6c46523744447" w:history="1">
              <w:r>
                <w:rPr>
                  <w:rStyle w:val="Hyperlink"/>
                </w:rPr>
                <w:t>中国城市综合体建设行业发展深度调研与未来趋势预测报告（2023-2029年）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6c46523744447" w:history="1">
              <w:r>
                <w:rPr>
                  <w:rStyle w:val="Hyperlink"/>
                </w:rPr>
                <w:t>中国城市综合体建设行业发展深度调研与未来趋势预测报告（2023-2029年）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6c46523744447" w:history="1">
                <w:r>
                  <w:rPr>
                    <w:rStyle w:val="Hyperlink"/>
                  </w:rPr>
                  <w:t>https://www.20087.com/2/30/ChengShiZongHeTiJianSheXianZhuangYuFaZhanQuShi.html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作为一种集商业、居住、娱乐、办公等多种功能于一体的大型综合项目，在近年来随着城市化进程的加快而受到市场的关注。随着建筑设计和施工技术的进步，新型城市综合体不仅提高了空间利用率和功能性，还能够满足不同城市发展的需求。此外，随着智能化技术的应用，城市综合体能够实现远程监控和数据分析，提高了运营效率。</w:t>
      </w:r>
      <w:r>
        <w:rPr>
          <w:rFonts w:hint="eastAsia"/>
        </w:rPr>
        <w:br/>
      </w:r>
      <w:r>
        <w:rPr>
          <w:rFonts w:hint="eastAsia"/>
        </w:rPr>
        <w:t>　　预计未来城市综合体市场将持续增长。一方面，随着城市化进程的加快和技术的进步，对高质量、高效能的城市综合体需求将持续增加。另一方面，随着新材料技术的发展，城市综合体将具备更高的性能指标，如更好的节能环保性能、更高的智能化水平等。此外，随着可持续发展理念的推广，绿色建筑和智能城市综合体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6c46523744447" w:history="1">
        <w:r>
          <w:rPr>
            <w:rStyle w:val="Hyperlink"/>
          </w:rPr>
          <w:t>中国城市综合体建设行业发展深度调研与未来趋势预测报告（2023-2029年）</w:t>
        </w:r>
      </w:hyperlink>
      <w:r>
        <w:rPr>
          <w:rFonts w:hint="eastAsia"/>
        </w:rPr>
        <w:t>》基于国家统计局及相关行业协会的详实数据，结合国内外城市综合体建设行业研究资料及深入市场调研，系统分析了城市综合体建设行业的市场规模、市场需求及产业链现状。报告重点探讨了城市综合体建设行业整体运行情况及细分领域特点，科学预测了城市综合体建设市场前景与发展趋势，揭示了城市综合体建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66c46523744447" w:history="1">
        <w:r>
          <w:rPr>
            <w:rStyle w:val="Hyperlink"/>
          </w:rPr>
          <w:t>中国城市综合体建设行业发展深度调研与未来趋势预测报告（2023-2029年）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城市综合体建设产业概述</w:t>
      </w:r>
      <w:r>
        <w:rPr>
          <w:rFonts w:hint="eastAsia"/>
        </w:rPr>
        <w:br/>
      </w:r>
      <w:r>
        <w:rPr>
          <w:rFonts w:hint="eastAsia"/>
        </w:rPr>
        <w:t>　　第一节 城市综合体建设定义</w:t>
      </w:r>
      <w:r>
        <w:rPr>
          <w:rFonts w:hint="eastAsia"/>
        </w:rPr>
        <w:br/>
      </w:r>
      <w:r>
        <w:rPr>
          <w:rFonts w:hint="eastAsia"/>
        </w:rPr>
        <w:t>　　第二节 城市综合体建设行业特点</w:t>
      </w:r>
      <w:r>
        <w:rPr>
          <w:rFonts w:hint="eastAsia"/>
        </w:rPr>
        <w:br/>
      </w:r>
      <w:r>
        <w:rPr>
          <w:rFonts w:hint="eastAsia"/>
        </w:rPr>
        <w:t>　　第三节 城市综合体建设产业链分析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2022-2023年中国城市综合体建设行业运行环境分析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中国城市综合体建设运行经济环境分析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中国城市综合体建设产业政策环境分析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一、城市综合体建设行业监管体制</w:t>
      </w:r>
      <w:r>
        <w:rPr>
          <w:rFonts w:hint="eastAsia"/>
        </w:rPr>
        <w:br/>
      </w:r>
      <w:r>
        <w:rPr>
          <w:rFonts w:hint="eastAsia"/>
        </w:rPr>
        <w:t>　　　　二、城市综合体建设行业主要法规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三、主要城市综合体建设产业政策</w:t>
      </w:r>
      <w:r>
        <w:rPr>
          <w:rFonts w:hint="eastAsia"/>
        </w:rPr>
        <w:br/>
      </w:r>
      <w:r>
        <w:rPr>
          <w:rFonts w:hint="eastAsia"/>
        </w:rPr>
        <w:t>　　第三节 中国城市综合体建设产业社会环境分析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2022-2023年国外城市综合体建设行业发展态势分析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国外城市综合体建设市场发展现状分析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国外主要国家城市综合体建设市场现状</w:t>
      </w:r>
      <w:r>
        <w:rPr>
          <w:rFonts w:hint="eastAsia"/>
        </w:rPr>
        <w:br/>
      </w:r>
      <w:r>
        <w:rPr>
          <w:rFonts w:hint="eastAsia"/>
        </w:rPr>
        <w:t>　　第三节 国外城市综合体建设行业发展趋势预测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中国城市综合体建设行业市场分析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2018-2023年中国城市综合体建设行业规模情况</w:t>
      </w:r>
      <w:r>
        <w:rPr>
          <w:rFonts w:hint="eastAsia"/>
        </w:rPr>
        <w:br/>
      </w:r>
      <w:r>
        <w:rPr>
          <w:rFonts w:hint="eastAsia"/>
        </w:rPr>
        <w:t>　　　　一、城市综合体建设行业市场规模情况分析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三、城市综合体建设行业人员规模情况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2018-2023年中国城市综合体建设行业财务能力分析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三、城市综合体建设行业营运能力分析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四、城市综合体建设行业发展能力分析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2022-2023年中国城市综合体建设行业热点动态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2023年中国城市综合体建设行业面临的挑战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中国重点地区城市综合体建设行业市场调研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中国城市综合体建设行业价格走势及影响因素分析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国内城市综合体建设行业价格回顾</w:t>
      </w:r>
      <w:r>
        <w:rPr>
          <w:rFonts w:hint="eastAsia"/>
        </w:rPr>
        <w:br/>
      </w:r>
      <w:r>
        <w:rPr>
          <w:rFonts w:hint="eastAsia"/>
        </w:rPr>
        <w:t>　　第二节 国内城市综合体建设行业价格走势预测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国内城市综合体建设行业价格影响因素分析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中国城市综合体建设行业客户调研</w:t>
      </w:r>
      <w:r>
        <w:rPr>
          <w:rFonts w:hint="eastAsia"/>
        </w:rPr>
        <w:br/>
      </w:r>
      <w:r>
        <w:rPr>
          <w:rFonts w:hint="eastAsia"/>
        </w:rPr>
        <w:t>　　　　一、城市综合体建设行业客户偏好调查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二、客户对城市综合体建设品牌的首要认知渠道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三、城市综合体建设品牌忠诚度调查</w:t>
      </w:r>
      <w:r>
        <w:rPr>
          <w:rFonts w:hint="eastAsia"/>
        </w:rPr>
        <w:br/>
      </w:r>
      <w:r>
        <w:rPr>
          <w:rFonts w:hint="eastAsia"/>
        </w:rPr>
        <w:t>　　　　四、城市综合体建设行业客户消费理念调研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2023年城市综合体建设行业集中度分析</w:t>
      </w:r>
      <w:r>
        <w:rPr>
          <w:rFonts w:hint="eastAsia"/>
        </w:rPr>
        <w:br/>
      </w:r>
      <w:r>
        <w:rPr>
          <w:rFonts w:hint="eastAsia"/>
        </w:rPr>
        <w:t>　　　　一、城市综合体建设市场集中度分析</w:t>
      </w:r>
      <w:r>
        <w:rPr>
          <w:rFonts w:hint="eastAsia"/>
        </w:rPr>
        <w:br/>
      </w:r>
      <w:r>
        <w:rPr>
          <w:rFonts w:hint="eastAsia"/>
        </w:rPr>
        <w:t>　　　　二、城市综合体建设企业集中度分析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三、我国城市综合体建设市场竞争趋势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城市综合体建设行业重点企业发展调研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城市综合体建设企业发展策略分析</w:t>
      </w:r>
      <w:r>
        <w:rPr>
          <w:rFonts w:hint="eastAsia"/>
        </w:rPr>
        <w:br/>
      </w:r>
      <w:r>
        <w:rPr>
          <w:rFonts w:hint="eastAsia"/>
        </w:rPr>
        <w:t>　　第一节 城市综合体建设市场策略分析</w:t>
      </w:r>
      <w:r>
        <w:rPr>
          <w:rFonts w:hint="eastAsia"/>
        </w:rPr>
        <w:br/>
      </w:r>
      <w:r>
        <w:rPr>
          <w:rFonts w:hint="eastAsia"/>
        </w:rPr>
        <w:t>　　　　一、城市综合体建设价格策略分析</w:t>
      </w:r>
      <w:r>
        <w:rPr>
          <w:rFonts w:hint="eastAsia"/>
        </w:rPr>
        <w:br/>
      </w:r>
      <w:r>
        <w:rPr>
          <w:rFonts w:hint="eastAsia"/>
        </w:rPr>
        <w:t>　　　　二、城市综合体建设渠道策略分析</w:t>
      </w:r>
      <w:r>
        <w:rPr>
          <w:rFonts w:hint="eastAsia"/>
        </w:rPr>
        <w:br/>
      </w:r>
      <w:r>
        <w:rPr>
          <w:rFonts w:hint="eastAsia"/>
        </w:rPr>
        <w:t>　　第二节 城市综合体建设销售策略分析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提高城市综合体建设企业竞争力的策略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一、提高中国城市综合体建设企业核心竞争力的对策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二、城市综合体建设企业提升竞争力的主要方向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三、影响城市综合体建设企业核心竞争力的因素及提升途径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四、提高城市综合体建设企业竞争力的策略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城市综合体建设行业投资风险与控制策略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城市综合体建设行业SWOT模型分析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一、城市综合体建设行业优势分析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二、城市综合体建设行业劣势分析</w:t>
      </w:r>
      <w:r>
        <w:rPr>
          <w:rFonts w:hint="eastAsia"/>
        </w:rPr>
        <w:br/>
      </w:r>
      <w:r>
        <w:rPr>
          <w:rFonts w:hint="eastAsia"/>
        </w:rPr>
        <w:t>　　　　三、城市综合体建设行业机会分析</w:t>
      </w:r>
      <w:r>
        <w:rPr>
          <w:rFonts w:hint="eastAsia"/>
        </w:rPr>
        <w:br/>
      </w:r>
      <w:r>
        <w:rPr>
          <w:rFonts w:hint="eastAsia"/>
        </w:rPr>
        <w:t>　　　　四、城市综合体建设行业风险分析</w:t>
      </w:r>
      <w:r>
        <w:rPr>
          <w:rFonts w:hint="eastAsia"/>
        </w:rPr>
        <w:br/>
      </w:r>
      <w:r>
        <w:rPr>
          <w:rFonts w:hint="eastAsia"/>
        </w:rPr>
        <w:t>　　第二节 城市综合体建设行业投资风险及控制策略分析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一、城市综合体建设市场风险及控制策略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二、城市综合体建设行业政策风险及控制策略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三、城市综合体建设行业经营风险及控制策略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四、城市综合体建设同业竞争风险及控制策略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五、城市综合体建设行业其他风险及控制策略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2023-2029年中国城市综合体建设行业投资潜力及发展趋势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2023-2029年城市综合体建设行业投资潜力分析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二、城市综合体建设行业目标市场需求潜力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三、城市综合体建设行业投资潜力综合评判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 2023-2029年中国城市综合体建设行业发展趋势分析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二、未来城市综合体建设产业创新的发展趋势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三、“十四五”期间我国城市综合体建设行业发展剖析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五、未来城市综合体建设行业发展变局剖析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城市综合体建设行业历程</w:t>
      </w:r>
      <w:r>
        <w:rPr>
          <w:rFonts w:hint="eastAsia"/>
        </w:rPr>
        <w:br/>
      </w:r>
      <w:r>
        <w:rPr>
          <w:rFonts w:hint="eastAsia"/>
        </w:rPr>
        <w:t>　　图表 城市综合体建设行业生命周期</w:t>
      </w:r>
      <w:r>
        <w:rPr>
          <w:rFonts w:hint="eastAsia"/>
        </w:rPr>
        <w:br/>
      </w:r>
      <w:r>
        <w:rPr>
          <w:rFonts w:hint="eastAsia"/>
        </w:rPr>
        <w:t>　　图表 城市综合体建设行业产业链分析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2018-2023年城市综合体建设行业市场容量统计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2018-2023年中国城市综合体建设行业市场规模及增长情况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2018-2023年中国城市综合体建设行业销售收入分析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2018-2023年中国城市综合体建设行业盈利情况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2018-2023年中国城市综合体建设行业利润总额分析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2018-2023年中国城市综合体建设行业企业数量情况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2018-2023年中国城市综合体建设行业企业平均规模情况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2018-2023年中国城市综合体建设行业竞争力分析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2018-2023年中国城市综合体建设行业盈利能力分析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2018-2023年中国城市综合体建设行业运营能力分析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2018-2023年中国城市综合体建设行业偿债能力分析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2018-2023年中国城市综合体建设行业发展能力分析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2018-2023年中国城市综合体建设行业经营效益分析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2023-2029年中国城市综合体建设行业市场容量预测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2023-2029年中国城市综合体建设行业市场规模预测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2023-2029年中国城市综合体建设市场前景分析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2023-2029年中国城市综合体建设行业发展趋势预测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6c46523744447" w:history="1">
        <w:r>
          <w:rPr>
            <w:rStyle w:val="Hyperlink"/>
          </w:rPr>
          <w:t>中国城市综合体建设行业发展深度调研与未来趋势预测报告（2023-2029年）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6c46523744447" w:history="1">
        <w:r>
          <w:rPr>
            <w:rStyle w:val="Hyperlink"/>
          </w:rPr>
          <w:t>https://www.20087.com/2/30/ChengShiZongHeTiJianSheXianZhuangYuFaZhanQuShi.html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热点：住宅综合体的需求2、城市综合体建设步骤包括哪些、城市综合体和商业综合体的区别、城市综合体建设内容有哪些、城市综合体项目有哪些、城市综合体建设 成效、城市地下综合体的含义和作用、城市综合体建设运营、城市综合体简介特点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79bef56574873" w:history="1">
      <w:r>
        <w:rPr>
          <w:rStyle w:val="Hyperlink"/>
        </w:rPr>
        <w:t>中国城市综合体建设行业发展深度调研与未来趋势预测报告（2023-2029年）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engShiZongHeTiJianSheXianZhuangYuFaZhanQuShi.html" TargetMode="External" Id="Rc266c4652374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engShiZongHeTiJianSheXianZhuangYuFaZhanQuShi.html" TargetMode="External" Id="Re4779bef5657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2022-11-22T04:27:00Z</dcterms:created>
  <dcterms:modified xsi:type="dcterms:W3CDTF">2022-11-22T05:27:00Z</dcterms:modified>
  <dc:subject>中国城市综合体建设行业发展深度调研与未来趋势预测报告（2023-2029年）</dc:subject>
  <dc:title>中国城市综合体建设行业发展深度调研与未来趋势预测报告（2023-2029年）</dc:title>
  <cp:keywords>中国城市综合体建设行业发展深度调研与未来趋势预测报告（2023-2029年）</cp:keywords>
  <dc:description>中国城市综合体建设行业发展深度调研与未来趋势预测报告（2023-2029年）</dc:description>
</cp:coreProperties>
</file>