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80f7180c34448" w:history="1">
              <w:r>
                <w:rPr>
                  <w:rStyle w:val="Hyperlink"/>
                </w:rPr>
                <w:t>2024-2030年中国整体软装行业深度调研与发展趋势报告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80f7180c34448" w:history="1">
              <w:r>
                <w:rPr>
                  <w:rStyle w:val="Hyperlink"/>
                </w:rPr>
                <w:t>2024-2030年中国整体软装行业深度调研与发展趋势报告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80f7180c34448" w:history="1">
                <w:r>
                  <w:rPr>
                    <w:rStyle w:val="Hyperlink"/>
                  </w:rPr>
                  <w:t>https://www.20087.com/2/10/ZhengTiRuanZhuangDeFaZhanQuShi.html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软装是将家具、布艺、装饰品等多种元素整合在一起，为室内空间提供统一风格和完整解决方案的服务。近年来，随着消费者对个性化生活空间需求的增长和设计理念的多样化，整体软装在创意设计、服务质量及用户体验方面取得了长足进步。现代整体软装不仅通过专业设计师团队提供了个性化的定制方案，还借助互联网平台实现了线上咨询和线下体验相结合的新模式，提升了客户满意度。</w:t>
      </w:r>
      <w:r>
        <w:rPr>
          <w:rFonts w:hint="eastAsia"/>
        </w:rPr>
        <w:br/>
      </w:r>
      <w:r>
        <w:rPr>
          <w:rFonts w:hint="eastAsia"/>
        </w:rPr>
        <w:t>　　未来，整体软装的发展将主要集中在数字化转型与可持续设计方面。一方面，结合虚拟现实（VR）和增强现实（AR）技术，可以为客户提供更加直观的设计预览和互动体验，帮助他们更好地理解和参与到设计方案中来。此外，利用大数据分析客户需求偏好，能够实现精准营销和个性化推荐，提高转化率。另一方面，随着全球对环保理念和可持续生活方式的关注度上升，探索整体软装在这些新兴领域的应用潜力，如参与绿色建筑设计或旧物改造项目，将是未来研究的一个重要方向。同时，注重标准化建设和国际认证，确保服务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80f7180c34448" w:history="1">
        <w:r>
          <w:rPr>
            <w:rStyle w:val="Hyperlink"/>
          </w:rPr>
          <w:t>2024-2030年中国整体软装行业深度调研与发展趋势报告</w:t>
        </w:r>
      </w:hyperlink>
      <w:r>
        <w:rPr>
          <w:rFonts w:hint="eastAsia"/>
        </w:rPr>
        <w:t>》专业、系统地分析了整体软装行业现状，包括市场需求、市场规模及价格动态，全面梳理了整体软装产业链结构，并对整体软装细分市场进行了探究。整体软装报告基于详实数据，科学预测了整体软装市场发展前景和发展趋势，同时剖析了整体软装品牌竞争、市场集中度以及重点企业的市场地位。在识别风险与机遇的基础上，整体软装报告提出了针对性的发展策略和建议。整体软装报告为整体软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整体软装产业概述</w:t>
      </w:r>
      <w:r>
        <w:rPr>
          <w:rFonts w:hint="eastAsia"/>
        </w:rPr>
        <w:br/>
      </w:r>
      <w:r>
        <w:rPr>
          <w:rFonts w:hint="eastAsia"/>
        </w:rPr>
        <w:t>　　第一节 整体软装定义和分类</w:t>
      </w:r>
      <w:r>
        <w:rPr>
          <w:rFonts w:hint="eastAsia"/>
        </w:rPr>
        <w:br/>
      </w:r>
      <w:r>
        <w:rPr>
          <w:rFonts w:hint="eastAsia"/>
        </w:rPr>
        <w:t>　　第二节 整体软装行业特点</w:t>
      </w:r>
      <w:r>
        <w:rPr>
          <w:rFonts w:hint="eastAsia"/>
        </w:rPr>
        <w:br/>
      </w:r>
      <w:r>
        <w:rPr>
          <w:rFonts w:hint="eastAsia"/>
        </w:rPr>
        <w:t>　　第三节 整体软装发展历程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中国整体软装行业运行环境分析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中国整体软装运行经济环境分析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中国整体软装产业政策环境分析</w:t>
      </w:r>
      <w:r>
        <w:rPr>
          <w:rFonts w:hint="eastAsia"/>
        </w:rPr>
        <w:br/>
      </w:r>
      <w:r>
        <w:rPr>
          <w:rFonts w:hint="eastAsia"/>
        </w:rPr>
        <w:t>　　　　一、整体软装行业监管体制</w:t>
      </w:r>
      <w:r>
        <w:rPr>
          <w:rFonts w:hint="eastAsia"/>
        </w:rPr>
        <w:br/>
      </w:r>
      <w:r>
        <w:rPr>
          <w:rFonts w:hint="eastAsia"/>
        </w:rPr>
        <w:t>　　　　二、整体软装行业主要法规</w:t>
      </w:r>
      <w:r>
        <w:rPr>
          <w:rFonts w:hint="eastAsia"/>
        </w:rPr>
        <w:br/>
      </w:r>
      <w:r>
        <w:rPr>
          <w:rFonts w:hint="eastAsia"/>
        </w:rPr>
        <w:t>　　　　三、主要整体软装产业政策</w:t>
      </w:r>
      <w:r>
        <w:rPr>
          <w:rFonts w:hint="eastAsia"/>
        </w:rPr>
        <w:br/>
      </w:r>
      <w:r>
        <w:rPr>
          <w:rFonts w:hint="eastAsia"/>
        </w:rPr>
        <w:t>　　第三节 中国整体软装产业社会环境分析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国际整体软装所属行业发展态势分析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国际整体软装市场发展现状分析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国外主要国家整体软装市场现状</w:t>
      </w:r>
      <w:r>
        <w:rPr>
          <w:rFonts w:hint="eastAsia"/>
        </w:rPr>
        <w:br/>
      </w:r>
      <w:r>
        <w:rPr>
          <w:rFonts w:hint="eastAsia"/>
        </w:rPr>
        <w:t>　　第三节 国际整体软装行业市场前景展望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中国整体软装所属行业发展概述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2019-2024年中国整体软装所属行业规模情况</w:t>
      </w:r>
      <w:r>
        <w:rPr>
          <w:rFonts w:hint="eastAsia"/>
        </w:rPr>
        <w:br/>
      </w:r>
      <w:r>
        <w:rPr>
          <w:rFonts w:hint="eastAsia"/>
        </w:rPr>
        <w:t>　　　　一、整体软装行业市场规模状况</w:t>
      </w:r>
      <w:r>
        <w:rPr>
          <w:rFonts w:hint="eastAsia"/>
        </w:rPr>
        <w:br/>
      </w:r>
      <w:r>
        <w:rPr>
          <w:rFonts w:hint="eastAsia"/>
        </w:rPr>
        <w:t>　　　　二、整体软装行业单位规模状况</w:t>
      </w:r>
      <w:r>
        <w:rPr>
          <w:rFonts w:hint="eastAsia"/>
        </w:rPr>
        <w:br/>
      </w:r>
      <w:r>
        <w:rPr>
          <w:rFonts w:hint="eastAsia"/>
        </w:rPr>
        <w:t>　　　　三、整体软装行业人员规模状况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2019-2024年中国整体软装所属行业财务能力分析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一、整体软装所属行业盈利能力分析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二、整体软装所属行业偿债能力分析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三、整体软装所属行业营运能力分析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四、整体软装所属行业发展能力分析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2019-2024年中国整体软装行业热点动态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2024年中国整体软装行业面临的挑战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中国整体软装所属行业重点地区市场调研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2019-2024年中国整体软装行业重点城市竞争分析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一、北京地区整体软装行业发展现状及特点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二、上海地区整体软装发展现状及特点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三、广州地区整体软装发展现状及特点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四、深圳地区整体软装发展现状及特点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中国整体软装所属行业价格走势及影响因素分析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国内整体软装行业价格回顾</w:t>
      </w:r>
      <w:r>
        <w:rPr>
          <w:rFonts w:hint="eastAsia"/>
        </w:rPr>
        <w:br/>
      </w:r>
      <w:r>
        <w:rPr>
          <w:rFonts w:hint="eastAsia"/>
        </w:rPr>
        <w:t>　　第二节 国内整体软装行业价格走势预测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国内整体软装行业价格影响因素分析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中国整体软装行业细分市场调研分析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整体软装行业细分市场（一）调研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整体软装行业细分市场（二）调研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中国整体软装行业客户调研</w:t>
      </w:r>
      <w:r>
        <w:rPr>
          <w:rFonts w:hint="eastAsia"/>
        </w:rPr>
        <w:br/>
      </w:r>
      <w:r>
        <w:rPr>
          <w:rFonts w:hint="eastAsia"/>
        </w:rPr>
        <w:t>　　　　一、整体软装行业客户偏好调查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二、客户对整体软装品牌的首要认知渠道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三、整体软装品牌忠诚度调查</w:t>
      </w:r>
      <w:r>
        <w:rPr>
          <w:rFonts w:hint="eastAsia"/>
        </w:rPr>
        <w:br/>
      </w:r>
      <w:r>
        <w:rPr>
          <w:rFonts w:hint="eastAsia"/>
        </w:rPr>
        <w:t>　　　　四、整体软装行业客户消费理念调研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中国整体软装行业竞争格局分析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2019-2024年整体软装行业集中度分析</w:t>
      </w:r>
      <w:r>
        <w:rPr>
          <w:rFonts w:hint="eastAsia"/>
        </w:rPr>
        <w:br/>
      </w:r>
      <w:r>
        <w:rPr>
          <w:rFonts w:hint="eastAsia"/>
        </w:rPr>
        <w:t>　　　　一、整体软装市场集中度分析</w:t>
      </w:r>
      <w:r>
        <w:rPr>
          <w:rFonts w:hint="eastAsia"/>
        </w:rPr>
        <w:br/>
      </w:r>
      <w:r>
        <w:rPr>
          <w:rFonts w:hint="eastAsia"/>
        </w:rPr>
        <w:t>　　　　二、整体软装企业集中度分析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2019-2024年整体软装行业竞争格局分析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一、整体软装行业竞争策略分析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二、整体软装行业竞争格局展望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三、我国整体软装市场竞争趋势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中国整体软装行业重点企业发展调研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佛山市摩力克家居布业有限公司（摩力克MOLIK）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广东志达家居实业有限公司（志达家居ZHiDA）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山东宜和宜美家居科技有限公司（宜和宜美Ehomy）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浙江奢美家居用品有限公司（大美居）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杭州永欣纺织有限公司（欧仕莱OSSILE）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锦道美学（北京）科技有限公司（锦道美学）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广东欧工科技有限公司（欧工国际）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佛山市特耐家纺实业有限公司（美居乐Major）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江苏英伦美家家居有限公司（英伦美家ELM HOME）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绍兴小轩窗居室用品有限公司（小轩窗）</w:t>
      </w:r>
      <w:r>
        <w:rPr>
          <w:rFonts w:hint="eastAsia"/>
        </w:rPr>
        <w:br/>
      </w:r>
      <w:r>
        <w:rPr>
          <w:rFonts w:hint="eastAsia"/>
        </w:rPr>
        <w:t>　　　　一、全通教育发展简况分析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2024-2030年中国整体软装市场预测及发展建议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2024-2030年中国整体软装市场预测分析</w:t>
      </w:r>
      <w:r>
        <w:rPr>
          <w:rFonts w:hint="eastAsia"/>
        </w:rPr>
        <w:br/>
      </w:r>
      <w:r>
        <w:rPr>
          <w:rFonts w:hint="eastAsia"/>
        </w:rPr>
        <w:t>　　　　一、中国整体软装行业市场规模预测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二、中国整体软装行业发展前景展望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2024-2030年中国整体软装企业发展策略建议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2024-2030年中国整体软装企业营销策略建议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整体软装行业投资的建议及观点</w:t>
      </w:r>
      <w:r>
        <w:rPr>
          <w:rFonts w:hint="eastAsia"/>
        </w:rPr>
        <w:br/>
      </w:r>
      <w:r>
        <w:rPr>
          <w:rFonts w:hint="eastAsia"/>
        </w:rPr>
        <w:t>　　第一节 整体软装行业投资效益分析</w:t>
      </w:r>
      <w:r>
        <w:rPr>
          <w:rFonts w:hint="eastAsia"/>
        </w:rPr>
        <w:br/>
      </w:r>
      <w:r>
        <w:rPr>
          <w:rFonts w:hint="eastAsia"/>
        </w:rPr>
        <w:t>　　第二节 整体软装行业投资风险分析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整体软装行业应对策略</w:t>
      </w:r>
      <w:r>
        <w:rPr>
          <w:rFonts w:hint="eastAsia"/>
        </w:rPr>
        <w:br/>
      </w:r>
      <w:r>
        <w:rPr>
          <w:rFonts w:hint="eastAsia"/>
        </w:rPr>
        <w:t>　　第四整体软装行业的重点客户战略实施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80f7180c34448" w:history="1">
        <w:r>
          <w:rPr>
            <w:rStyle w:val="Hyperlink"/>
          </w:rPr>
          <w:t>2024-2030年中国整体软装行业深度调研与发展趋势报告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80f7180c34448" w:history="1">
        <w:r>
          <w:rPr>
            <w:rStyle w:val="Hyperlink"/>
          </w:rPr>
          <w:t>https://www.20087.com/2/10/ZhengTiRuanZhuangDeFaZhanQuShi.html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6764c09434adb" w:history="1">
      <w:r>
        <w:rPr>
          <w:rStyle w:val="Hyperlink"/>
        </w:rPr>
        <w:t>2024-2030年中国整体软装行业深度调研与发展趋势报告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engTiRuanZhuangDeFaZhanQuShi.html" TargetMode="External" Id="Rbc380f7180c3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engTiRuanZhuangDeFaZhanQuShi.html" TargetMode="External" Id="R8366764c0943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2024-03-08T06:33:00Z</dcterms:created>
  <dcterms:modified xsi:type="dcterms:W3CDTF">2024-03-08T07:33:00Z</dcterms:modified>
  <dc:subject>2024-2030年中国整体软装行业深度调研与发展趋势报告</dc:subject>
  <dc:title>2024-2030年中国整体软装行业深度调研与发展趋势报告</dc:title>
  <cp:keywords>2024-2030年中国整体软装行业深度调研与发展趋势报告</cp:keywords>
  <dc:description>2024-2030年中国整体软装行业深度调研与发展趋势报告</dc:description>
</cp:coreProperties>
</file>