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d90e86d4440ce" w:history="1">
              <w:r>
                <w:rPr>
                  <w:rStyle w:val="Hyperlink"/>
                </w:rPr>
                <w:t>2024-2030年中国地板行业全景调研及发展趋势分析报告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d90e86d4440ce" w:history="1">
              <w:r>
                <w:rPr>
                  <w:rStyle w:val="Hyperlink"/>
                </w:rPr>
                <w:t>2024-2030年中国地板行业全景调研及发展趋势分析报告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0280803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d90e86d4440ce" w:history="1">
                <w:r>
                  <w:rPr>
                    <w:rStyle w:val="Hyperlink"/>
                  </w:rPr>
                  <w:t>https://www.20087.com/3/80/DiBanHangYeFenXiBaoGao.html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是建筑装饰材料的重要组成部分，近年来经历了从传统木质地板向复合材料、强化木地板、竹地板和软木地板等多种选择的演变。消费者对健康环保、个性化和耐用性的需求不断提升，推动了地板材料和生产工艺的创新。同时，地板安装技术的改进，如悬浮式安装和锁扣技术，简化了安装流程，降低了对基层的要求，提高了施工效率。</w:t>
      </w:r>
      <w:r>
        <w:rPr>
          <w:rFonts w:hint="eastAsia"/>
        </w:rPr>
        <w:br/>
      </w:r>
      <w:r>
        <w:rPr>
          <w:rFonts w:hint="eastAsia"/>
        </w:rPr>
        <w:t>　　未来，地板行业将更加关注可持续性和消费者体验。通过采用再生材料和绿色制造工艺，地板产品将更加环保，减少对自然资源的依赖。同时，智能地板，即集成了加热、冷却、声音和光照控制等功能的地板，将成为智能家居的一部分，提升居住的舒适度和便利性。此外，个性化定制服务和增强现实（AR）设计工具的应用，将使消费者能够更直观地预览地板效果，满足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b0d90e86d4440ce" w:history="1">
        <w:r>
          <w:rPr>
            <w:rStyle w:val="Hyperlink"/>
          </w:rPr>
          <w:t>2024-2030年中国地板行业全景调研及发展趋势分析报告</w:t>
        </w:r>
      </w:hyperlink>
      <w:r>
        <w:rPr>
          <w:rFonts w:hint="eastAsia"/>
        </w:rPr>
        <w:t>基于科学的市场调研和数据分析，全面剖析了地板行业现状、市场需求及市场规模。地板报告探讨了地板产业链结构，细分市场的特点，并分析了地板市场前景及发展趋势。通过科学预测，揭示了地板行业未来的增长潜力。同时，地板报告还对重点企业进行了研究，评估了各大品牌在市场竞争中的地位，以及行业集中度的变化。地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中国地板行业概述</w:t>
      </w:r>
      <w:r>
        <w:rPr>
          <w:rFonts w:hint="eastAsia"/>
        </w:rPr>
        <w:br/>
      </w:r>
      <w:r>
        <w:rPr>
          <w:rFonts w:hint="eastAsia"/>
        </w:rPr>
        <w:t>　　第一节 地板行业界定</w:t>
      </w:r>
      <w:r>
        <w:rPr>
          <w:rFonts w:hint="eastAsia"/>
        </w:rPr>
        <w:br/>
      </w:r>
      <w:r>
        <w:rPr>
          <w:rFonts w:hint="eastAsia"/>
        </w:rPr>
        <w:t>　　第二节 地板产业发展背景</w:t>
      </w:r>
      <w:r>
        <w:rPr>
          <w:rFonts w:hint="eastAsia"/>
        </w:rPr>
        <w:br/>
      </w:r>
      <w:r>
        <w:rPr>
          <w:rFonts w:hint="eastAsia"/>
        </w:rPr>
        <w:t>　　第三节 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2019-2024年中国地板行业总体规模</w:t>
      </w:r>
      <w:r>
        <w:rPr>
          <w:rFonts w:hint="eastAsia"/>
        </w:rPr>
        <w:br/>
      </w:r>
      <w:r>
        <w:rPr>
          <w:rFonts w:hint="eastAsia"/>
        </w:rPr>
        <w:t>　　第二节 中国地板行业供给概况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三、2024-2030年中国地板行业供给预测</w:t>
      </w:r>
      <w:r>
        <w:rPr>
          <w:rFonts w:hint="eastAsia"/>
        </w:rPr>
        <w:br/>
      </w:r>
      <w:r>
        <w:rPr>
          <w:rFonts w:hint="eastAsia"/>
        </w:rPr>
        <w:t>　　第三节 中国地板行业需求概况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三、2024-2030年中国地板行业市场需求预测</w:t>
      </w:r>
      <w:r>
        <w:rPr>
          <w:rFonts w:hint="eastAsia"/>
        </w:rPr>
        <w:br/>
      </w:r>
      <w:r>
        <w:rPr>
          <w:rFonts w:hint="eastAsia"/>
        </w:rPr>
        <w:t>　　第四节 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地板行业发展SWOT分析</w:t>
      </w:r>
      <w:r>
        <w:rPr>
          <w:rFonts w:hint="eastAsia"/>
        </w:rPr>
        <w:br/>
      </w:r>
      <w:r>
        <w:rPr>
          <w:rFonts w:hint="eastAsia"/>
        </w:rPr>
        <w:t>　　　　一、地板行业优势</w:t>
      </w:r>
      <w:r>
        <w:rPr>
          <w:rFonts w:hint="eastAsia"/>
        </w:rPr>
        <w:br/>
      </w:r>
      <w:r>
        <w:rPr>
          <w:rFonts w:hint="eastAsia"/>
        </w:rPr>
        <w:t>　　　　二、地板行业劣势</w:t>
      </w:r>
      <w:r>
        <w:rPr>
          <w:rFonts w:hint="eastAsia"/>
        </w:rPr>
        <w:br/>
      </w:r>
      <w:r>
        <w:rPr>
          <w:rFonts w:hint="eastAsia"/>
        </w:rPr>
        <w:t>　　　　三、地板行业机遇</w:t>
      </w:r>
      <w:r>
        <w:rPr>
          <w:rFonts w:hint="eastAsia"/>
        </w:rPr>
        <w:br/>
      </w:r>
      <w:r>
        <w:rPr>
          <w:rFonts w:hint="eastAsia"/>
        </w:rPr>
        <w:t>　　　　四、地板行业挑战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中国地板行业营销模式分析</w:t>
      </w:r>
      <w:r>
        <w:rPr>
          <w:rFonts w:hint="eastAsia"/>
        </w:rPr>
        <w:br/>
      </w:r>
      <w:r>
        <w:rPr>
          <w:rFonts w:hint="eastAsia"/>
        </w:rPr>
        <w:t>　　第二节 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第二节 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第三节 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第四节 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第五节 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三、地板企业经营状况</w:t>
      </w:r>
      <w:r>
        <w:rPr>
          <w:rFonts w:hint="eastAsia"/>
        </w:rPr>
        <w:br/>
      </w:r>
      <w:r>
        <w:rPr>
          <w:rFonts w:hint="eastAsia"/>
        </w:rPr>
        <w:t>　　　　四、地板企业发展策略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地板产业客户调研</w:t>
      </w:r>
      <w:r>
        <w:rPr>
          <w:rFonts w:hint="eastAsia"/>
        </w:rPr>
        <w:br/>
      </w:r>
      <w:r>
        <w:rPr>
          <w:rFonts w:hint="eastAsia"/>
        </w:rPr>
        <w:t>　　第一节 地板产业客户认知程度</w:t>
      </w:r>
      <w:r>
        <w:rPr>
          <w:rFonts w:hint="eastAsia"/>
        </w:rPr>
        <w:br/>
      </w:r>
      <w:r>
        <w:rPr>
          <w:rFonts w:hint="eastAsia"/>
        </w:rPr>
        <w:t>　　第二节 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三、地板行业市场风险分析</w:t>
      </w:r>
      <w:r>
        <w:rPr>
          <w:rFonts w:hint="eastAsia"/>
        </w:rPr>
        <w:br/>
      </w:r>
      <w:r>
        <w:rPr>
          <w:rFonts w:hint="eastAsia"/>
        </w:rPr>
        <w:t>　　　　四、地板行业发展风险防范建议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地板行业进出口分析</w:t>
      </w:r>
      <w:r>
        <w:rPr>
          <w:rFonts w:hint="eastAsia"/>
        </w:rPr>
        <w:br/>
      </w:r>
      <w:r>
        <w:rPr>
          <w:rFonts w:hint="eastAsia"/>
        </w:rPr>
        <w:t>　　第一节 我国地板行业出口及增长情况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地板行业发展趋势</w:t>
      </w:r>
      <w:r>
        <w:rPr>
          <w:rFonts w:hint="eastAsia"/>
        </w:rPr>
        <w:br/>
      </w:r>
      <w:r>
        <w:rPr>
          <w:rFonts w:hint="eastAsia"/>
        </w:rPr>
        <w:t>　　　　一、地板市场发展趋势</w:t>
      </w:r>
      <w:r>
        <w:rPr>
          <w:rFonts w:hint="eastAsia"/>
        </w:rPr>
        <w:br/>
      </w:r>
      <w:r>
        <w:rPr>
          <w:rFonts w:hint="eastAsia"/>
        </w:rPr>
        <w:t>　　　　二、地板行业竞争趋势</w:t>
      </w:r>
      <w:r>
        <w:rPr>
          <w:rFonts w:hint="eastAsia"/>
        </w:rPr>
        <w:br/>
      </w:r>
      <w:r>
        <w:rPr>
          <w:rFonts w:hint="eastAsia"/>
        </w:rPr>
        <w:t>　　　　三、地板技术发展趋势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一、2024-2030年地板行业总资产预测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国内外地板产业政策分析</w:t>
      </w:r>
      <w:r>
        <w:rPr>
          <w:rFonts w:hint="eastAsia"/>
        </w:rPr>
        <w:br/>
      </w:r>
      <w:r>
        <w:rPr>
          <w:rFonts w:hint="eastAsia"/>
        </w:rPr>
        <w:t>　　　　一、中国地板相关产业政策</w:t>
      </w:r>
      <w:r>
        <w:rPr>
          <w:rFonts w:hint="eastAsia"/>
        </w:rPr>
        <w:br/>
      </w:r>
      <w:r>
        <w:rPr>
          <w:rFonts w:hint="eastAsia"/>
        </w:rPr>
        <w:t>　　　　二、国外地板相关产业政策</w:t>
      </w:r>
      <w:r>
        <w:rPr>
          <w:rFonts w:hint="eastAsia"/>
        </w:rPr>
        <w:br/>
      </w:r>
      <w:r>
        <w:rPr>
          <w:rFonts w:hint="eastAsia"/>
        </w:rPr>
        <w:t>　　第二节 国内外地板环保规定</w:t>
      </w:r>
      <w:r>
        <w:rPr>
          <w:rFonts w:hint="eastAsia"/>
        </w:rPr>
        <w:br/>
      </w:r>
      <w:r>
        <w:rPr>
          <w:rFonts w:hint="eastAsia"/>
        </w:rPr>
        <w:t>　　　　一、中国地板相关环保规定</w:t>
      </w:r>
      <w:r>
        <w:rPr>
          <w:rFonts w:hint="eastAsia"/>
        </w:rPr>
        <w:br/>
      </w:r>
      <w:r>
        <w:rPr>
          <w:rFonts w:hint="eastAsia"/>
        </w:rPr>
        <w:t>　　　　二、国外地板相关环保规定</w:t>
      </w:r>
      <w:r>
        <w:rPr>
          <w:rFonts w:hint="eastAsia"/>
        </w:rPr>
        <w:br/>
      </w:r>
      <w:r>
        <w:rPr>
          <w:rFonts w:hint="eastAsia"/>
        </w:rPr>
        <w:t>　　第三节 地板贸易预警</w:t>
      </w:r>
      <w:r>
        <w:rPr>
          <w:rFonts w:hint="eastAsia"/>
        </w:rPr>
        <w:br/>
      </w:r>
      <w:r>
        <w:rPr>
          <w:rFonts w:hint="eastAsia"/>
        </w:rPr>
        <w:t>　　　　一、地板可能涉及的倾销及反倾销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地板市场预测及地板项目投资建议</w:t>
      </w:r>
      <w:r>
        <w:rPr>
          <w:rFonts w:hint="eastAsia"/>
        </w:rPr>
        <w:br/>
      </w:r>
      <w:r>
        <w:rPr>
          <w:rFonts w:hint="eastAsia"/>
        </w:rPr>
        <w:t>　　第一节 中国地板行业生产、营销企业投资运作模式分析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2024-2030年地板市场盈利预测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地板行业历程</w:t>
      </w:r>
      <w:r>
        <w:rPr>
          <w:rFonts w:hint="eastAsia"/>
        </w:rPr>
        <w:br/>
      </w:r>
      <w:r>
        <w:rPr>
          <w:rFonts w:hint="eastAsia"/>
        </w:rPr>
        <w:t>　　图表 地板行业生命周期</w:t>
      </w:r>
      <w:r>
        <w:rPr>
          <w:rFonts w:hint="eastAsia"/>
        </w:rPr>
        <w:br/>
      </w:r>
      <w:r>
        <w:rPr>
          <w:rFonts w:hint="eastAsia"/>
        </w:rPr>
        <w:t>　　图表 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d90e86d4440ce" w:history="1">
        <w:r>
          <w:rPr>
            <w:rStyle w:val="Hyperlink"/>
          </w:rPr>
          <w:t>2024-2030年中国地板行业全景调研及发展趋势分析报告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0280803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d90e86d4440ce" w:history="1">
        <w:r>
          <w:rPr>
            <w:rStyle w:val="Hyperlink"/>
          </w:rPr>
          <w:t>https://www.20087.com/3/80/DiBanHangYeFenXiBaoGao.html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e8484da2e4caf" w:history="1">
      <w:r>
        <w:rPr>
          <w:rStyle w:val="Hyperlink"/>
        </w:rPr>
        <w:t>2024-2030年中国地板行业全景调研及发展趋势分析报告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DiBanHangYeFenXiBaoGao.html" TargetMode="External" Id="R0b0d90e86d44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DiBanHangYeFenXiBaoGao.html" TargetMode="External" Id="R381e8484da2e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2024-02-16T23:25:00Z</dcterms:created>
  <dcterms:modified xsi:type="dcterms:W3CDTF">2024-02-17T00:25:00Z</dcterms:modified>
  <dc:subject>2024-2030年中国地板行业全景调研及发展趋势分析报告</dc:subject>
  <dc:title>2024-2030年中国地板行业全景调研及发展趋势分析报告</dc:title>
  <cp:keywords>2024-2030年中国地板行业全景调研及发展趋势分析报告</cp:keywords>
  <dc:description>2024-2030年中国地板行业全景调研及发展趋势分析报告</dc:description>
</cp:coreProperties>
</file>