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76d02431545a3" w:history="1">
              <w:r>
                <w:rPr>
                  <w:rStyle w:val="Hyperlink"/>
                </w:rPr>
                <w:t>中国建筑工程行业发展研究与市场前景预测报告（2025-2031年）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76d02431545a3" w:history="1">
              <w:r>
                <w:rPr>
                  <w:rStyle w:val="Hyperlink"/>
                </w:rPr>
                <w:t>中国建筑工程行业发展研究与市场前景预测报告（2025-2031年）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876d02431545a3" w:history="1">
                <w:r>
                  <w:rPr>
                    <w:rStyle w:val="Hyperlink"/>
                  </w:rPr>
                  <w:t>https://www.20087.com/3/80/JianZhuGongChengShiChangQianJing.html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行业在全球范围内是经济发展的支柱之一，近年来，随着城市化进程的加速和基础设施建设的投资加大，该行业呈现出强劲的增长态势。绿色建筑、智能建筑和装配式建筑等新型建筑理念和技术的推广，提升了建筑的环保性能和智能化水平，同时，BIM（建筑信息模型）等数字化工具的应用，提高了工程效率和成本控制能力。</w:t>
      </w:r>
      <w:r>
        <w:rPr>
          <w:rFonts w:hint="eastAsia"/>
        </w:rPr>
        <w:br/>
      </w:r>
      <w:r>
        <w:rPr>
          <w:rFonts w:hint="eastAsia"/>
        </w:rPr>
        <w:t>　　未来，建筑工程行业将更加注重可持续发展和技术创新。一方面，通过采用绿色建材、优化能源管理系统，以及建设零能耗建筑，推动行业的低碳转型。另一方面，结合人工智能、物联网和机器人技术，实现建筑施工的自动化和智能化，如智能施工机器人、预制构件的现场装配，提高施工安全和效率。同时，建筑设计将更加注重人性化和社区融合，创造更宜居的生活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76d02431545a3" w:history="1">
        <w:r>
          <w:rPr>
            <w:rStyle w:val="Hyperlink"/>
          </w:rPr>
          <w:t>中国建筑工程行业发展研究与市场前景预测报告（2025-2031年）</w:t>
        </w:r>
      </w:hyperlink>
      <w:r>
        <w:rPr>
          <w:rFonts w:hint="eastAsia"/>
        </w:rPr>
        <w:t>》基于深入的市场监测与调研，结合权威数据资源和一手资料，对建筑工程行业的产业链、市场规模与需求、价格体系进行了全面分析。建筑工程报告客观呈现了建筑工程行业现状，科学预测了建筑工程市场前景及发展趋势。同时，聚焦建筑工程重点企业，深入剖析了竞争格局、市场集中度及品牌影响力。此外，建筑工程报告还细分了市场领域，揭示了建筑工程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建筑工程产业概述</w:t>
      </w:r>
      <w:r>
        <w:rPr>
          <w:rFonts w:hint="eastAsia"/>
        </w:rPr>
        <w:br/>
      </w:r>
      <w:r>
        <w:rPr>
          <w:rFonts w:hint="eastAsia"/>
        </w:rPr>
        <w:t>　　第一节 建筑工程定义与分类</w:t>
      </w:r>
      <w:r>
        <w:rPr>
          <w:rFonts w:hint="eastAsia"/>
        </w:rPr>
        <w:br/>
      </w:r>
      <w:r>
        <w:rPr>
          <w:rFonts w:hint="eastAsia"/>
        </w:rPr>
        <w:t>　　第二节 建筑工程产业链结构及关键环节剖析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全球建筑工程市场发展综述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2020-2024年全球建筑工程市场规模及增长趋势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2025-2031年全球建筑工程行业发展趋势与前景预测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建筑工程市场的总体规模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一、2020-2024年建筑工程市场规模变化及趋势分析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二、2025年建筑工程行业市场规模特点</w:t>
      </w:r>
      <w:r>
        <w:rPr>
          <w:rFonts w:hint="eastAsia"/>
        </w:rPr>
        <w:br/>
      </w:r>
      <w:r>
        <w:rPr>
          <w:rFonts w:hint="eastAsia"/>
        </w:rPr>
        <w:t>　　第二节 建筑工程市场规模的构成</w:t>
      </w:r>
      <w:r>
        <w:rPr>
          <w:rFonts w:hint="eastAsia"/>
        </w:rPr>
        <w:br/>
      </w:r>
      <w:r>
        <w:rPr>
          <w:rFonts w:hint="eastAsia"/>
        </w:rPr>
        <w:t>　　　　一、建筑工程客户群体特征与偏好分析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2020-2024年中国建筑工程行业总体发展与财务状况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2020-2024年建筑工程行业规模情况</w:t>
      </w:r>
      <w:r>
        <w:rPr>
          <w:rFonts w:hint="eastAsia"/>
        </w:rPr>
        <w:br/>
      </w:r>
      <w:r>
        <w:rPr>
          <w:rFonts w:hint="eastAsia"/>
        </w:rPr>
        <w:t>　　　　一、建筑工程行业企业数量规模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2020-2024年建筑工程行业财务能力分析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一、建筑工程行业盈利能力</w:t>
      </w:r>
      <w:r>
        <w:rPr>
          <w:rFonts w:hint="eastAsia"/>
        </w:rPr>
        <w:br/>
      </w:r>
      <w:r>
        <w:rPr>
          <w:rFonts w:hint="eastAsia"/>
        </w:rPr>
        <w:t>　　　　二、建筑工程行业偿债能力</w:t>
      </w:r>
      <w:r>
        <w:rPr>
          <w:rFonts w:hint="eastAsia"/>
        </w:rPr>
        <w:br/>
      </w:r>
      <w:r>
        <w:rPr>
          <w:rFonts w:hint="eastAsia"/>
        </w:rPr>
        <w:t>　　　　三、建筑工程行业营运能力</w:t>
      </w:r>
      <w:r>
        <w:rPr>
          <w:rFonts w:hint="eastAsia"/>
        </w:rPr>
        <w:br/>
      </w:r>
      <w:r>
        <w:rPr>
          <w:rFonts w:hint="eastAsia"/>
        </w:rPr>
        <w:t>　　　　四、建筑工程行业发展能力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建筑工程细分市场（一）市场调研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建筑工程细分市场（二）市场调研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2020-2024年中国建筑工程行业重点区域调研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一、重点地区（一）建筑工程市场规模与特点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二、重点地区（二）建筑工程市场规模及特点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三、重点地区（三）建筑工程市场规模及特点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四、重点地区（四）建筑工程市场规模及特点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不同区域建筑工程市场的对比与启示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二、建筑工程市场拓展策略与建议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二、各类渠道对建筑工程行业的影响</w:t>
      </w:r>
      <w:r>
        <w:rPr>
          <w:rFonts w:hint="eastAsia"/>
        </w:rPr>
        <w:br/>
      </w:r>
      <w:r>
        <w:rPr>
          <w:rFonts w:hint="eastAsia"/>
        </w:rPr>
        <w:t>　　　　三、主要建筑工程企业渠道策略研究</w:t>
      </w:r>
      <w:r>
        <w:rPr>
          <w:rFonts w:hint="eastAsia"/>
        </w:rPr>
        <w:br/>
      </w:r>
      <w:r>
        <w:rPr>
          <w:rFonts w:hint="eastAsia"/>
        </w:rPr>
        <w:t>　　第二节 建筑工程行业客户分析与定位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建筑工程企业发展策略分析</w:t>
      </w:r>
      <w:r>
        <w:rPr>
          <w:rFonts w:hint="eastAsia"/>
        </w:rPr>
        <w:br/>
      </w:r>
      <w:r>
        <w:rPr>
          <w:rFonts w:hint="eastAsia"/>
        </w:rPr>
        <w:t>　　第一节 建筑工程市场与销售策略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二、建筑工程行业主管部门、监管体制及相关政策法规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3、建筑工程行业的主要法律、法规和政策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4、2025年建筑工程行业法律法规和政策对行业的影响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二、建筑工程消费者需求分析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一、建筑工程技术的应用与创新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二、建筑工程行业发展的技术趋势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一、建筑工程市场发展潜力</w:t>
      </w:r>
      <w:r>
        <w:rPr>
          <w:rFonts w:hint="eastAsia"/>
        </w:rPr>
        <w:br/>
      </w:r>
      <w:r>
        <w:rPr>
          <w:rFonts w:hint="eastAsia"/>
        </w:rPr>
        <w:t>　　　　二、建筑工程市场前景分析</w:t>
      </w:r>
      <w:r>
        <w:rPr>
          <w:rFonts w:hint="eastAsia"/>
        </w:rPr>
        <w:br/>
      </w:r>
      <w:r>
        <w:rPr>
          <w:rFonts w:hint="eastAsia"/>
        </w:rPr>
        <w:t>　　　　三、建筑工程细分行业发展前景分析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2025-2031年建筑工程发展趋势预测</w:t>
      </w:r>
      <w:r>
        <w:rPr>
          <w:rFonts w:hint="eastAsia"/>
        </w:rPr>
        <w:br/>
      </w:r>
      <w:r>
        <w:rPr>
          <w:rFonts w:hint="eastAsia"/>
        </w:rPr>
        <w:t>　　　　一、建筑工程发展趋势预测</w:t>
      </w:r>
      <w:r>
        <w:rPr>
          <w:rFonts w:hint="eastAsia"/>
        </w:rPr>
        <w:br/>
      </w:r>
      <w:r>
        <w:rPr>
          <w:rFonts w:hint="eastAsia"/>
        </w:rPr>
        <w:t>　　　　二、建筑工程市场规模预测</w:t>
      </w:r>
      <w:r>
        <w:rPr>
          <w:rFonts w:hint="eastAsia"/>
        </w:rPr>
        <w:br/>
      </w:r>
      <w:r>
        <w:rPr>
          <w:rFonts w:hint="eastAsia"/>
        </w:rPr>
        <w:t>　　　　三、建筑工程细分市场发展趋势预测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一、建筑工程行业挑战</w:t>
      </w:r>
      <w:r>
        <w:rPr>
          <w:rFonts w:hint="eastAsia"/>
        </w:rPr>
        <w:br/>
      </w:r>
      <w:r>
        <w:rPr>
          <w:rFonts w:hint="eastAsia"/>
        </w:rPr>
        <w:t>　　　　二、建筑工程行业机遇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对建筑工程企业和投资者的建议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建筑工程介绍</w:t>
      </w:r>
      <w:r>
        <w:rPr>
          <w:rFonts w:hint="eastAsia"/>
        </w:rPr>
        <w:br/>
      </w:r>
      <w:r>
        <w:rPr>
          <w:rFonts w:hint="eastAsia"/>
        </w:rPr>
        <w:t>　　图表 建筑工程图片</w:t>
      </w:r>
      <w:r>
        <w:rPr>
          <w:rFonts w:hint="eastAsia"/>
        </w:rPr>
        <w:br/>
      </w:r>
      <w:r>
        <w:rPr>
          <w:rFonts w:hint="eastAsia"/>
        </w:rPr>
        <w:t>　　图表 建筑工程产业链分析</w:t>
      </w:r>
      <w:r>
        <w:rPr>
          <w:rFonts w:hint="eastAsia"/>
        </w:rPr>
        <w:br/>
      </w:r>
      <w:r>
        <w:rPr>
          <w:rFonts w:hint="eastAsia"/>
        </w:rPr>
        <w:t>　　图表 建筑工程主要特点</w:t>
      </w:r>
      <w:r>
        <w:rPr>
          <w:rFonts w:hint="eastAsia"/>
        </w:rPr>
        <w:br/>
      </w:r>
      <w:r>
        <w:rPr>
          <w:rFonts w:hint="eastAsia"/>
        </w:rPr>
        <w:t>　　图表 建筑工程政策分析</w:t>
      </w:r>
      <w:r>
        <w:rPr>
          <w:rFonts w:hint="eastAsia"/>
        </w:rPr>
        <w:br/>
      </w:r>
      <w:r>
        <w:rPr>
          <w:rFonts w:hint="eastAsia"/>
        </w:rPr>
        <w:t>　　图表 建筑工程标准 技术</w:t>
      </w:r>
      <w:r>
        <w:rPr>
          <w:rFonts w:hint="eastAsia"/>
        </w:rPr>
        <w:br/>
      </w:r>
      <w:r>
        <w:rPr>
          <w:rFonts w:hint="eastAsia"/>
        </w:rPr>
        <w:t>　　图表 建筑工程最新消息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2020-2024年建筑工程行业市场容量统计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2020-2024年中国建筑工程行业市场规模及增长情况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2020-2024年中国建筑工程行业销售收入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2020-2024年中国建筑工程行业利润总额分析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2020-2024年中国建筑工程行业企业数量情况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2020-2024年中国建筑工程行业企业平均规模情况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建筑工程价格走势</w:t>
      </w:r>
      <w:r>
        <w:rPr>
          <w:rFonts w:hint="eastAsia"/>
        </w:rPr>
        <w:br/>
      </w:r>
      <w:r>
        <w:rPr>
          <w:rFonts w:hint="eastAsia"/>
        </w:rPr>
        <w:t>　　图表 2024年建筑工程成本和利润分析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2024年中国建筑工程行业竞争力分析</w:t>
      </w:r>
      <w:r>
        <w:rPr>
          <w:rFonts w:hint="eastAsia"/>
        </w:rPr>
        <w:br/>
      </w:r>
      <w:r>
        <w:rPr>
          <w:rFonts w:hint="eastAsia"/>
        </w:rPr>
        <w:t>　　图表 建筑工程优势</w:t>
      </w:r>
      <w:r>
        <w:rPr>
          <w:rFonts w:hint="eastAsia"/>
        </w:rPr>
        <w:br/>
      </w:r>
      <w:r>
        <w:rPr>
          <w:rFonts w:hint="eastAsia"/>
        </w:rPr>
        <w:t>　　图表 建筑工程劣势</w:t>
      </w:r>
      <w:r>
        <w:rPr>
          <w:rFonts w:hint="eastAsia"/>
        </w:rPr>
        <w:br/>
      </w:r>
      <w:r>
        <w:rPr>
          <w:rFonts w:hint="eastAsia"/>
        </w:rPr>
        <w:t>　　图表 建筑工程机会</w:t>
      </w:r>
      <w:r>
        <w:rPr>
          <w:rFonts w:hint="eastAsia"/>
        </w:rPr>
        <w:br/>
      </w:r>
      <w:r>
        <w:rPr>
          <w:rFonts w:hint="eastAsia"/>
        </w:rPr>
        <w:t>　　图表 建筑工程威胁</w:t>
      </w:r>
      <w:r>
        <w:rPr>
          <w:rFonts w:hint="eastAsia"/>
        </w:rPr>
        <w:br/>
      </w:r>
      <w:r>
        <w:rPr>
          <w:rFonts w:hint="eastAsia"/>
        </w:rPr>
        <w:t>　　图表 2020-2024年中国建筑工程行业盈利能力分析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2020-2024年中国建筑工程行业运营能力分析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2020-2024年中国建筑工程行业偿债能力分析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2020-2024年中国建筑工程行业发展能力分析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2020-2024年中国建筑工程行业经营效益分析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建筑工程品牌分析</w:t>
      </w:r>
      <w:r>
        <w:rPr>
          <w:rFonts w:hint="eastAsia"/>
        </w:rPr>
        <w:br/>
      </w:r>
      <w:r>
        <w:rPr>
          <w:rFonts w:hint="eastAsia"/>
        </w:rPr>
        <w:t>　　图表 建筑工程企业（一）概述</w:t>
      </w:r>
      <w:r>
        <w:rPr>
          <w:rFonts w:hint="eastAsia"/>
        </w:rPr>
        <w:br/>
      </w:r>
      <w:r>
        <w:rPr>
          <w:rFonts w:hint="eastAsia"/>
        </w:rPr>
        <w:t>　　图表 企业建筑工程业务分析</w:t>
      </w:r>
      <w:r>
        <w:rPr>
          <w:rFonts w:hint="eastAsia"/>
        </w:rPr>
        <w:br/>
      </w:r>
      <w:r>
        <w:rPr>
          <w:rFonts w:hint="eastAsia"/>
        </w:rPr>
        <w:t>　　图表 建筑工程企业（一）经营情况分析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建筑工程企业（二）简介</w:t>
      </w:r>
      <w:r>
        <w:rPr>
          <w:rFonts w:hint="eastAsia"/>
        </w:rPr>
        <w:br/>
      </w:r>
      <w:r>
        <w:rPr>
          <w:rFonts w:hint="eastAsia"/>
        </w:rPr>
        <w:t>　　图表 企业建筑工程业务</w:t>
      </w:r>
      <w:r>
        <w:rPr>
          <w:rFonts w:hint="eastAsia"/>
        </w:rPr>
        <w:br/>
      </w:r>
      <w:r>
        <w:rPr>
          <w:rFonts w:hint="eastAsia"/>
        </w:rPr>
        <w:t>　　图表 建筑工程企业（二）经营情况分析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建筑工程企业（三）概况</w:t>
      </w:r>
      <w:r>
        <w:rPr>
          <w:rFonts w:hint="eastAsia"/>
        </w:rPr>
        <w:br/>
      </w:r>
      <w:r>
        <w:rPr>
          <w:rFonts w:hint="eastAsia"/>
        </w:rPr>
        <w:t>　　图表 企业建筑工程业务情况</w:t>
      </w:r>
      <w:r>
        <w:rPr>
          <w:rFonts w:hint="eastAsia"/>
        </w:rPr>
        <w:br/>
      </w:r>
      <w:r>
        <w:rPr>
          <w:rFonts w:hint="eastAsia"/>
        </w:rPr>
        <w:t>　　图表 建筑工程企业（三）经营情况分析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建筑工程企业（三）成长能力情况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建筑工程发展有利因素分析</w:t>
      </w:r>
      <w:r>
        <w:rPr>
          <w:rFonts w:hint="eastAsia"/>
        </w:rPr>
        <w:br/>
      </w:r>
      <w:r>
        <w:rPr>
          <w:rFonts w:hint="eastAsia"/>
        </w:rPr>
        <w:t>　　图表 建筑工程发展不利因素分析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进入建筑工程行业壁垒</w:t>
      </w:r>
      <w:r>
        <w:rPr>
          <w:rFonts w:hint="eastAsia"/>
        </w:rPr>
        <w:br/>
      </w:r>
      <w:r>
        <w:rPr>
          <w:rFonts w:hint="eastAsia"/>
        </w:rPr>
        <w:t>　　图表 2025-2031年中国建筑工程行业市场容量预测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2025-2031年中国建筑工程行业风险研究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2025-2031年中国建筑工程行业发展趋势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76d02431545a3" w:history="1">
        <w:r>
          <w:rPr>
            <w:rStyle w:val="Hyperlink"/>
          </w:rPr>
          <w:t>中国建筑工程行业发展研究与市场前景预测报告（2025-2031年）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876d02431545a3" w:history="1">
        <w:r>
          <w:rPr>
            <w:rStyle w:val="Hyperlink"/>
          </w:rPr>
          <w:t>https://www.20087.com/3/80/JianZhuGongChengShiChangQianJing.html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26b51950747a0" w:history="1">
      <w:r>
        <w:rPr>
          <w:rStyle w:val="Hyperlink"/>
        </w:rPr>
        <w:t>中国建筑工程行业发展研究与市场前景预测报告（2025-2031年）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JianZhuGongChengShiChangQianJing.html" TargetMode="External" Id="R79876d024315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JianZhuGongChengShiChangQianJing.html" TargetMode="External" Id="R8ec26b519507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2024-11-14T03:59:36Z</dcterms:created>
  <dcterms:modified xsi:type="dcterms:W3CDTF">2024-11-14T04:59:36Z</dcterms:modified>
  <dc:subject>中国建筑工程行业发展研究与市场前景预测报告（2025-2031年）</dc:subject>
  <dc:title>中国建筑工程行业发展研究与市场前景预测报告（2025-2031年）</dc:title>
  <cp:keywords>中国建筑工程行业发展研究与市场前景预测报告（2025-2031年）</cp:keywords>
  <dc:description>中国建筑工程行业发展研究与市场前景预测报告（2025-2031年）</dc:description>
</cp:coreProperties>
</file>