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e5e7e1e7d42ab" w:history="1">
              <w:r>
                <w:rPr>
                  <w:rStyle w:val="Hyperlink"/>
                </w:rPr>
                <w:t>2023-2029年中国短租公寓行业现状深度调研与发展趋势报告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e5e7e1e7d42ab" w:history="1">
              <w:r>
                <w:rPr>
                  <w:rStyle w:val="Hyperlink"/>
                </w:rPr>
                <w:t>2023-2029年中国短租公寓行业现状深度调研与发展趋势报告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e5e7e1e7d42ab" w:history="1">
                <w:r>
                  <w:rPr>
                    <w:rStyle w:val="Hyperlink"/>
                  </w:rPr>
                  <w:t>https://www.20087.com/3/60/DuanZuGongYuWeiLaiFaZhanQuShi.html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租公寓是提供给短期租客的租赁住房，通常配备基本的生活设施和服务。随着旅游业的发展和流动人口的增加，短租公寓的市场需求不断增加。目前，市场上的短租公寓种类繁多，服务水平不断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短租公寓行业将朝着更个性化、更便捷、更智能化的方向发展。技术创新将推动短租公寓的服务和管理不断优化，提高其用户体验和运营效率。例如，采用先进的预订系统和智能管理系统，实现房源的实时管理和客户服务的智能化。此外，短租公寓将与共享经济和智能家居结合，提供更加个性化和便捷的住宿体验。政策支持方面，各国政府将加大对旅游住宿和共享经济的支持力度，推动短租公寓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e5e7e1e7d42ab" w:history="1">
        <w:r>
          <w:rPr>
            <w:rStyle w:val="Hyperlink"/>
          </w:rPr>
          <w:t>2023-2029年中国短租公寓行业现状深度调研与发展趋势报告</w:t>
        </w:r>
      </w:hyperlink>
      <w:r>
        <w:rPr>
          <w:rFonts w:hint="eastAsia"/>
        </w:rPr>
        <w:t>》从市场规模、需求变化及价格动态等维度，系统解析了短租公寓行业的现状与发展趋势。报告深入分析了短租公寓产业链各环节，科学预测了市场前景与技术发展方向，同时聚焦短租公寓细分市场特点及重点企业的经营表现，揭示了短租公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短租公寓产业概述</w:t>
      </w:r>
      <w:r>
        <w:rPr>
          <w:rFonts w:hint="eastAsia"/>
        </w:rPr>
        <w:br/>
      </w:r>
      <w:r>
        <w:rPr>
          <w:rFonts w:hint="eastAsia"/>
        </w:rPr>
        <w:t>　　第一节 短租公寓定义</w:t>
      </w:r>
      <w:r>
        <w:rPr>
          <w:rFonts w:hint="eastAsia"/>
        </w:rPr>
        <w:br/>
      </w:r>
      <w:r>
        <w:rPr>
          <w:rFonts w:hint="eastAsia"/>
        </w:rPr>
        <w:t>　　第二节 短租公寓行业特点</w:t>
      </w:r>
      <w:r>
        <w:rPr>
          <w:rFonts w:hint="eastAsia"/>
        </w:rPr>
        <w:br/>
      </w:r>
      <w:r>
        <w:rPr>
          <w:rFonts w:hint="eastAsia"/>
        </w:rPr>
        <w:t>　　第三节 短租公寓产业链分析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2022-2023年中国短租公寓行业运行环境分析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中国短租公寓运行经济环境分析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中国短租公寓产业政策环境分析</w:t>
      </w:r>
      <w:r>
        <w:rPr>
          <w:rFonts w:hint="eastAsia"/>
        </w:rPr>
        <w:br/>
      </w:r>
      <w:r>
        <w:rPr>
          <w:rFonts w:hint="eastAsia"/>
        </w:rPr>
        <w:t>　　　　一、短租公寓行业监管体制</w:t>
      </w:r>
      <w:r>
        <w:rPr>
          <w:rFonts w:hint="eastAsia"/>
        </w:rPr>
        <w:br/>
      </w:r>
      <w:r>
        <w:rPr>
          <w:rFonts w:hint="eastAsia"/>
        </w:rPr>
        <w:t>　　　　二、短租公寓行业主要法规</w:t>
      </w:r>
      <w:r>
        <w:rPr>
          <w:rFonts w:hint="eastAsia"/>
        </w:rPr>
        <w:br/>
      </w:r>
      <w:r>
        <w:rPr>
          <w:rFonts w:hint="eastAsia"/>
        </w:rPr>
        <w:t>　　　　三、主要短租公寓产业政策</w:t>
      </w:r>
      <w:r>
        <w:rPr>
          <w:rFonts w:hint="eastAsia"/>
        </w:rPr>
        <w:br/>
      </w:r>
      <w:r>
        <w:rPr>
          <w:rFonts w:hint="eastAsia"/>
        </w:rPr>
        <w:t>　　第三节 中国短租公寓产业社会环境分析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国外短租公寓行业发展态势分析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国外短租公寓市场发展现状分析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国外主要国家短租公寓市场现状</w:t>
      </w:r>
      <w:r>
        <w:rPr>
          <w:rFonts w:hint="eastAsia"/>
        </w:rPr>
        <w:br/>
      </w:r>
      <w:r>
        <w:rPr>
          <w:rFonts w:hint="eastAsia"/>
        </w:rPr>
        <w:t>　　第三节 国外短租公寓行业发展趋势预测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中国短租公寓行业市场分析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2018-2023年中国短租公寓行业规模情况</w:t>
      </w:r>
      <w:r>
        <w:rPr>
          <w:rFonts w:hint="eastAsia"/>
        </w:rPr>
        <w:br/>
      </w:r>
      <w:r>
        <w:rPr>
          <w:rFonts w:hint="eastAsia"/>
        </w:rPr>
        <w:t>　　　　一、短租公寓行业市场规模情况分析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二、短租公寓行业单位规模情况</w:t>
      </w:r>
      <w:r>
        <w:rPr>
          <w:rFonts w:hint="eastAsia"/>
        </w:rPr>
        <w:br/>
      </w:r>
      <w:r>
        <w:rPr>
          <w:rFonts w:hint="eastAsia"/>
        </w:rPr>
        <w:t>　　　　三、短租公寓行业人员规模情况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2018-2023年中国短租公寓行业财务能力分析</w:t>
      </w:r>
      <w:r>
        <w:rPr>
          <w:rFonts w:hint="eastAsia"/>
        </w:rPr>
        <w:br/>
      </w:r>
      <w:r>
        <w:rPr>
          <w:rFonts w:hint="eastAsia"/>
        </w:rPr>
        <w:t>　　　　一、短租公寓行业盈利能力分析</w:t>
      </w:r>
      <w:r>
        <w:rPr>
          <w:rFonts w:hint="eastAsia"/>
        </w:rPr>
        <w:br/>
      </w:r>
      <w:r>
        <w:rPr>
          <w:rFonts w:hint="eastAsia"/>
        </w:rPr>
        <w:t>　　　　二、短租公寓行业偿债能力分析</w:t>
      </w:r>
      <w:r>
        <w:rPr>
          <w:rFonts w:hint="eastAsia"/>
        </w:rPr>
        <w:br/>
      </w:r>
      <w:r>
        <w:rPr>
          <w:rFonts w:hint="eastAsia"/>
        </w:rPr>
        <w:t>　　　　三、短租公寓行业营运能力分析</w:t>
      </w:r>
      <w:r>
        <w:rPr>
          <w:rFonts w:hint="eastAsia"/>
        </w:rPr>
        <w:br/>
      </w:r>
      <w:r>
        <w:rPr>
          <w:rFonts w:hint="eastAsia"/>
        </w:rPr>
        <w:t>　　　　四、短租公寓行业发展能力分析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2022-2023年中国短租公寓行业热点动态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2023年中国短租公寓行业面临的挑战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中国重点地区短租公寓行业市场调研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中国短租公寓行业价格走势及影响因素分析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国内短租公寓行业价格回顾</w:t>
      </w:r>
      <w:r>
        <w:rPr>
          <w:rFonts w:hint="eastAsia"/>
        </w:rPr>
        <w:br/>
      </w:r>
      <w:r>
        <w:rPr>
          <w:rFonts w:hint="eastAsia"/>
        </w:rPr>
        <w:t>　　第二节 国内短租公寓行业价格走势预测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国内短租公寓行业价格影响因素分析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中国短租公寓行业客户调研</w:t>
      </w:r>
      <w:r>
        <w:rPr>
          <w:rFonts w:hint="eastAsia"/>
        </w:rPr>
        <w:br/>
      </w:r>
      <w:r>
        <w:rPr>
          <w:rFonts w:hint="eastAsia"/>
        </w:rPr>
        <w:t>　　　　一、短租公寓行业客户偏好调查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二、客户对短租公寓品牌的首要认知渠道</w:t>
      </w:r>
      <w:r>
        <w:rPr>
          <w:rFonts w:hint="eastAsia"/>
        </w:rPr>
        <w:br/>
      </w:r>
      <w:r>
        <w:rPr>
          <w:rFonts w:hint="eastAsia"/>
        </w:rPr>
        <w:t>　　　　三、短租公寓品牌忠诚度调查</w:t>
      </w:r>
      <w:r>
        <w:rPr>
          <w:rFonts w:hint="eastAsia"/>
        </w:rPr>
        <w:br/>
      </w:r>
      <w:r>
        <w:rPr>
          <w:rFonts w:hint="eastAsia"/>
        </w:rPr>
        <w:t>　　　　四、短租公寓行业客户消费理念调研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中国短租公寓行业竞争格局分析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2023年短租公寓行业集中度分析</w:t>
      </w:r>
      <w:r>
        <w:rPr>
          <w:rFonts w:hint="eastAsia"/>
        </w:rPr>
        <w:br/>
      </w:r>
      <w:r>
        <w:rPr>
          <w:rFonts w:hint="eastAsia"/>
        </w:rPr>
        <w:t>　　　　一、短租公寓市场集中度分析</w:t>
      </w:r>
      <w:r>
        <w:rPr>
          <w:rFonts w:hint="eastAsia"/>
        </w:rPr>
        <w:br/>
      </w:r>
      <w:r>
        <w:rPr>
          <w:rFonts w:hint="eastAsia"/>
        </w:rPr>
        <w:t>　　　　二、短租公寓企业集中度分析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2022-2023年短租公寓行业竞争格局分析</w:t>
      </w:r>
      <w:r>
        <w:rPr>
          <w:rFonts w:hint="eastAsia"/>
        </w:rPr>
        <w:br/>
      </w:r>
      <w:r>
        <w:rPr>
          <w:rFonts w:hint="eastAsia"/>
        </w:rPr>
        <w:t>　　　　一、短租公寓行业竞争策略分析</w:t>
      </w:r>
      <w:r>
        <w:rPr>
          <w:rFonts w:hint="eastAsia"/>
        </w:rPr>
        <w:br/>
      </w:r>
      <w:r>
        <w:rPr>
          <w:rFonts w:hint="eastAsia"/>
        </w:rPr>
        <w:t>　　　　二、短租公寓行业竞争格局展望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三、我国短租公寓市场竞争趋势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短租公寓行业重点企业发展调研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短租公寓企业发展策略分析</w:t>
      </w:r>
      <w:r>
        <w:rPr>
          <w:rFonts w:hint="eastAsia"/>
        </w:rPr>
        <w:br/>
      </w:r>
      <w:r>
        <w:rPr>
          <w:rFonts w:hint="eastAsia"/>
        </w:rPr>
        <w:t>　　第一节 短租公寓市场策略分析</w:t>
      </w:r>
      <w:r>
        <w:rPr>
          <w:rFonts w:hint="eastAsia"/>
        </w:rPr>
        <w:br/>
      </w:r>
      <w:r>
        <w:rPr>
          <w:rFonts w:hint="eastAsia"/>
        </w:rPr>
        <w:t>　　　　一、短租公寓价格策略分析</w:t>
      </w:r>
      <w:r>
        <w:rPr>
          <w:rFonts w:hint="eastAsia"/>
        </w:rPr>
        <w:br/>
      </w:r>
      <w:r>
        <w:rPr>
          <w:rFonts w:hint="eastAsia"/>
        </w:rPr>
        <w:t>　　　　二、短租公寓渠道策略分析</w:t>
      </w:r>
      <w:r>
        <w:rPr>
          <w:rFonts w:hint="eastAsia"/>
        </w:rPr>
        <w:br/>
      </w:r>
      <w:r>
        <w:rPr>
          <w:rFonts w:hint="eastAsia"/>
        </w:rPr>
        <w:t>　　第二节 短租公寓销售策略分析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提高短租公寓企业竞争力的策略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一、提高中国短租公寓企业核心竞争力的对策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二、短租公寓企业提升竞争力的主要方向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三、影响短租公寓企业核心竞争力的因素及提升途径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四、提高短租公寓企业竞争力的策略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短租公寓行业投资风险与控制策略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短租公寓行业SWOT模型分析</w:t>
      </w:r>
      <w:r>
        <w:rPr>
          <w:rFonts w:hint="eastAsia"/>
        </w:rPr>
        <w:br/>
      </w:r>
      <w:r>
        <w:rPr>
          <w:rFonts w:hint="eastAsia"/>
        </w:rPr>
        <w:t>　　　　一、短租公寓行业优势分析</w:t>
      </w:r>
      <w:r>
        <w:rPr>
          <w:rFonts w:hint="eastAsia"/>
        </w:rPr>
        <w:br/>
      </w:r>
      <w:r>
        <w:rPr>
          <w:rFonts w:hint="eastAsia"/>
        </w:rPr>
        <w:t>　　　　二、短租公寓行业劣势分析</w:t>
      </w:r>
      <w:r>
        <w:rPr>
          <w:rFonts w:hint="eastAsia"/>
        </w:rPr>
        <w:br/>
      </w:r>
      <w:r>
        <w:rPr>
          <w:rFonts w:hint="eastAsia"/>
        </w:rPr>
        <w:t>　　　　三、短租公寓行业机会分析</w:t>
      </w:r>
      <w:r>
        <w:rPr>
          <w:rFonts w:hint="eastAsia"/>
        </w:rPr>
        <w:br/>
      </w:r>
      <w:r>
        <w:rPr>
          <w:rFonts w:hint="eastAsia"/>
        </w:rPr>
        <w:t>　　　　四、短租公寓行业风险分析</w:t>
      </w:r>
      <w:r>
        <w:rPr>
          <w:rFonts w:hint="eastAsia"/>
        </w:rPr>
        <w:br/>
      </w:r>
      <w:r>
        <w:rPr>
          <w:rFonts w:hint="eastAsia"/>
        </w:rPr>
        <w:t>　　第二节 短租公寓行业投资风险及控制策略分析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一、短租公寓市场风险及控制策略</w:t>
      </w:r>
      <w:r>
        <w:rPr>
          <w:rFonts w:hint="eastAsia"/>
        </w:rPr>
        <w:br/>
      </w:r>
      <w:r>
        <w:rPr>
          <w:rFonts w:hint="eastAsia"/>
        </w:rPr>
        <w:t>　　　　二、短租公寓行业政策风险及控制策略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三、短租公寓行业经营风险及控制策略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四、短租公寓同业竞争风险及控制策略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五、短租公寓行业其他风险及控制策略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2023-2029年中国短租公寓行业投资潜力及发展趋势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2023-2029年短租公寓行业投资潜力分析</w:t>
      </w:r>
      <w:r>
        <w:rPr>
          <w:rFonts w:hint="eastAsia"/>
        </w:rPr>
        <w:br/>
      </w:r>
      <w:r>
        <w:rPr>
          <w:rFonts w:hint="eastAsia"/>
        </w:rPr>
        <w:t>　　　　一、短租公寓行业重点可投资领域</w:t>
      </w:r>
      <w:r>
        <w:rPr>
          <w:rFonts w:hint="eastAsia"/>
        </w:rPr>
        <w:br/>
      </w:r>
      <w:r>
        <w:rPr>
          <w:rFonts w:hint="eastAsia"/>
        </w:rPr>
        <w:t>　　　　二、短租公寓行业目标市场需求潜力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三、短租公寓行业投资潜力综合评判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2023-2029年中国短租公寓行业发展趋势分析</w:t>
      </w:r>
      <w:r>
        <w:rPr>
          <w:rFonts w:hint="eastAsia"/>
        </w:rPr>
        <w:br/>
      </w:r>
      <w:r>
        <w:rPr>
          <w:rFonts w:hint="eastAsia"/>
        </w:rPr>
        <w:t>　　　　一、短租公寓行业规模发展趋势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二、未来短租公寓产业创新的发展趋势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三、“十四五”期间我国短租公寓行业发展剖析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五、未来短租公寓行业发展变局剖析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e5e7e1e7d42ab" w:history="1">
        <w:r>
          <w:rPr>
            <w:rStyle w:val="Hyperlink"/>
          </w:rPr>
          <w:t>2023-2029年中国短租公寓行业现状深度调研与发展趋势报告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e5e7e1e7d42ab" w:history="1">
        <w:r>
          <w:rPr>
            <w:rStyle w:val="Hyperlink"/>
          </w:rPr>
          <w:t>https://www.20087.com/3/60/DuanZuGongYuWeiLaiFaZhanQuShi.html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热点：日租房15元一天、短租公寓app排行榜、200一个月出租楼房、短租公寓怎么找、西安短租公寓月租800元、短租公寓一般多少钱、50元一天三餐民宿、北京短租公寓、3万一套小院出售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f7d26288a4dd2" w:history="1">
      <w:r>
        <w:rPr>
          <w:rStyle w:val="Hyperlink"/>
        </w:rPr>
        <w:t>2023-2029年中国短租公寓行业现状深度调研与发展趋势报告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uanZuGongYuWeiLaiFaZhanQuShi.html" TargetMode="External" Id="R55ae5e7e1e7d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uanZuGongYuWeiLaiFaZhanQuShi.html" TargetMode="External" Id="R4e8f7d26288a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2022-12-11T06:54:00Z</dcterms:created>
  <dcterms:modified xsi:type="dcterms:W3CDTF">2022-12-11T07:54:00Z</dcterms:modified>
  <dc:subject>2023-2029年中国短租公寓行业现状深度调研与发展趋势报告</dc:subject>
  <dc:title>2023-2029年中国短租公寓行业现状深度调研与发展趋势报告</dc:title>
  <cp:keywords>2023-2029年中国短租公寓行业现状深度调研与发展趋势报告</cp:keywords>
  <dc:description>2023-2029年中国短租公寓行业现状深度调研与发展趋势报告</dc:description>
</cp:coreProperties>
</file>