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2b0888b9430b" w:history="1">
              <w:r>
                <w:rPr>
                  <w:rStyle w:val="Hyperlink"/>
                </w:rPr>
                <w:t>2025-2031年中国中小型型钢市场现状与前景趋势报告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2b0888b9430b" w:history="1">
              <w:r>
                <w:rPr>
                  <w:rStyle w:val="Hyperlink"/>
                </w:rPr>
                <w:t>2025-2031年中国中小型型钢市场现状与前景趋势报告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52b0888b9430b" w:history="1">
                <w:r>
                  <w:rPr>
                    <w:rStyle w:val="Hyperlink"/>
                  </w:rPr>
                  <w:t>https://www.20087.com/3/10/ZhongXiaoXingXingGangHangYeFaZhanQianJing.html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型钢作为建筑、机械制造、汽车等多个行业的重要原材料，其生产技术和产品种类不断丰富。目前，高效率的连续生产线和自动化控制系统广泛应用于生产流程，提高了产品质量和生产效率。环保节能、低碳减排成为行业发展的重要导向，推动型钢生产向绿色化、智能化转型。市场需求方面，随着城镇化进程和制造业升级，对高强度、耐腐蚀、轻量化型钢的需求日益增长。</w:t>
      </w:r>
      <w:r>
        <w:rPr>
          <w:rFonts w:hint="eastAsia"/>
        </w:rPr>
        <w:br/>
      </w:r>
      <w:r>
        <w:rPr>
          <w:rFonts w:hint="eastAsia"/>
        </w:rPr>
        <w:t>　　中小型型钢的未来发展将聚焦于技术创新和市场细分。新材料、新工艺的开发，如高强度钢材、耐候钢的研发，将满足特定行业对高性能材料的需求。智能化制造技术的应用，包括智能制造系统、物联网技术，将实现生产过程的全链条优化，提高定制化生产能力。同时，响应“双碳”目标，绿色低碳生产技术，如余热回收、短流程生产工艺，将成为行业标配。在市场层面，随着国际贸易环境的变化，国内型钢企业将加强品牌建设和国际化布局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2b0888b9430b" w:history="1">
        <w:r>
          <w:rPr>
            <w:rStyle w:val="Hyperlink"/>
          </w:rPr>
          <w:t>2025-2031年中国中小型型钢市场现状与前景趋势报告</w:t>
        </w:r>
      </w:hyperlink>
      <w:r>
        <w:rPr>
          <w:rFonts w:hint="eastAsia"/>
        </w:rPr>
        <w:t>》依托对中小型型钢行业多年的深入监测与研究，综合分析了中小型型钢行业的产业链、市场规模与需求、价格动态。报告运用定量与定性的科学研究方法，准确揭示了中小型型钢行业现状，并对市场前景、发展趋势进行了科学预测。同时，报告聚焦中小型型钢重点企业，深入探讨了行业竞争格局、市场集中度及品牌影响力，还对中小型型钢细分市场进行了详尽剖析。中小型型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中小型型钢行业概述</w:t>
      </w:r>
      <w:r>
        <w:rPr>
          <w:rFonts w:hint="eastAsia"/>
        </w:rPr>
        <w:br/>
      </w:r>
      <w:r>
        <w:rPr>
          <w:rFonts w:hint="eastAsia"/>
        </w:rPr>
        <w:t>　　第一节 中小型型钢定义与分类</w:t>
      </w:r>
      <w:r>
        <w:rPr>
          <w:rFonts w:hint="eastAsia"/>
        </w:rPr>
        <w:br/>
      </w:r>
      <w:r>
        <w:rPr>
          <w:rFonts w:hint="eastAsia"/>
        </w:rPr>
        <w:t>　　第二节 中小型型钢应用领域</w:t>
      </w:r>
      <w:r>
        <w:rPr>
          <w:rFonts w:hint="eastAsia"/>
        </w:rPr>
        <w:br/>
      </w:r>
      <w:r>
        <w:rPr>
          <w:rFonts w:hint="eastAsia"/>
        </w:rPr>
        <w:t>　　第三节 中小型型钢行业经济指标分析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一、中小型型钢行业赢利性评估</w:t>
      </w:r>
      <w:r>
        <w:rPr>
          <w:rFonts w:hint="eastAsia"/>
        </w:rPr>
        <w:br/>
      </w:r>
      <w:r>
        <w:rPr>
          <w:rFonts w:hint="eastAsia"/>
        </w:rPr>
        <w:t>　　　　二、中小型型钢行业成长速度分析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三、中小型型钢附加值提升空间探讨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四、中小型型钢行业进入壁垒分析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五、中小型型钢行业风险性评估</w:t>
      </w:r>
      <w:r>
        <w:rPr>
          <w:rFonts w:hint="eastAsia"/>
        </w:rPr>
        <w:br/>
      </w:r>
      <w:r>
        <w:rPr>
          <w:rFonts w:hint="eastAsia"/>
        </w:rPr>
        <w:t>　　　　六、中小型型钢行业周期性分析</w:t>
      </w:r>
      <w:r>
        <w:rPr>
          <w:rFonts w:hint="eastAsia"/>
        </w:rPr>
        <w:br/>
      </w:r>
      <w:r>
        <w:rPr>
          <w:rFonts w:hint="eastAsia"/>
        </w:rPr>
        <w:t>　　　　七、中小型型钢行业竞争程度指标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八、中小型型钢行业成熟度综合分析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中小型型钢产业链及经营模式分析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三、中小型型钢销售模式与渠道策略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全球中小型型钢市场发展分析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2024-2025年全球中小型型钢行业发展分析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一、全球中小型型钢行业市场规模与趋势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二、全球中小型型钢行业发展特点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三、全球中小型型钢行业竞争格局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主要国家与地区中小型型钢市场分析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2025-2031年全球中小型型钢行业发展趋势与前景预测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一、中小型型钢技术发展趋势</w:t>
      </w:r>
      <w:r>
        <w:rPr>
          <w:rFonts w:hint="eastAsia"/>
        </w:rPr>
        <w:br/>
      </w:r>
      <w:r>
        <w:rPr>
          <w:rFonts w:hint="eastAsia"/>
        </w:rPr>
        <w:t>　　　　二、中小型型钢行业发展趋势</w:t>
      </w:r>
      <w:r>
        <w:rPr>
          <w:rFonts w:hint="eastAsia"/>
        </w:rPr>
        <w:br/>
      </w:r>
      <w:r>
        <w:rPr>
          <w:rFonts w:hint="eastAsia"/>
        </w:rPr>
        <w:t>　　　　三、中小型型钢行业发展潜力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中国中小型型钢行业市场分析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2024-2025年中小型型钢产能与投资动态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一、国内中小型型钢产能现状与利用效率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二、中小型型钢产能扩张与投资动态分析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中小型型钢行业产量情况分析与趋势预测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一、2019-2024年中小型型钢行业产量与增长趋势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1、2019-2024年中小型型钢产量及增长趋势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2、2019-2024年中小型型钢细分产品产量及份额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二、中小型型钢产量影响因素分析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三、2025-2031年中小型型钢产量预测</w:t>
      </w:r>
      <w:r>
        <w:rPr>
          <w:rFonts w:hint="eastAsia"/>
        </w:rPr>
        <w:br/>
      </w:r>
      <w:r>
        <w:rPr>
          <w:rFonts w:hint="eastAsia"/>
        </w:rPr>
        <w:t>　　第三节 2025-2031年中小型型钢市场需求与销售分析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一、2024-2025年中小型型钢行业需求现状</w:t>
      </w:r>
      <w:r>
        <w:rPr>
          <w:rFonts w:hint="eastAsia"/>
        </w:rPr>
        <w:br/>
      </w:r>
      <w:r>
        <w:rPr>
          <w:rFonts w:hint="eastAsia"/>
        </w:rPr>
        <w:t>　　　　二、中小型型钢客户群体与需求特点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三、2019-2024年中小型型钢行业销售规模分析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四、2025-2031年中小型型钢市场增长潜力与规模预测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一、2024-2025年中小型型钢主要细分产品市场现状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2024-2025年中小型型钢行业技术发展现状及趋势分析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一、2019-2024年中小型型钢市场价格走势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中小型型钢定价策略与方法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2025-2031年中小型型钢价格竞争态势与趋势预测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中国中小型型钢行业重点区域市场研究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2024-2025年重点区域中小型型钢市场发展概况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二、2019-2024年中小型型钢市场需求规模情况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三、2025-2031年中小型型钢行业发展潜力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2019-2024年中国中小型型钢行业进出口情况分析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中小型型钢行业进口规模与来源分析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一、2019-2024年中小型型钢进口规模分析</w:t>
      </w:r>
      <w:r>
        <w:rPr>
          <w:rFonts w:hint="eastAsia"/>
        </w:rPr>
        <w:br/>
      </w:r>
      <w:r>
        <w:rPr>
          <w:rFonts w:hint="eastAsia"/>
        </w:rPr>
        <w:t>　　　　二、中小型型钢主要进口来源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中小型型钢行业出口规模与目的地分析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一、2019-2024年中小型型钢出口规模分析</w:t>
      </w:r>
      <w:r>
        <w:rPr>
          <w:rFonts w:hint="eastAsia"/>
        </w:rPr>
        <w:br/>
      </w:r>
      <w:r>
        <w:rPr>
          <w:rFonts w:hint="eastAsia"/>
        </w:rPr>
        <w:t>　　　　二、中小型型钢主要出口目的地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2019-2024年中国中小型型钢总体规模与财务指标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中国中小型型钢行业总体规模分析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一、中小型型钢企业数量与结构</w:t>
      </w:r>
      <w:r>
        <w:rPr>
          <w:rFonts w:hint="eastAsia"/>
        </w:rPr>
        <w:br/>
      </w:r>
      <w:r>
        <w:rPr>
          <w:rFonts w:hint="eastAsia"/>
        </w:rPr>
        <w:t>　　　　二、中小型型钢从业人员规模</w:t>
      </w:r>
      <w:r>
        <w:rPr>
          <w:rFonts w:hint="eastAsia"/>
        </w:rPr>
        <w:br/>
      </w:r>
      <w:r>
        <w:rPr>
          <w:rFonts w:hint="eastAsia"/>
        </w:rPr>
        <w:t>　　　　三、中小型型钢行业资产状况</w:t>
      </w:r>
      <w:r>
        <w:rPr>
          <w:rFonts w:hint="eastAsia"/>
        </w:rPr>
        <w:br/>
      </w:r>
      <w:r>
        <w:rPr>
          <w:rFonts w:hint="eastAsia"/>
        </w:rPr>
        <w:t>　　第二节 中国中小型型钢行业财务指标总体分析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中小型型钢重点企业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中小型型钢领先企业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中小型型钢标杆企业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中小型型钢代表企业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中小型型钢龙头企业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中小型型钢重点企业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中国中小型型钢行业竞争格局分析</w:t>
      </w:r>
      <w:r>
        <w:rPr>
          <w:rFonts w:hint="eastAsia"/>
        </w:rPr>
        <w:br/>
      </w:r>
      <w:r>
        <w:rPr>
          <w:rFonts w:hint="eastAsia"/>
        </w:rPr>
        <w:t>　　第一节 中小型型钢行业竞争格局总览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2024-2025年中小型型钢行业竞争力分析</w:t>
      </w:r>
      <w:r>
        <w:rPr>
          <w:rFonts w:hint="eastAsia"/>
        </w:rPr>
        <w:br/>
      </w:r>
      <w:r>
        <w:rPr>
          <w:rFonts w:hint="eastAsia"/>
        </w:rPr>
        <w:t>　　　　一、中小型型钢供应商议价能力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四、中小型型钢替代品威胁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2019-2024年中小型型钢行业企业并购活动分析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2024-2025年中小型型钢行业会展与招投标活动分析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一、中小型型钢行业会展活动及其市场影响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2025年中国中小型型钢企业发展策略分析</w:t>
      </w:r>
      <w:r>
        <w:rPr>
          <w:rFonts w:hint="eastAsia"/>
        </w:rPr>
        <w:br/>
      </w:r>
      <w:r>
        <w:rPr>
          <w:rFonts w:hint="eastAsia"/>
        </w:rPr>
        <w:t>　　第一节 中小型型钢市场策略分析</w:t>
      </w:r>
      <w:r>
        <w:rPr>
          <w:rFonts w:hint="eastAsia"/>
        </w:rPr>
        <w:br/>
      </w:r>
      <w:r>
        <w:rPr>
          <w:rFonts w:hint="eastAsia"/>
        </w:rPr>
        <w:t>　　　　一、中小型型钢市场定位与拓展策略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二、中小型型钢市场细分与目标客户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中小型型钢销售策略分析</w:t>
      </w:r>
      <w:r>
        <w:rPr>
          <w:rFonts w:hint="eastAsia"/>
        </w:rPr>
        <w:br/>
      </w:r>
      <w:r>
        <w:rPr>
          <w:rFonts w:hint="eastAsia"/>
        </w:rPr>
        <w:t>　　　　一、中小型型钢销售渠道与网络建设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提高中小型型钢企业竞争力建议</w:t>
      </w:r>
      <w:r>
        <w:rPr>
          <w:rFonts w:hint="eastAsia"/>
        </w:rPr>
        <w:br/>
      </w:r>
      <w:r>
        <w:rPr>
          <w:rFonts w:hint="eastAsia"/>
        </w:rPr>
        <w:t>　　　　一、中小型型钢技术创新与管理优化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中小型型钢品牌战略思考</w:t>
      </w:r>
      <w:r>
        <w:rPr>
          <w:rFonts w:hint="eastAsia"/>
        </w:rPr>
        <w:br/>
      </w:r>
      <w:r>
        <w:rPr>
          <w:rFonts w:hint="eastAsia"/>
        </w:rPr>
        <w:t>　　　　一、中小型型钢品牌建设与维护</w:t>
      </w:r>
      <w:r>
        <w:rPr>
          <w:rFonts w:hint="eastAsia"/>
        </w:rPr>
        <w:br/>
      </w:r>
      <w:r>
        <w:rPr>
          <w:rFonts w:hint="eastAsia"/>
        </w:rPr>
        <w:t>　　　　二、中小型型钢品牌影响力与市场竞争力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中国中小型型钢行业风险与对策</w:t>
      </w:r>
      <w:r>
        <w:rPr>
          <w:rFonts w:hint="eastAsia"/>
        </w:rPr>
        <w:br/>
      </w:r>
      <w:r>
        <w:rPr>
          <w:rFonts w:hint="eastAsia"/>
        </w:rPr>
        <w:t>　　第一节 中小型型钢行业SWOT分析</w:t>
      </w:r>
      <w:r>
        <w:rPr>
          <w:rFonts w:hint="eastAsia"/>
        </w:rPr>
        <w:br/>
      </w:r>
      <w:r>
        <w:rPr>
          <w:rFonts w:hint="eastAsia"/>
        </w:rPr>
        <w:t>　　　　一、中小型型钢行业优势分析</w:t>
      </w:r>
      <w:r>
        <w:rPr>
          <w:rFonts w:hint="eastAsia"/>
        </w:rPr>
        <w:br/>
      </w:r>
      <w:r>
        <w:rPr>
          <w:rFonts w:hint="eastAsia"/>
        </w:rPr>
        <w:t>　　　　二、中小型型钢行业劣势分析</w:t>
      </w:r>
      <w:r>
        <w:rPr>
          <w:rFonts w:hint="eastAsia"/>
        </w:rPr>
        <w:br/>
      </w:r>
      <w:r>
        <w:rPr>
          <w:rFonts w:hint="eastAsia"/>
        </w:rPr>
        <w:t>　　　　三、中小型型钢市场机会探索</w:t>
      </w:r>
      <w:r>
        <w:rPr>
          <w:rFonts w:hint="eastAsia"/>
        </w:rPr>
        <w:br/>
      </w:r>
      <w:r>
        <w:rPr>
          <w:rFonts w:hint="eastAsia"/>
        </w:rPr>
        <w:t>　　　　四、中小型型钢市场威胁评估</w:t>
      </w:r>
      <w:r>
        <w:rPr>
          <w:rFonts w:hint="eastAsia"/>
        </w:rPr>
        <w:br/>
      </w:r>
      <w:r>
        <w:rPr>
          <w:rFonts w:hint="eastAsia"/>
        </w:rPr>
        <w:t>　　第二节 中小型型钢行业风险及对策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2025-2031年中国中小型型钢行业前景与发展趋势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中小型型钢行业发展环境分析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2025-2031年中小型型钢行业发展趋势与方向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一、中小型型钢行业发展方向预测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二、中小型型钢发展趋势分析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2025-2031年中小型型钢行业发展潜力与机遇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一、中小型型钢市场发展潜力评估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二、中小型型钢新兴市场与机遇探索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中小型型钢行业研究结论与建议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中:智:林:中小型型钢行业发展建议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中小型型钢行业历程</w:t>
      </w:r>
      <w:r>
        <w:rPr>
          <w:rFonts w:hint="eastAsia"/>
        </w:rPr>
        <w:br/>
      </w:r>
      <w:r>
        <w:rPr>
          <w:rFonts w:hint="eastAsia"/>
        </w:rPr>
        <w:t>　　图表 中小型型钢行业生命周期</w:t>
      </w:r>
      <w:r>
        <w:rPr>
          <w:rFonts w:hint="eastAsia"/>
        </w:rPr>
        <w:br/>
      </w:r>
      <w:r>
        <w:rPr>
          <w:rFonts w:hint="eastAsia"/>
        </w:rPr>
        <w:t>　　图表 中小型型钢行业产业链分析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2019-2024年中国中小型型钢进口金额分析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2019-2024年中国中小型型钢出口数量分析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2019-2024年中国中小型型钢出口金额分析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2025年中国中小型型钢进口国家及地区分析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2025年中国中小型型钢出口国家及地区分析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2025年中国中小型型钢市场前景分析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2025年中国中小型型钢发展趋势预测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2b0888b9430b" w:history="1">
        <w:r>
          <w:rPr>
            <w:rStyle w:val="Hyperlink"/>
          </w:rPr>
          <w:t>2025-2031年中国中小型型钢市场现状与前景趋势报告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52b0888b9430b" w:history="1">
        <w:r>
          <w:rPr>
            <w:rStyle w:val="Hyperlink"/>
          </w:rPr>
          <w:t>https://www.20087.com/3/10/ZhongXiaoXingXingGangHangYeFaZhanQianJing.html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热点：型钢的种类、中小型型钢包括哪些钢材、横担抱箍规格型号图片、中小型型钢包括什么、无缝钢管、中小型型钢需要什么原材料生产、型钢规格型号重量表、中小型型钢是什么钢、型钢有哪些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51dcc8c44644" w:history="1">
      <w:r>
        <w:rPr>
          <w:rStyle w:val="Hyperlink"/>
        </w:rPr>
        <w:t>2025-2031年中国中小型型钢市场现状与前景趋势报告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ongXiaoXingXingGangHangYeFaZhanQianJing.html" TargetMode="External" Id="R37852b0888b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ongXiaoXingXingGangHangYeFaZhanQianJing.html" TargetMode="External" Id="R797051dcc8c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2024-10-27T06:31:00Z</dcterms:created>
  <dcterms:modified xsi:type="dcterms:W3CDTF">2024-10-27T07:31:00Z</dcterms:modified>
  <dc:subject>2025-2031年中国中小型型钢市场现状与前景趋势报告</dc:subject>
  <dc:title>2025-2031年中国中小型型钢市场现状与前景趋势报告</dc:title>
  <cp:keywords>2025-2031年中国中小型型钢市场现状与前景趋势报告</cp:keywords>
  <dc:description>2025-2031年中国中小型型钢市场现状与前景趋势报告</dc:description>
</cp:coreProperties>
</file>