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fb067ba574b21" w:history="1">
              <w:r>
                <w:rPr>
                  <w:rStyle w:val="Hyperlink"/>
                </w:rPr>
                <w:t>2024年中国主题公寓市场现状调研与发展前景预测分析报告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fb067ba574b21" w:history="1">
              <w:r>
                <w:rPr>
                  <w:rStyle w:val="Hyperlink"/>
                </w:rPr>
                <w:t>2024年中国主题公寓市场现状调研与发展前景预测分析报告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fb067ba574b21" w:history="1">
                <w:r>
                  <w:rPr>
                    <w:rStyle w:val="Hyperlink"/>
                  </w:rPr>
                  <w:t>https://www.20087.com/3/70/ZhuTiGongYuShiChangDiaoYanYuQian.html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寓是一种新兴的住宿选择，结合了酒店的便利性和住宅的舒适性，提供独特的生活体验。近年来，随着年轻一代消费者对个性化和体验式生活方式的追求，主题公寓市场迅速增长。这些公寓往往围绕特定的文化、艺术或生活方式主题进行设计，为租户提供了一个富有创意和个性化的居住环境。</w:t>
      </w:r>
      <w:r>
        <w:rPr>
          <w:rFonts w:hint="eastAsia"/>
        </w:rPr>
        <w:br/>
      </w:r>
      <w:r>
        <w:rPr>
          <w:rFonts w:hint="eastAsia"/>
        </w:rPr>
        <w:t>　　未来，主题公寓将更加注重科技融合和社区建设。通过集成智能家居技术，如智能门锁、环境控制系统和虚拟助手，提升居住体验。同时，打造共享空间和社交平台，促进居民之间的交流和互动，构建一个充满活力的社区文化，将是主题公寓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fb067ba574b21" w:history="1">
        <w:r>
          <w:rPr>
            <w:rStyle w:val="Hyperlink"/>
          </w:rPr>
          <w:t>2024年中国主题公寓市场现状调研与发展前景预测分析报告</w:t>
        </w:r>
      </w:hyperlink>
      <w:r>
        <w:rPr>
          <w:rFonts w:hint="eastAsia"/>
        </w:rPr>
        <w:t>》对主题公寓行业相关因素进行具体调查、研究、分析，洞察主题公寓行业今后的发展方向、主题公寓行业竞争格局的演变趋势以及主题公寓技术标准、主题公寓市场规模、主题公寓行业潜在问题与主题公寓行业发展的症结所在，评估主题公寓行业投资价值、主题公寓效果效益程度，提出建设性意见建议，为主题公寓行业投资决策者和主题公寓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主题公寓行业发展概述</w:t>
      </w:r>
      <w:r>
        <w:rPr>
          <w:rFonts w:hint="eastAsia"/>
        </w:rPr>
        <w:br/>
      </w:r>
      <w:r>
        <w:rPr>
          <w:rFonts w:hint="eastAsia"/>
        </w:rPr>
        <w:t>　　第一节 主题公寓的概念</w:t>
      </w:r>
      <w:r>
        <w:rPr>
          <w:rFonts w:hint="eastAsia"/>
        </w:rPr>
        <w:br/>
      </w:r>
      <w:r>
        <w:rPr>
          <w:rFonts w:hint="eastAsia"/>
        </w:rPr>
        <w:t>　　　　一、主题公寓的定义</w:t>
      </w:r>
      <w:r>
        <w:rPr>
          <w:rFonts w:hint="eastAsia"/>
        </w:rPr>
        <w:br/>
      </w:r>
      <w:r>
        <w:rPr>
          <w:rFonts w:hint="eastAsia"/>
        </w:rPr>
        <w:t>　　　　二、主题公寓的分类</w:t>
      </w:r>
      <w:r>
        <w:rPr>
          <w:rFonts w:hint="eastAsia"/>
        </w:rPr>
        <w:br/>
      </w:r>
      <w:r>
        <w:rPr>
          <w:rFonts w:hint="eastAsia"/>
        </w:rPr>
        <w:t>　　　　三、主题公寓在国民经济中的地位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我国主题公寓市场概况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主题公寓行业国际市场调研</w:t>
      </w:r>
      <w:r>
        <w:rPr>
          <w:rFonts w:hint="eastAsia"/>
        </w:rPr>
        <w:br/>
      </w:r>
      <w:r>
        <w:rPr>
          <w:rFonts w:hint="eastAsia"/>
        </w:rPr>
        <w:t>　　第一节 国际主题公寓行业发展分析</w:t>
      </w:r>
      <w:r>
        <w:rPr>
          <w:rFonts w:hint="eastAsia"/>
        </w:rPr>
        <w:br/>
      </w:r>
      <w:r>
        <w:rPr>
          <w:rFonts w:hint="eastAsia"/>
        </w:rPr>
        <w:t>　　　　一、主题公寓行业发展现状分析</w:t>
      </w:r>
      <w:r>
        <w:rPr>
          <w:rFonts w:hint="eastAsia"/>
        </w:rPr>
        <w:br/>
      </w:r>
      <w:r>
        <w:rPr>
          <w:rFonts w:hint="eastAsia"/>
        </w:rPr>
        <w:t>　　　　二、主题公寓行业发展规模分析</w:t>
      </w:r>
      <w:r>
        <w:rPr>
          <w:rFonts w:hint="eastAsia"/>
        </w:rPr>
        <w:br/>
      </w:r>
      <w:r>
        <w:rPr>
          <w:rFonts w:hint="eastAsia"/>
        </w:rPr>
        <w:t>　　　　三、主题公寓行业发展趋势分析</w:t>
      </w:r>
      <w:r>
        <w:rPr>
          <w:rFonts w:hint="eastAsia"/>
        </w:rPr>
        <w:br/>
      </w:r>
      <w:r>
        <w:rPr>
          <w:rFonts w:hint="eastAsia"/>
        </w:rPr>
        <w:t>　　第二节 主题公寓行业区域发展分析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三、主题公寓行业发展重点企业介绍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四、主题公寓行业发展成功案例分析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中国主题公寓行业整体运行现状分析</w:t>
      </w:r>
      <w:r>
        <w:rPr>
          <w:rFonts w:hint="eastAsia"/>
        </w:rPr>
        <w:br/>
      </w:r>
      <w:r>
        <w:rPr>
          <w:rFonts w:hint="eastAsia"/>
        </w:rPr>
        <w:t>　　第一节 主题公寓行业产业链概况</w:t>
      </w:r>
      <w:r>
        <w:rPr>
          <w:rFonts w:hint="eastAsia"/>
        </w:rPr>
        <w:br/>
      </w:r>
      <w:r>
        <w:rPr>
          <w:rFonts w:hint="eastAsia"/>
        </w:rPr>
        <w:t>　　　　一、主题公寓行业上游发展现状</w:t>
      </w:r>
      <w:r>
        <w:rPr>
          <w:rFonts w:hint="eastAsia"/>
        </w:rPr>
        <w:br/>
      </w:r>
      <w:r>
        <w:rPr>
          <w:rFonts w:hint="eastAsia"/>
        </w:rPr>
        <w:t>　　　　二、主题公寓行业上游发展趋势</w:t>
      </w:r>
      <w:r>
        <w:rPr>
          <w:rFonts w:hint="eastAsia"/>
        </w:rPr>
        <w:br/>
      </w:r>
      <w:r>
        <w:rPr>
          <w:rFonts w:hint="eastAsia"/>
        </w:rPr>
        <w:t>　　　　三、主题公寓行业下游发展现状</w:t>
      </w:r>
      <w:r>
        <w:rPr>
          <w:rFonts w:hint="eastAsia"/>
        </w:rPr>
        <w:br/>
      </w:r>
      <w:r>
        <w:rPr>
          <w:rFonts w:hint="eastAsia"/>
        </w:rPr>
        <w:t>　　　　四、主题公寓行业下游发展趋势</w:t>
      </w:r>
      <w:r>
        <w:rPr>
          <w:rFonts w:hint="eastAsia"/>
        </w:rPr>
        <w:br/>
      </w:r>
      <w:r>
        <w:rPr>
          <w:rFonts w:hint="eastAsia"/>
        </w:rPr>
        <w:t>　　第二节 主题公寓行业市场供需情况分析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2018-2023年国内主题公寓行业发展现状</w:t>
      </w:r>
      <w:r>
        <w:rPr>
          <w:rFonts w:hint="eastAsia"/>
        </w:rPr>
        <w:br/>
      </w:r>
      <w:r>
        <w:rPr>
          <w:rFonts w:hint="eastAsia"/>
        </w:rPr>
        <w:t>　　　　一、主题公寓行业价格现状</w:t>
      </w:r>
      <w:r>
        <w:rPr>
          <w:rFonts w:hint="eastAsia"/>
        </w:rPr>
        <w:br/>
      </w:r>
      <w:r>
        <w:rPr>
          <w:rFonts w:hint="eastAsia"/>
        </w:rPr>
        <w:t>　　　　二、主题公寓行业产销状况分析</w:t>
      </w:r>
      <w:r>
        <w:rPr>
          <w:rFonts w:hint="eastAsia"/>
        </w:rPr>
        <w:br/>
      </w:r>
      <w:r>
        <w:rPr>
          <w:rFonts w:hint="eastAsia"/>
        </w:rPr>
        <w:t>　　　　三、主题公寓行业市场盈利能力分析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主题公寓行业区域市场调研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2024-2030年中国主题公寓行业消费者偏好调查</w:t>
      </w:r>
      <w:r>
        <w:rPr>
          <w:rFonts w:hint="eastAsia"/>
        </w:rPr>
        <w:br/>
      </w:r>
      <w:r>
        <w:rPr>
          <w:rFonts w:hint="eastAsia"/>
        </w:rPr>
        <w:t>　　第一节 主题公寓的品牌市场运营状况分析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一、消费者对主题公寓品牌认知度宏观调查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二、消费者对主题公寓的品牌偏好调查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三、消费者对主题公寓品牌的首要认知渠道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五、主题公寓品牌忠诚度调查</w:t>
      </w:r>
      <w:r>
        <w:rPr>
          <w:rFonts w:hint="eastAsia"/>
        </w:rPr>
        <w:br/>
      </w:r>
      <w:r>
        <w:rPr>
          <w:rFonts w:hint="eastAsia"/>
        </w:rPr>
        <w:t>　　　　六、主题公寓品牌市场占有率调查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2024年中国主题公寓行业竞争格局分析</w:t>
      </w:r>
      <w:r>
        <w:rPr>
          <w:rFonts w:hint="eastAsia"/>
        </w:rPr>
        <w:br/>
      </w:r>
      <w:r>
        <w:rPr>
          <w:rFonts w:hint="eastAsia"/>
        </w:rPr>
        <w:t>　　第一节 主题公寓行业竞争结构分析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主题公寓行业集中度分析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2018-2023年主题公寓行业竞争格局分析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一、国内外主题公寓竞争分析</w:t>
      </w:r>
      <w:r>
        <w:rPr>
          <w:rFonts w:hint="eastAsia"/>
        </w:rPr>
        <w:br/>
      </w:r>
      <w:r>
        <w:rPr>
          <w:rFonts w:hint="eastAsia"/>
        </w:rPr>
        <w:t>　　　　二、我国主题公寓市场竞争分析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三、国内主要主题公寓企业动向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2024年主题公寓行业企业竞争格局分析</w:t>
      </w:r>
      <w:r>
        <w:rPr>
          <w:rFonts w:hint="eastAsia"/>
        </w:rPr>
        <w:br/>
      </w:r>
      <w:r>
        <w:rPr>
          <w:rFonts w:hint="eastAsia"/>
        </w:rPr>
        <w:t>　　第一节 湾流国际青年社区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漫果公寓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唐巢公寓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源涞国际服务式公寓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安心公寓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北京瑰丽公寓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北京怡亨公寓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西安索菲特传奇公寓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京瑞温泉国际公寓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佳禾东方公寓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未来主题公寓行业发展预测分析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2024-2030年主题公寓行业市场预测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2024-2030年中国主题公寓行业供需预测</w:t>
      </w:r>
      <w:r>
        <w:rPr>
          <w:rFonts w:hint="eastAsia"/>
        </w:rPr>
        <w:br/>
      </w:r>
      <w:r>
        <w:rPr>
          <w:rFonts w:hint="eastAsia"/>
        </w:rPr>
        <w:t>　　　　一、中国主题公寓供给预测</w:t>
      </w:r>
      <w:r>
        <w:rPr>
          <w:rFonts w:hint="eastAsia"/>
        </w:rPr>
        <w:br/>
      </w:r>
      <w:r>
        <w:rPr>
          <w:rFonts w:hint="eastAsia"/>
        </w:rPr>
        <w:t>　　　　二、中国主题公寓产量预测</w:t>
      </w:r>
      <w:r>
        <w:rPr>
          <w:rFonts w:hint="eastAsia"/>
        </w:rPr>
        <w:br/>
      </w:r>
      <w:r>
        <w:rPr>
          <w:rFonts w:hint="eastAsia"/>
        </w:rPr>
        <w:t>　　　　三、中国主题公寓需求预测</w:t>
      </w:r>
      <w:r>
        <w:rPr>
          <w:rFonts w:hint="eastAsia"/>
        </w:rPr>
        <w:br/>
      </w:r>
      <w:r>
        <w:rPr>
          <w:rFonts w:hint="eastAsia"/>
        </w:rPr>
        <w:t>　　　　四、中国主题公寓供需平衡预测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2024-2030年主题公寓行业趋势预测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消费市场对主题公寓行业的影响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第十一章 中国主题公寓行业投资前景分析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中国主题公寓行业内部风险分析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中国主题公寓行业外部风险分析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主题公寓行业发展趋势与投资规划建议研究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主题公寓市场发展潜力分析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主题公寓行业发展趋势分析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主题公寓行业投资前景研究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中智:林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主题公寓产业链分析</w:t>
      </w:r>
      <w:r>
        <w:rPr>
          <w:rFonts w:hint="eastAsia"/>
        </w:rPr>
        <w:br/>
      </w:r>
      <w:r>
        <w:rPr>
          <w:rFonts w:hint="eastAsia"/>
        </w:rPr>
        <w:t>　　图表 主题公寓行业生命周期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2018-2023年中国主题公寓行业市场规模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2018-2023年全球主题公寓产业市场规模</w:t>
      </w:r>
      <w:r>
        <w:rPr>
          <w:rFonts w:hint="eastAsia"/>
        </w:rPr>
        <w:br/>
      </w:r>
      <w:r>
        <w:rPr>
          <w:rFonts w:hint="eastAsia"/>
        </w:rPr>
        <w:t>　　图表 2018-2023年主题公寓重要数据指标比较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2018-2023年中国主题公寓行业利润情况分析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2018-2023年中国主题公寓行业资产情况分析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2018-2023年中国主题公寓竞争力分析</w:t>
      </w:r>
      <w:r>
        <w:rPr>
          <w:rFonts w:hint="eastAsia"/>
        </w:rPr>
        <w:br/>
      </w:r>
      <w:r>
        <w:rPr>
          <w:rFonts w:hint="eastAsia"/>
        </w:rPr>
        <w:t>　　图表 2024-2030年中国主题公寓市场前景预测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2024-2030年中国主题公寓市场价格走势预测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2024-2030年中国主题公寓趋势预测分析</w:t>
      </w:r>
      <w:r>
        <w:rPr>
          <w:rFonts w:hint="eastAsia"/>
        </w:rPr>
        <w:br/>
      </w:r>
      <w:r>
        <w:rPr>
          <w:rFonts w:hint="eastAsia"/>
        </w:rPr>
        <w:t>　　图表 2018-2023年主题公寓行业集中度分析</w:t>
      </w:r>
      <w:r>
        <w:rPr>
          <w:rFonts w:hint="eastAsia"/>
        </w:rPr>
        <w:br/>
      </w:r>
      <w:r>
        <w:rPr>
          <w:rFonts w:hint="eastAsia"/>
        </w:rPr>
        <w:t>　　图表 2018-2023年主题公寓行业区域集中度分析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2018-2023年主题公寓行业企业集中度分析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2018-2023年我国GDP分析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2018-2023年主题公寓行业资产分析</w:t>
      </w:r>
      <w:r>
        <w:rPr>
          <w:rFonts w:hint="eastAsia"/>
        </w:rPr>
        <w:br/>
      </w:r>
      <w:r>
        <w:rPr>
          <w:rFonts w:hint="eastAsia"/>
        </w:rPr>
        <w:t>　　图表 2018-2023年主题公寓行业负债分析</w:t>
      </w:r>
      <w:r>
        <w:rPr>
          <w:rFonts w:hint="eastAsia"/>
        </w:rPr>
        <w:br/>
      </w:r>
      <w:r>
        <w:rPr>
          <w:rFonts w:hint="eastAsia"/>
        </w:rPr>
        <w:t>　　图表 2018-2023年主题公寓行业偿债能力分析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fb067ba574b21" w:history="1">
        <w:r>
          <w:rPr>
            <w:rStyle w:val="Hyperlink"/>
          </w:rPr>
          <w:t>2024年中国主题公寓市场现状调研与发展前景预测分析报告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fb067ba574b21" w:history="1">
        <w:r>
          <w:rPr>
            <w:rStyle w:val="Hyperlink"/>
          </w:rPr>
          <w:t>https://www.20087.com/3/70/ZhuTiGongYuShiChangDiaoYanYuQian.html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540f842f44f8a" w:history="1">
      <w:r>
        <w:rPr>
          <w:rStyle w:val="Hyperlink"/>
        </w:rPr>
        <w:t>2024年中国主题公寓市场现状调研与发展前景预测分析报告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uTiGongYuShiChangDiaoYanYuQian.html" TargetMode="External" Id="R285fb067ba57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uTiGongYuShiChangDiaoYanYuQian.html" TargetMode="External" Id="R8b3540f842f4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2023-10-08T04:14:00Z</dcterms:created>
  <dcterms:modified xsi:type="dcterms:W3CDTF">2023-10-08T05:14:00Z</dcterms:modified>
  <dc:subject>2024年中国主题公寓市场现状调研与发展前景预测分析报告</dc:subject>
  <dc:title>2024年中国主题公寓市场现状调研与发展前景预测分析报告</dc:title>
  <cp:keywords>2024年中国主题公寓市场现状调研与发展前景预测分析报告</cp:keywords>
  <dc:description>2024年中国主题公寓市场现状调研与发展前景预测分析报告</dc:description>
</cp:coreProperties>
</file>