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3321fe89d4c65" w:history="1">
              <w:r>
                <w:rPr>
                  <w:rStyle w:val="Hyperlink"/>
                </w:rPr>
                <w:t>2026-2032年全球与中国建筑曲面玻璃市场调研及行业前景分析报告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3321fe89d4c65" w:history="1">
              <w:r>
                <w:rPr>
                  <w:rStyle w:val="Hyperlink"/>
                </w:rPr>
                <w:t>2026-2032年全球与中国建筑曲面玻璃市场调研及行业前景分析报告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3321fe89d4c65" w:history="1">
                <w:r>
                  <w:rPr>
                    <w:rStyle w:val="Hyperlink"/>
                  </w:rPr>
                  <w:t>https://www.20087.com/3/60/JianZhuQuMianBoLiShiChangQianJingFenXi.html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曲面玻璃是一种通过热弯、冷弯或复合成型工艺制成的非平面玻璃构件，广泛应用于高端商业综合体、机场航站楼、文化场馆及标志性建筑的幕墙与采光顶系统，兼具美学表现力与结构功能。建筑曲面玻璃以双银/三银Low-E中空钢化玻璃为基础，结合夹层安全设计与高性能密封系统，满足节能、抗风压及防坠落要求。在参数化设计与BIM技术普及推动下，异形曲面玻璃项目数量显著增加，对尺寸精度、光学畸变控制及安装公差提出极高挑战。然而，热弯工艺能耗高、模具成本大，制约小批量定制；冷弯方案虽灵活但长期应力松弛风险需谨慎评估；部分项目因曲率过渡不连续导致视觉“波纹”效应，影响建筑品质感。</w:t>
      </w:r>
      <w:r>
        <w:rPr>
          <w:rFonts w:hint="eastAsia"/>
        </w:rPr>
        <w:br/>
      </w:r>
      <w:r>
        <w:rPr>
          <w:rFonts w:hint="eastAsia"/>
        </w:rPr>
        <w:t>　　未来，建筑曲面玻璃将向数字化制造、智能集成与可持续性能深化发展。基于数字孪生的全流程仿真平台可优化热弯温度曲线与冷却速率，减少废品率；机器人自动定位与激光扫描校准则提升现场安装精度。功能层面，电致变色或光伏镀膜曲面玻璃将实现动态调光与建筑一体化发电（BIPV）；自清洁纳米涂层降低维护成本。材料创新方面，超薄柔性玻璃与高分子复合基板有望替代传统厚板，减轻结构荷载；再生碎玻璃掺入比例提升助力闭环循环。此外，在碳足迹核算体系下，曲面玻璃全生命周期环境影响将成为设计决策关键因子。最终，建筑曲面玻璃将从装饰性表皮升级为高精度、多功能、低碳化的智能建筑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3321fe89d4c65" w:history="1">
        <w:r>
          <w:rPr>
            <w:rStyle w:val="Hyperlink"/>
          </w:rPr>
          <w:t>2026-2032年全球与中国建筑曲面玻璃市场调研及行业前景分析报告</w:t>
        </w:r>
      </w:hyperlink>
      <w:r>
        <w:rPr>
          <w:rFonts w:hint="eastAsia"/>
        </w:rPr>
        <w:t>》基于国家统计局及相关协会的详实数据，系统分析了建筑曲面玻璃行业的市场规模、重点企业表现、产业链结构、竞争格局及价格动态。报告内容严谨、数据详实，结合丰富图表，全面呈现建筑曲面玻璃行业现状与未来发展趋势。通过对建筑曲面玻璃技术现状、SWOT分析及市场前景的解读，报告为建筑曲面玻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按产品类型细分，全球建筑曲面玻璃市场规模2021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退火曲面玻璃</w:t>
      </w:r>
      <w:r>
        <w:rPr>
          <w:rFonts w:hint="eastAsia"/>
        </w:rPr>
        <w:br/>
      </w:r>
      <w:r>
        <w:rPr>
          <w:rFonts w:hint="eastAsia"/>
        </w:rPr>
        <w:t>　　　　1.3.3 夹层曲面玻璃</w:t>
      </w:r>
      <w:r>
        <w:rPr>
          <w:rFonts w:hint="eastAsia"/>
        </w:rPr>
        <w:br/>
      </w:r>
      <w:r>
        <w:rPr>
          <w:rFonts w:hint="eastAsia"/>
        </w:rPr>
        <w:t>　　　　1.3.4 钢化曲面玻璃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按应用细分，全球建筑曲面玻璃市场规模2021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建筑曲面玻璃行业发展总体概况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建筑曲面玻璃行业发展主要特点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建筑曲面玻璃行业发展影响因素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建筑曲面玻璃有利因素</w:t>
      </w:r>
      <w:r>
        <w:rPr>
          <w:rFonts w:hint="eastAsia"/>
        </w:rPr>
        <w:br/>
      </w:r>
      <w:r>
        <w:rPr>
          <w:rFonts w:hint="eastAsia"/>
        </w:rPr>
        <w:t>　　　　1.5.3 .2 建筑曲面玻璃不利因素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全球市场，近三年建筑曲面玻璃主要企业占有率及排名（按销量）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建筑曲面玻璃主要企业在国际市场占有率（按销量，2023-2026）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2025年建筑曲面玻璃主要企业在国际市场排名（按销量）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全球市场主要企业建筑曲面玻璃销量（2023-2026）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全球市场，近三年建筑曲面玻璃主要企业占有率及排名（按收入）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建筑曲面玻璃主要企业在国际市场占有率（按收入，2023-2026）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2025年建筑曲面玻璃主要企业在国际市场排名（按收入）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全球市场主要企业建筑曲面玻璃销售收入（2023-2026）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全球市场主要企业建筑曲面玻璃销售价格（2023-2026）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中国市场，近三年建筑曲面玻璃主要企业占有率及排名（按销量）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建筑曲面玻璃主要企业在中国市场占有率（按销量，2023-2026）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2025年建筑曲面玻璃主要企业在中国市场排名（按销量）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中国市场主要企业建筑曲面玻璃销量（2023-2026）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中国市场，近三年建筑曲面玻璃主要企业占有率及排名（按收入）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建筑曲面玻璃主要企业在中国市场占有率（按收入，2023-2026）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2025年建筑曲面玻璃主要企业在中国市场排名（按收入）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中国市场主要企业建筑曲面玻璃销售收入（2023-2026）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全球主要厂商建筑曲面玻璃总部及产地分布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全球主要厂商成立时间及建筑曲面玻璃商业化日期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全球主要厂商建筑曲面玻璃产品类型及应用</w:t>
      </w:r>
      <w:r>
        <w:rPr>
          <w:rFonts w:hint="eastAsia"/>
        </w:rPr>
        <w:br/>
      </w:r>
      <w:r>
        <w:rPr>
          <w:rFonts w:hint="eastAsia"/>
        </w:rPr>
        <w:t>　　2.9 建筑曲面玻璃行业集中度、竞争程度分析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建筑曲面玻璃行业集中度分析：2025年全球Top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全球建筑曲面玻璃第一梯队、第二梯队和第三梯队生产商（品牌）及市场份额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全球建筑曲面玻璃总体规模分析</w:t>
      </w:r>
      <w:r>
        <w:rPr>
          <w:rFonts w:hint="eastAsia"/>
        </w:rPr>
        <w:br/>
      </w:r>
      <w:r>
        <w:rPr>
          <w:rFonts w:hint="eastAsia"/>
        </w:rPr>
        <w:t>　　3.1 全球建筑曲面玻璃供需现状及预测（2021-2032）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全球建筑曲面玻璃产能、产量、产能利用率及发展趋势（2021-2032）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全球建筑曲面玻璃产量、需求量及发展趋势（2021-2032）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全球主要地区建筑曲面玻璃产量及发展趋势（2021-2032）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全球主要地区建筑曲面玻璃产量（2021-2026）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全球主要地区建筑曲面玻璃产量（2027-2032）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全球主要地区建筑曲面玻璃产量市场份额（2021-2032）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中国建筑曲面玻璃供需现状及预测（2021-2032）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中国建筑曲面玻璃产能、产量、产能利用率及发展趋势（2021-2032）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中国建筑曲面玻璃产量、市场需求量及发展趋势（2021-2032）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中国市场建筑曲面玻璃进出口（2021-2032）</w:t>
      </w:r>
      <w:r>
        <w:rPr>
          <w:rFonts w:hint="eastAsia"/>
        </w:rPr>
        <w:br/>
      </w:r>
      <w:r>
        <w:rPr>
          <w:rFonts w:hint="eastAsia"/>
        </w:rPr>
        <w:t>　　3.4 全球建筑曲面玻璃销量及销售额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全球市场建筑曲面玻璃销售额（2021-2032）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全球市场建筑曲面玻璃销量（2021-2032）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全球市场建筑曲面玻璃价格趋势（2021-2032）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全球建筑曲面玻璃主要地区分析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全球主要地区建筑曲面玻璃市场规模分析：2021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全球主要地区建筑曲面玻璃销售收入及市场份额（2021-2026）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全球主要地区建筑曲面玻璃销售收入预测（2027-2032）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全球主要地区建筑曲面玻璃销量分析：2021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全球主要地区建筑曲面玻璃销量及市场份额（2021-2026）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全球主要地区建筑曲面玻璃销量及市场份额预测（2027-2032）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北美市场建筑曲面玻璃销量、收入及增长率（2021-2032）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欧洲市场建筑曲面玻璃销量、收入及增长率（2021-2032）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中国市场建筑曲面玻璃销量、收入及增长率（2021-2032）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日本市场建筑曲面玻璃销量、收入及增长率（2021-2032）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东南亚市场建筑曲面玻璃销量、收入及增长率（2021-2032）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印度市场建筑曲面玻璃销量、收入及增长率（2021-2032）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南美市场建筑曲面玻璃销量、收入及增长率（2021-2032）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中东市场建筑曲面玻璃销量、收入及增长率（2021-2032）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重点企业（1）基本信息、建筑曲面玻璃生产基地、销售区域、竞争对手及市场地位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建筑曲面玻璃产品规格、参数及市场应用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建筑曲面玻璃销量、收入、价格及毛利率（2021-2026）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重点企业（2）基本信息、建筑曲面玻璃生产基地、销售区域、竞争对手及市场地位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建筑曲面玻璃产品规格、参数及市场应用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建筑曲面玻璃销量、收入、价格及毛利率（2021-2026）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重点企业（3）基本信息、建筑曲面玻璃生产基地、销售区域、竞争对手及市场地位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建筑曲面玻璃产品规格、参数及市场应用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建筑曲面玻璃销量、收入、价格及毛利率（2021-2026）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重点企业（4）基本信息、建筑曲面玻璃生产基地、销售区域、竞争对手及市场地位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建筑曲面玻璃产品规格、参数及市场应用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建筑曲面玻璃销量、收入、价格及毛利率（2021-2026）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</w:t>
      </w:r>
      <w:r>
        <w:rPr>
          <w:rFonts w:hint="eastAsia"/>
        </w:rPr>
        <w:br/>
      </w:r>
      <w:r>
        <w:rPr>
          <w:rFonts w:hint="eastAsia"/>
        </w:rPr>
        <w:t>　　　　5.5.1 基本信息、建筑曲面玻璃生产基地、销售区域、竞争对手及市场地位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建筑曲面玻璃产品规格、参数及市场应用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建筑曲面玻璃销量、收入、价格及毛利率（2021-2026）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公司简介及主要业务</w:t>
      </w:r>
      <w:r>
        <w:rPr>
          <w:rFonts w:hint="eastAsia"/>
        </w:rPr>
        <w:br/>
      </w:r>
      <w:r>
        <w:rPr>
          <w:rFonts w:hint="eastAsia"/>
        </w:rPr>
        <w:t>　　　　5.5.5 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重点企业（5）基本信息、建筑曲面玻璃生产基地、销售区域、竞争对手及市场地位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建筑曲面玻璃产品规格、参数及市场应用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建筑曲面玻璃销量、收入、价格及毛利率（2021-2026）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重点企业（6）基本信息、建筑曲面玻璃生产基地、销售区域、竞争对手及市场地位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建筑曲面玻璃产品规格、参数及市场应用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建筑曲面玻璃销量、收入、价格及毛利率（2021-2026）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重点企业（7）基本信息、建筑曲面玻璃生产基地、销售区域、竞争对手及市场地位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建筑曲面玻璃产品规格、参数及市场应用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建筑曲面玻璃销量、收入、价格及毛利率（2021-2026）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重点企业（8）基本信息、建筑曲面玻璃生产基地、销售区域、竞争对手及市场地位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建筑曲面玻璃产品规格、参数及市场应用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建筑曲面玻璃销量、收入、价格及毛利率（2021-2026）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重点企业（9）基本信息、建筑曲面玻璃生产基地、销售区域、竞争对手及市场地位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建筑曲面玻璃产品规格、参数及市场应用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建筑曲面玻璃销量、收入、价格及毛利率（2021-2026）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重点企业（10）基本信息、建筑曲面玻璃生产基地、销售区域、竞争对手及市场地位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建筑曲面玻璃产品规格、参数及市场应用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建筑曲面玻璃销量、收入、价格及毛利率（2021-2026）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重点企业（11）基本信息、建筑曲面玻璃生产基地、销售区域、竞争对手及市场地位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建筑曲面玻璃产品规格、参数及市场应用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建筑曲面玻璃销量、收入、价格及毛利率（2021-2026）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重点企业（12）基本信息、建筑曲面玻璃生产基地、销售区域、竞争对手及市场地位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建筑曲面玻璃产品规格、参数及市场应用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建筑曲面玻璃销量、收入、价格及毛利率（2021-2026）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不同产品类型建筑曲面玻璃分析</w:t>
      </w:r>
      <w:r>
        <w:rPr>
          <w:rFonts w:hint="eastAsia"/>
        </w:rPr>
        <w:br/>
      </w:r>
      <w:r>
        <w:rPr>
          <w:rFonts w:hint="eastAsia"/>
        </w:rPr>
        <w:t>　　6.1 全球不同产品类型建筑曲面玻璃销量（2021-2032）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全球不同产品类型建筑曲面玻璃销量及市场份额（2021-2026）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全球不同产品类型建筑曲面玻璃销量预测（2027-2032）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全球不同产品类型建筑曲面玻璃收入（2021-2032）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全球不同产品类型建筑曲面玻璃收入及市场份额（2021-2026）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全球不同产品类型建筑曲面玻璃收入预测（2027-2032）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全球不同产品类型建筑曲面玻璃价格走势（2021-2032）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中国不同产品类型建筑曲面玻璃销量（2021-2032）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中国不同产品类型建筑曲面玻璃销量及市场份额（2021-2026）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中国不同产品类型建筑曲面玻璃销量预测（2027-2032）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中国不同产品类型建筑曲面玻璃收入（2021-2032）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中国不同产品类型建筑曲面玻璃收入及市场份额（2021-2026）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中国不同产品类型建筑曲面玻璃收入预测（2027-2032）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不同应用建筑曲面玻璃分析</w:t>
      </w:r>
      <w:r>
        <w:rPr>
          <w:rFonts w:hint="eastAsia"/>
        </w:rPr>
        <w:br/>
      </w:r>
      <w:r>
        <w:rPr>
          <w:rFonts w:hint="eastAsia"/>
        </w:rPr>
        <w:t>　　7.1 全球不同应用建筑曲面玻璃销量（2021-2032）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全球不同应用建筑曲面玻璃销量及市场份额（2021-2026）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全球不同应用建筑曲面玻璃销量预测（2027-2032）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全球不同应用建筑曲面玻璃收入（2021-2032）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全球不同应用建筑曲面玻璃收入及市场份额（2021-2026）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全球不同应用建筑曲面玻璃收入预测（2027-2032）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全球不同应用建筑曲面玻璃价格走势（2021-2032）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中国不同应用建筑曲面玻璃销量（2021-2032）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中国不同应用建筑曲面玻璃销量及市场份额（2021-2026）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中国不同应用建筑曲面玻璃销量预测（2027-2032）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中国不同应用建筑曲面玻璃收入（2021-2032）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中国不同应用建筑曲面玻璃收入及市场份额（2021-2026）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中国不同应用建筑曲面玻璃收入预测（2027-2032）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建筑曲面玻璃行业发展趋势</w:t>
      </w:r>
      <w:r>
        <w:rPr>
          <w:rFonts w:hint="eastAsia"/>
        </w:rPr>
        <w:br/>
      </w:r>
      <w:r>
        <w:rPr>
          <w:rFonts w:hint="eastAsia"/>
        </w:rPr>
        <w:t>　　8.2 建筑曲面玻璃行业主要驱动因素</w:t>
      </w:r>
      <w:r>
        <w:rPr>
          <w:rFonts w:hint="eastAsia"/>
        </w:rPr>
        <w:br/>
      </w:r>
      <w:r>
        <w:rPr>
          <w:rFonts w:hint="eastAsia"/>
        </w:rPr>
        <w:t>　　8.3 建筑曲面玻璃中国企业SWOT分析</w:t>
      </w:r>
      <w:r>
        <w:rPr>
          <w:rFonts w:hint="eastAsia"/>
        </w:rPr>
        <w:br/>
      </w:r>
      <w:r>
        <w:rPr>
          <w:rFonts w:hint="eastAsia"/>
        </w:rPr>
        <w:t>　　8.4 中国建筑曲面玻璃行业政策环境分析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建筑曲面玻璃行业产业链简介</w:t>
      </w:r>
      <w:r>
        <w:rPr>
          <w:rFonts w:hint="eastAsia"/>
        </w:rPr>
        <w:br/>
      </w:r>
      <w:r>
        <w:rPr>
          <w:rFonts w:hint="eastAsia"/>
        </w:rPr>
        <w:t>　　　　9.1.1 建筑曲面玻璃行业供应链分析</w:t>
      </w:r>
      <w:r>
        <w:rPr>
          <w:rFonts w:hint="eastAsia"/>
        </w:rPr>
        <w:br/>
      </w:r>
      <w:r>
        <w:rPr>
          <w:rFonts w:hint="eastAsia"/>
        </w:rPr>
        <w:t>　　　　9.1.2 建筑曲面玻璃主要原料及供应情况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建筑曲面玻璃行业采购模式</w:t>
      </w:r>
      <w:r>
        <w:rPr>
          <w:rFonts w:hint="eastAsia"/>
        </w:rPr>
        <w:br/>
      </w:r>
      <w:r>
        <w:rPr>
          <w:rFonts w:hint="eastAsia"/>
        </w:rPr>
        <w:t>　　9.3 建筑曲面玻璃行业生产模式</w:t>
      </w:r>
      <w:r>
        <w:rPr>
          <w:rFonts w:hint="eastAsia"/>
        </w:rPr>
        <w:br/>
      </w:r>
      <w:r>
        <w:rPr>
          <w:rFonts w:hint="eastAsia"/>
        </w:rPr>
        <w:t>　　9.4 建筑曲面玻璃行业销售模式及销售渠道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按产品类型细分，全球建筑曲面玻璃市场规模2021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按应用细分，全球建筑曲面玻璃市场规模（CAGR）2021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建筑曲面玻璃行业发展主要特点</w:t>
      </w:r>
      <w:r>
        <w:rPr>
          <w:rFonts w:hint="eastAsia"/>
        </w:rPr>
        <w:br/>
      </w:r>
      <w:r>
        <w:rPr>
          <w:rFonts w:hint="eastAsia"/>
        </w:rPr>
        <w:t>　　表 4： 建筑曲面玻璃行业发展有利因素分析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建筑曲面玻璃行业发展不利因素分析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进入建筑曲面玻璃行业壁垒</w:t>
      </w:r>
      <w:r>
        <w:rPr>
          <w:rFonts w:hint="eastAsia"/>
        </w:rPr>
        <w:br/>
      </w:r>
      <w:r>
        <w:rPr>
          <w:rFonts w:hint="eastAsia"/>
        </w:rPr>
        <w:t>　　表 7： 建筑曲面玻璃主要企业在国际市场占有率（按销量，2023-2026）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2025年建筑曲面玻璃主要企业在国际市场排名（按销量）&amp;（吨）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全球市场主要企业建筑曲面玻璃销量（2023-2026）&amp;（吨）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建筑曲面玻璃主要企业在国际市场占有率（按收入，2023-2026）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2025年建筑曲面玻璃主要企业在国际市场排名（按收入）&amp;（万元）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全球市场主要企业建筑曲面玻璃销售收入（2023-2026）&amp;（万元）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全球市场主要企业建筑曲面玻璃销售价格（2023-2026）&amp;（元/吨）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建筑曲面玻璃主要企业在中国市场占有率（按销量，2023-2026）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2025年建筑曲面玻璃主要企业在中国市场排名（按销量）&amp;（吨）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中国市场主要企业建筑曲面玻璃销量（2023-2026）&amp;（吨）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建筑曲面玻璃主要企业在中国市场占有率（按收入，2023-2026）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2025年建筑曲面玻璃主要企业在中国市场排名（按收入）&amp;（万元）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中国市场主要企业建筑曲面玻璃销售收入（2023-2026）&amp;（万元）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全球主要厂商建筑曲面玻璃总部及产地分布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全球主要厂商成立时间及建筑曲面玻璃商业化日期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全球主要厂商建筑曲面玻璃产品类型及应用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2025年全球建筑曲面玻璃主要厂商市场地位（第一梯队、第二梯队和第三梯队）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全球建筑曲面玻璃市场投资、并购等现状分析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全球主要地区建筑曲面玻璃产量增速（CAGR）：（2021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全球主要地区建筑曲面玻璃产量（2021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全球主要地区建筑曲面玻璃产量（2021-2026）&amp;（吨）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全球主要地区建筑曲面玻璃产量（2027-2032）&amp;（吨）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全球主要地区建筑曲面玻璃产量市场份额（2021-2026）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全球主要地区建筑曲面玻璃产量市场份额（2027-2032）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中国市场建筑曲面玻璃产量、销量、进出口（2021-2026）&amp;（吨）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中国市场建筑曲面玻璃产量、销量、进出口预测（2027-2032）&amp;（吨）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全球主要地区建筑曲面玻璃销售收入增速：（2021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全球主要地区建筑曲面玻璃销售收入（2021-2026）&amp;（万元）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全球主要地区建筑曲面玻璃销售收入市场份额（2021-2026）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全球主要地区建筑曲面玻璃收入（2027-2032）&amp;（万元）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全球主要地区建筑曲面玻璃收入市场份额（2027-2032）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全球主要地区建筑曲面玻璃销量（吨）：2021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全球主要地区建筑曲面玻璃销量（2021-2026）&amp;（吨）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全球主要地区建筑曲面玻璃销量市场份额（2021-2026）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全球主要地区建筑曲面玻璃销量（2027-2032）&amp;（吨）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全球主要地区建筑曲面玻璃销量份额（2027-2032）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建筑曲面玻璃生产基地、销售区域、竞争对手及市场地位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建筑曲面玻璃产品规格、参数及市场应用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建筑曲面玻璃销量（吨）、收入（万元）、价格（元/吨）及毛利率（2021-2026）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建筑曲面玻璃生产基地、销售区域、竞争对手及市场地位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建筑曲面玻璃产品规格、参数及市场应用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建筑曲面玻璃销量（吨）、收入（万元）、价格（元/吨）及毛利率（2021-2026）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建筑曲面玻璃生产基地、销售区域、竞争对手及市场地位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建筑曲面玻璃产品规格、参数及市场应用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建筑曲面玻璃销量（吨）、收入（万元）、价格（元/吨）及毛利率（2021-2026）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建筑曲面玻璃生产基地、销售区域、竞争对手及市场地位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建筑曲面玻璃产品规格、参数及市场应用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建筑曲面玻璃销量（吨）、收入（万元）、价格（元/吨）及毛利率（2021-2026）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建筑曲面玻璃生产基地、销售区域、竞争对手及市场地位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建筑曲面玻璃产品规格、参数及市场应用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建筑曲面玻璃销量（吨）、收入（万元）、价格（元/吨）及毛利率（2021-2026）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公司简介及主要业务</w:t>
      </w:r>
      <w:r>
        <w:rPr>
          <w:rFonts w:hint="eastAsia"/>
        </w:rPr>
        <w:br/>
      </w:r>
      <w:r>
        <w:rPr>
          <w:rFonts w:hint="eastAsia"/>
        </w:rPr>
        <w:t>　　表 67： 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建筑曲面玻璃生产基地、销售区域、竞争对手及市场地位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建筑曲面玻璃产品规格、参数及市场应用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建筑曲面玻璃销量（吨）、收入（万元）、价格（元/吨）及毛利率（2021-2026）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建筑曲面玻璃生产基地、销售区域、竞争对手及市场地位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建筑曲面玻璃产品规格、参数及市场应用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建筑曲面玻璃销量（吨）、收入（万元）、价格（元/吨）及毛利率（2021-2026）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建筑曲面玻璃生产基地、销售区域、竞争对手及市场地位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建筑曲面玻璃产品规格、参数及市场应用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建筑曲面玻璃销量（吨）、收入（万元）、价格（元/吨）及毛利率（2021-2026）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建筑曲面玻璃生产基地、销售区域、竞争对手及市场地位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建筑曲面玻璃产品规格、参数及市场应用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建筑曲面玻璃销量（吨）、收入（万元）、价格（元/吨）及毛利率（2021-2026）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建筑曲面玻璃生产基地、销售区域、竞争对手及市场地位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建筑曲面玻璃产品规格、参数及市场应用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建筑曲面玻璃销量（吨）、收入（万元）、价格（元/吨）及毛利率（2021-2026）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建筑曲面玻璃生产基地、销售区域、竞争对手及市场地位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建筑曲面玻璃产品规格、参数及市场应用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建筑曲面玻璃销量（吨）、收入（万元）、价格（元/吨）及毛利率（2021-2026）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建筑曲面玻璃生产基地、销售区域、竞争对手及市场地位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建筑曲面玻璃产品规格、参数及市场应用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建筑曲面玻璃销量（吨）、收入（万元）、价格（元/吨）及毛利率（2021-2026）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建筑曲面玻璃生产基地、销售区域、竞争对手及市场地位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建筑曲面玻璃产品规格、参数及市场应用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建筑曲面玻璃销量（吨）、收入（万元）、价格（元/吨）及毛利率（2021-2026）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全球不同产品类型建筑曲面玻璃销量（2021-2026）&amp;（吨）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全球不同产品类型建筑曲面玻璃销量市场份额（2021-2026）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全球不同产品类型建筑曲面玻璃销量预测（2027-2032）&amp;（吨）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全球市场不同产品类型建筑曲面玻璃销量市场份额预测（2027-2032）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全球不同产品类型建筑曲面玻璃收入（2021-2026）&amp;（万元）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全球不同产品类型建筑曲面玻璃收入市场份额（2021-2026）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全球不同产品类型建筑曲面玻璃收入预测（2027-2032）&amp;（万元）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全球不同产品类型建筑曲面玻璃收入市场份额预测（2027-2032）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中国不同产品类型建筑曲面玻璃销量（2021-2026）&amp;（吨）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中国不同产品类型建筑曲面玻璃销量市场份额（2021-2026）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中国不同产品类型建筑曲面玻璃销量预测（2027-2032）&amp;（吨）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全球市场不同产品类型建筑曲面玻璃销量市场份额预测（2027-2032）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中国不同产品类型建筑曲面玻璃收入（2021-2026）&amp;（万元）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中国不同产品类型建筑曲面玻璃收入市场份额（2021-2026）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中国不同产品类型建筑曲面玻璃收入预测（2027-2032）&amp;（万元）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中国不同产品类型建筑曲面玻璃收入市场份额预测（2027-2032）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全球不同应用建筑曲面玻璃销量（2021-2026）&amp;（吨）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全球不同应用建筑曲面玻璃销量市场份额（2021-2026）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全球不同应用建筑曲面玻璃销量预测（2027-2032）&amp;（吨）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全球市场不同应用建筑曲面玻璃销量市场份额预测（2027-2032）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全球不同应用建筑曲面玻璃收入（2021-2026）&amp;（万元）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全球不同应用建筑曲面玻璃收入市场份额（2021-2026）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全球不同应用建筑曲面玻璃收入预测（2027-2032）&amp;（万元）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全球不同应用建筑曲面玻璃收入市场份额预测（2027-2032）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中国不同应用建筑曲面玻璃销量（2021-2026）&amp;（吨）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中国不同应用建筑曲面玻璃销量市场份额（2021-2026）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中国不同应用建筑曲面玻璃销量预测（2027-2032）&amp;（吨）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中国市场不同应用建筑曲面玻璃销量市场份额预测（2027-2032）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中国不同应用建筑曲面玻璃收入（2021-2026）&amp;（万元）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中国不同应用建筑曲面玻璃收入市场份额（2021-2026）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中国不同应用建筑曲面玻璃收入预测（2027-2032）&amp;（万元）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中国不同应用建筑曲面玻璃收入市场份额预测（2027-2032）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建筑曲面玻璃行业发展趋势</w:t>
      </w:r>
      <w:r>
        <w:rPr>
          <w:rFonts w:hint="eastAsia"/>
        </w:rPr>
        <w:br/>
      </w:r>
      <w:r>
        <w:rPr>
          <w:rFonts w:hint="eastAsia"/>
        </w:rPr>
        <w:t>　　表 141： 建筑曲面玻璃行业主要驱动因素</w:t>
      </w:r>
      <w:r>
        <w:rPr>
          <w:rFonts w:hint="eastAsia"/>
        </w:rPr>
        <w:br/>
      </w:r>
      <w:r>
        <w:rPr>
          <w:rFonts w:hint="eastAsia"/>
        </w:rPr>
        <w:t>　　表 142： 建筑曲面玻璃行业供应链分析</w:t>
      </w:r>
      <w:r>
        <w:rPr>
          <w:rFonts w:hint="eastAsia"/>
        </w:rPr>
        <w:br/>
      </w:r>
      <w:r>
        <w:rPr>
          <w:rFonts w:hint="eastAsia"/>
        </w:rPr>
        <w:t>　　表 143： 建筑曲面玻璃上游原料供应商</w:t>
      </w:r>
      <w:r>
        <w:rPr>
          <w:rFonts w:hint="eastAsia"/>
        </w:rPr>
        <w:br/>
      </w:r>
      <w:r>
        <w:rPr>
          <w:rFonts w:hint="eastAsia"/>
        </w:rPr>
        <w:t>　　表 144： 建筑曲面玻璃主要地区不同应用客户分析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建筑曲面玻璃典型经销商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建筑曲面玻璃产品图片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全球不同产品类型建筑曲面玻璃销售额2021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全球不同产品类型建筑曲面玻璃市场份额2025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退火曲面玻璃产品图片</w:t>
      </w:r>
      <w:r>
        <w:rPr>
          <w:rFonts w:hint="eastAsia"/>
        </w:rPr>
        <w:br/>
      </w:r>
      <w:r>
        <w:rPr>
          <w:rFonts w:hint="eastAsia"/>
        </w:rPr>
        <w:t>　　图 5： 夹层曲面玻璃产品图片</w:t>
      </w:r>
      <w:r>
        <w:rPr>
          <w:rFonts w:hint="eastAsia"/>
        </w:rPr>
        <w:br/>
      </w:r>
      <w:r>
        <w:rPr>
          <w:rFonts w:hint="eastAsia"/>
        </w:rPr>
        <w:t>　　图 6： 钢化曲面玻璃产品图片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全球不同应用建筑曲面玻璃市场份额2025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2025年全球前五大生产商建筑曲面玻璃市场份额</w:t>
      </w:r>
      <w:r>
        <w:rPr>
          <w:rFonts w:hint="eastAsia"/>
        </w:rPr>
        <w:br/>
      </w:r>
      <w:r>
        <w:rPr>
          <w:rFonts w:hint="eastAsia"/>
        </w:rPr>
        <w:t>　　图 13： 2025年全球建筑曲面玻璃第一梯队、第二梯队和第三梯队厂商及市场份额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全球建筑曲面玻璃产能、产量、产能利用率及发展趋势（2021-2032）&amp;（吨）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全球建筑曲面玻璃产量、需求量及发展趋势（2021-2032）&amp;（吨）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全球主要地区建筑曲面玻璃产量市场份额（2021-2032）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中国建筑曲面玻璃产能、产量、产能利用率及发展趋势（2021-2032）&amp;（吨）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中国建筑曲面玻璃产量、市场需求量及发展趋势（2021-2032）&amp;（吨）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全球建筑曲面玻璃市场销售额及增长率：（2021-2032）&amp;（万元）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全球市场建筑曲面玻璃市场规模：2021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全球市场建筑曲面玻璃销量及增长率（2021-2032）&amp;（吨）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全球市场建筑曲面玻璃价格趋势（2021-2032）&amp;（元/吨）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全球主要地区建筑曲面玻璃销售收入（2021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全球主要地区建筑曲面玻璃销售收入市场份额（2021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北美市场建筑曲面玻璃销量及增长率（2021-2032）&amp;（吨）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北美市场建筑曲面玻璃收入及增长率（2021-2032）&amp;（万元）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欧洲市场建筑曲面玻璃销量及增长率（2021-2032）&amp;（吨）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欧洲市场建筑曲面玻璃收入及增长率（2021-2032）&amp;（万元）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中国市场建筑曲面玻璃销量及增长率（2021-2032）&amp;（吨）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中国市场建筑曲面玻璃收入及增长率（2021-2032）&amp;（万元）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日本市场建筑曲面玻璃销量及增长率（2021-2032）&amp;（吨）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日本市场建筑曲面玻璃收入及增长率（2021-2032）&amp;（万元）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东南亚市场建筑曲面玻璃销量及增长率（2021-2032）&amp;（吨）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东南亚市场建筑曲面玻璃收入及增长率（2021-2032）&amp;（万元）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印度市场建筑曲面玻璃销量及增长率（2021-2032）&amp;（吨）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印度市场建筑曲面玻璃收入及增长率（2021-2032）&amp;（万元）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南美市场建筑曲面玻璃销量及增长率（2021-2032）&amp;（吨）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南美市场建筑曲面玻璃收入及增长率（2021-2032）&amp;（万元）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中东市场建筑曲面玻璃销量及增长率（2021-2032）&amp;（吨）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中东市场建筑曲面玻璃收入及增长率（2021-2032）&amp;（万元）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全球不同产品类型建筑曲面玻璃价格走势（2021-2032）&amp;（元/吨）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全球不同应用建筑曲面玻璃价格走势（2021-2032）&amp;（元/吨）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建筑曲面玻璃中国企业SWOT分析</w:t>
      </w:r>
      <w:r>
        <w:rPr>
          <w:rFonts w:hint="eastAsia"/>
        </w:rPr>
        <w:br/>
      </w:r>
      <w:r>
        <w:rPr>
          <w:rFonts w:hint="eastAsia"/>
        </w:rPr>
        <w:t>　　图 44： 建筑曲面玻璃产业链</w:t>
      </w:r>
      <w:r>
        <w:rPr>
          <w:rFonts w:hint="eastAsia"/>
        </w:rPr>
        <w:br/>
      </w:r>
      <w:r>
        <w:rPr>
          <w:rFonts w:hint="eastAsia"/>
        </w:rPr>
        <w:t>　　图 45： 建筑曲面玻璃行业采购模式分析</w:t>
      </w:r>
      <w:r>
        <w:rPr>
          <w:rFonts w:hint="eastAsia"/>
        </w:rPr>
        <w:br/>
      </w:r>
      <w:r>
        <w:rPr>
          <w:rFonts w:hint="eastAsia"/>
        </w:rPr>
        <w:t>　　图 46： 建筑曲面玻璃行业生产模式</w:t>
      </w:r>
      <w:r>
        <w:rPr>
          <w:rFonts w:hint="eastAsia"/>
        </w:rPr>
        <w:br/>
      </w:r>
      <w:r>
        <w:rPr>
          <w:rFonts w:hint="eastAsia"/>
        </w:rPr>
        <w:t>　　图 47： 建筑曲面玻璃行业销售模式分析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3321fe89d4c65" w:history="1">
        <w:r>
          <w:rPr>
            <w:rStyle w:val="Hyperlink"/>
          </w:rPr>
          <w:t>2026-2032年全球与中国建筑曲面玻璃市场调研及行业前景分析报告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3321fe89d4c65" w:history="1">
        <w:r>
          <w:rPr>
            <w:rStyle w:val="Hyperlink"/>
          </w:rPr>
          <w:t>https://www.20087.com/3/60/JianZhuQuMianBoLiShiChangQianJingFenXi.html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749d8cdd74e6d" w:history="1">
      <w:r>
        <w:rPr>
          <w:rStyle w:val="Hyperlink"/>
        </w:rPr>
        <w:t>2026-2032年全球与中国建筑曲面玻璃市场调研及行业前景分析报告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JianZhuQuMianBoLiShiChangQianJingFenXi.html" TargetMode="External" Id="R9533321fe89d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JianZhuQuMianBoLiShiChangQianJingFenXi.html" TargetMode="External" Id="R583749d8cdd7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2026-01-08T05:45:33Z</dcterms:created>
  <dcterms:modified xsi:type="dcterms:W3CDTF">2026-01-08T06:45:33Z</dcterms:modified>
  <dc:subject>2026-2032年全球与中国建筑曲面玻璃市场调研及行业前景分析报告</dc:subject>
  <dc:title>2026-2032年全球与中国建筑曲面玻璃市场调研及行业前景分析报告</dc:title>
  <cp:keywords>2026-2032年全球与中国建筑曲面玻璃市场调研及行业前景分析报告</cp:keywords>
  <dc:description>2026-2032年全球与中国建筑曲面玻璃市场调研及行业前景分析报告</dc:description>
</cp:coreProperties>
</file>