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907b1b18b43d6" w:history="1">
              <w:r>
                <w:rPr>
                  <w:rStyle w:val="Hyperlink"/>
                </w:rPr>
                <w:t>2025-2031年中国海口市房地产行业发展现状调研与发展趋势分析报告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907b1b18b43d6" w:history="1">
              <w:r>
                <w:rPr>
                  <w:rStyle w:val="Hyperlink"/>
                </w:rPr>
                <w:t>2025-2031年中国海口市房地产行业发展现状调研与发展趋势分析报告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907b1b18b43d6" w:history="1">
                <w:r>
                  <w:rPr>
                    <w:rStyle w:val="Hyperlink"/>
                  </w:rPr>
                  <w:t>https://www.20087.com/3/60/HaiKouShiFangDiChanHangYeXianZhu.html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口市房地产市场作为海南自由贸易港的重要组成部分，近年来在政策利好、产业升级和人口流入的多重因素驱动下，展现出强劲的发展潜力。目前，海口市房地产市场正朝着高品质、绿色化、智慧化方向发展。一方面，随着海南自由贸易港建设的推进，海口市作为省会城市，吸引了大量人才和资本的涌入，推动了高端住宅、商业地产和产业园区的开发，提升了城市功能和居住环境。另一方面，海口市积极响应国家绿色发展战略，推广绿色建筑和低碳社区，通过绿色建材、节能技术、雨水回收系统等措施，打造宜居宜业的生态城市。此外，海口市房地产市场还积极拥抱科技，如智能家居、智能安防、智能停车等智慧化设施的普及，提高了居住体验和物业管理效率。</w:t>
      </w:r>
      <w:r>
        <w:rPr>
          <w:rFonts w:hint="eastAsia"/>
        </w:rPr>
        <w:br/>
      </w:r>
      <w:r>
        <w:rPr>
          <w:rFonts w:hint="eastAsia"/>
        </w:rPr>
        <w:t>　　未来，海口市房地产市场的发展趋势将更加注重创新驱动、文旅融合和国际化战略。一方面，通过科技创新和产业培育，海口市将吸引更多高新技术企业和创新人才，推动房地产市场向产学研一体化方向发展，如科技园区、创业孵化器等项目的建设，为城市发展注入新动力。另一方面，依托海口市丰富的自然资源和人文景观，房地产市场将深度融合文旅元素，如海滨度假村、主题公园、历史文化街区等项目的开发，满足消费者对休闲度假和文化体验的需求。此外，随着海南自由贸易港的对外开放程度不断提高，海口市房地产市场将积极对接国际资本和高端客户，通过引进国际品牌、举办国际活动、优化营商环境等措施，提升海口市房地产市场的国际影响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907b1b18b43d6" w:history="1">
        <w:r>
          <w:rPr>
            <w:rStyle w:val="Hyperlink"/>
          </w:rPr>
          <w:t>2025-2031年中国海口市房地产行业发展现状调研与发展趋势分析报告</w:t>
        </w:r>
      </w:hyperlink>
      <w:r>
        <w:rPr>
          <w:rFonts w:hint="eastAsia"/>
        </w:rPr>
        <w:t>》依托权威机构及相关协会的数据资料，全面解析了海口市房地产行业现状、市场需求及市场规模，系统梳理了海口市房地产产业链结构、价格趋势及各细分市场动态。报告对海口市房地产市场前景与发展趋势进行了科学预测，重点分析了品牌竞争格局、市场集中度及主要企业的经营表现。同时，通过SWOT分析揭示了海口市房地产行业面临的机遇与风险，为海口市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海口市房地产发展概况</w:t>
      </w:r>
      <w:r>
        <w:rPr>
          <w:rFonts w:hint="eastAsia"/>
        </w:rPr>
        <w:br/>
      </w:r>
      <w:r>
        <w:rPr>
          <w:rFonts w:hint="eastAsia"/>
        </w:rPr>
        <w:t>　　第一节 海口市经济发展概况</w:t>
      </w:r>
      <w:r>
        <w:rPr>
          <w:rFonts w:hint="eastAsia"/>
        </w:rPr>
        <w:br/>
      </w:r>
      <w:r>
        <w:rPr>
          <w:rFonts w:hint="eastAsia"/>
        </w:rPr>
        <w:t>　　　　一、海口市概述</w:t>
      </w:r>
      <w:r>
        <w:rPr>
          <w:rFonts w:hint="eastAsia"/>
        </w:rPr>
        <w:br/>
      </w:r>
      <w:r>
        <w:rPr>
          <w:rFonts w:hint="eastAsia"/>
        </w:rPr>
        <w:t>　　　　二、海口市经济发展分析</w:t>
      </w:r>
      <w:r>
        <w:rPr>
          <w:rFonts w:hint="eastAsia"/>
        </w:rPr>
        <w:br/>
      </w:r>
      <w:r>
        <w:rPr>
          <w:rFonts w:hint="eastAsia"/>
        </w:rPr>
        <w:t>　　　　三、海口市“十四五”规划发展分析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海口市房地产发展概况</w:t>
      </w:r>
      <w:r>
        <w:rPr>
          <w:rFonts w:hint="eastAsia"/>
        </w:rPr>
        <w:br/>
      </w:r>
      <w:r>
        <w:rPr>
          <w:rFonts w:hint="eastAsia"/>
        </w:rPr>
        <w:t>　　　　一、海口市房地产现状</w:t>
      </w:r>
      <w:r>
        <w:rPr>
          <w:rFonts w:hint="eastAsia"/>
        </w:rPr>
        <w:br/>
      </w:r>
      <w:r>
        <w:rPr>
          <w:rFonts w:hint="eastAsia"/>
        </w:rPr>
        <w:t>　　　　二、海口市房地产年度运行数据分析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海口市房地产具体数据分析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海口市土地和建筑业发展情况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2020-2025年海口建筑业发展状况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一、2020-2025年海口建筑业规模及占GDP比重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二、2020-2025年海口建筑业整体发展情况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三、2020-2025年海口建筑业发展存在的问题</w:t>
      </w:r>
      <w:r>
        <w:rPr>
          <w:rFonts w:hint="eastAsia"/>
        </w:rPr>
        <w:br/>
      </w:r>
      <w:r>
        <w:rPr>
          <w:rFonts w:hint="eastAsia"/>
        </w:rPr>
        <w:t>　　第二节 海口市土地市场调研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2020-2025年海口房地产市场发展分析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海口市房地产市场竞争情况分析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海口市主要房企分析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海口市房企情况分析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海口市房企经营情况分析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海南雅居乐房地产开发有限公司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三亚鹿回头旅游区开发有限公司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海口市城市建设投资有限公司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海南昌茂企业（集团）有限公司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海南陵水碧桂园润达投资置业有限责任公司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海南三亚湾新城开发有限公司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海南富力房地产开发有限公司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海航地产控股（集团）有限公司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三亚凤凰岛国际邮轮港发展有限公司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三亚中信投资有限公司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2025-2031年“十四五”期间海口市房地产市场前景分析</w:t>
      </w:r>
      <w:r>
        <w:rPr>
          <w:rFonts w:hint="eastAsia"/>
        </w:rPr>
        <w:br/>
      </w:r>
      <w:r>
        <w:rPr>
          <w:rFonts w:hint="eastAsia"/>
        </w:rPr>
        <w:t>　　第一节 海口房地产市场趋势预测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海口房地产市场供需趋势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海口房地产市场价格趋势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商业地产行业前景调研</w:t>
      </w:r>
      <w:r>
        <w:rPr>
          <w:rFonts w:hint="eastAsia"/>
        </w:rPr>
        <w:br/>
      </w:r>
      <w:r>
        <w:rPr>
          <w:rFonts w:hint="eastAsia"/>
        </w:rPr>
        <w:t>　　　　一、商业趋势预测分析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2025-2031年海口市各城市房地产市场投资分析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2025-2031年海口市房地产市场投资现状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2025-2031年海口市房地产市场投资机遇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2025-2031年海口市商业地产投资分析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2025-2031年“十四五”期间海口市房地产投资前景分析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海口市房地产行业研究结论及建议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(中^智^林)海口市房地产行业竞争策略总结及建议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海口市房地产行业生命周期</w:t>
      </w:r>
      <w:r>
        <w:rPr>
          <w:rFonts w:hint="eastAsia"/>
        </w:rPr>
        <w:br/>
      </w:r>
      <w:r>
        <w:rPr>
          <w:rFonts w:hint="eastAsia"/>
        </w:rPr>
        <w:t>　　图表 海口市房地产行业产业链结构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2020-2025年全球海口市房地产行业市场规模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2020-2025年中国海口市房地产行业市场规模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2020-2025年中国海口市房地产市场占全球份额比较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2020-2025年海口市房地产市场价格走势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2020-2025年海口市房地产行业销售费用分析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2025-2031年海口市房地产行业规模分析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2025-2031年海口市房地产行业竞争格局分析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907b1b18b43d6" w:history="1">
        <w:r>
          <w:rPr>
            <w:rStyle w:val="Hyperlink"/>
          </w:rPr>
          <w:t>2025-2031年中国海口市房地产行业发展现状调研与发展趋势分析报告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907b1b18b43d6" w:history="1">
        <w:r>
          <w:rPr>
            <w:rStyle w:val="Hyperlink"/>
          </w:rPr>
          <w:t>https://www.20087.com/3/60/HaiKouShiFangDiChanHangYeXianZhu.html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口房地产信息网官网、海口市房地产交易中心官网、海口安居客二手房出售、海口市房地产中介服务管理办法、海口个人急售二手房出售、海口市房地产业协会、海口房屋出租最新信息、海口市房地产交易中心电话、海口市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f78f443f48a2" w:history="1">
      <w:r>
        <w:rPr>
          <w:rStyle w:val="Hyperlink"/>
        </w:rPr>
        <w:t>2025-2031年中国海口市房地产行业发展现状调研与发展趋势分析报告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aiKouShiFangDiChanHangYeXianZhu.html" TargetMode="External" Id="R743907b1b18b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aiKouShiFangDiChanHangYeXianZhu.html" TargetMode="External" Id="R7b2cf78f443f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2024-12-06T06:12:00Z</dcterms:created>
  <dcterms:modified xsi:type="dcterms:W3CDTF">2024-12-06T07:12:00Z</dcterms:modified>
  <dc:subject>2025-2031年中国海口市房地产行业发展现状调研与发展趋势分析报告</dc:subject>
  <dc:title>2025-2031年中国海口市房地产行业发展现状调研与发展趋势分析报告</dc:title>
  <cp:keywords>2025-2031年中国海口市房地产行业发展现状调研与发展趋势分析报告</cp:keywords>
  <dc:description>2025-2031年中国海口市房地产行业发展现状调研与发展趋势分析报告</dc:description>
</cp:coreProperties>
</file>