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1a2fc129f4e33" w:history="1">
              <w:r>
                <w:rPr>
                  <w:rStyle w:val="Hyperlink"/>
                </w:rPr>
                <w:t>2025-2031年中国海外工程建设行业市场调研与前景趋势报告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1a2fc129f4e33" w:history="1">
              <w:r>
                <w:rPr>
                  <w:rStyle w:val="Hyperlink"/>
                </w:rPr>
                <w:t>2025-2031年中国海外工程建设行业市场调研与前景趋势报告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1a2fc129f4e33" w:history="1">
                <w:r>
                  <w:rPr>
                    <w:rStyle w:val="Hyperlink"/>
                  </w:rPr>
                  <w:t>https://www.20087.com/3/60/HaiWaiGongChengJianSheQianJing.html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工程建设是中国企业“走出去”的重要方式之一，涉及基础设施、能源、矿业等多个领域。近年来，随着“一带一路”倡议的推进，中国企业在海外的工程承包业务迅速增长，足迹遍布亚洲、非洲、中东和拉美等地区。同时，中国企业通过技术创新和成本控制，在国际市场竞争中赢得了竞争优势。</w:t>
      </w:r>
      <w:r>
        <w:rPr>
          <w:rFonts w:hint="eastAsia"/>
        </w:rPr>
        <w:br/>
      </w:r>
      <w:r>
        <w:rPr>
          <w:rFonts w:hint="eastAsia"/>
        </w:rPr>
        <w:t>　　未来，海外工程建设将更加注重可持续性和本地化。随着全球对环境保护和可持续发展的重视，中国企业在海外开展工程建设项目时，将更加注重环境影响评估和社会责任，采用绿色建材和技术，减少对当地环境的破坏。同时，本地化经营策略，包括使用当地劳动力、采购当地材料和服务，将成为企业扎根海外市场、赢得当地政府和民众支持的关键。此外，面对复杂的国际形势，中国企业将加强风险评估和应对机制，确保海外工程项目的顺利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1a2fc129f4e33" w:history="1">
        <w:r>
          <w:rPr>
            <w:rStyle w:val="Hyperlink"/>
          </w:rPr>
          <w:t>2025-2031年中国海外工程建设行业市场调研与前景趋势报告</w:t>
        </w:r>
      </w:hyperlink>
      <w:r>
        <w:rPr>
          <w:rFonts w:hint="eastAsia"/>
        </w:rPr>
        <w:t>》在多年海外工程建设行业研究的基础上，结合中国海外工程建设行业市场的发展现状，通过资深研究团队对海外工程建设市场资料进行整理，并依托国家权威数据资源和长期市场监测的数据库，对海外工程建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e1a2fc129f4e33" w:history="1">
        <w:r>
          <w:rPr>
            <w:rStyle w:val="Hyperlink"/>
          </w:rPr>
          <w:t>2025-2031年中国海外工程建设行业市场调研与前景趋势报告</w:t>
        </w:r>
      </w:hyperlink>
      <w:r>
        <w:rPr>
          <w:rFonts w:hint="eastAsia"/>
        </w:rPr>
        <w:t>》可以帮助投资者准确把握海外工程建设行业的市场现状，为投资者进行投资作出海外工程建设行业前景预判，挖掘海外工程建设行业投资价值，同时提出海外工程建设行业投资策略、营销策略等方面的建议。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海外工程建设产业概述</w:t>
      </w:r>
      <w:r>
        <w:rPr>
          <w:rFonts w:hint="eastAsia"/>
        </w:rPr>
        <w:br/>
      </w:r>
      <w:r>
        <w:rPr>
          <w:rFonts w:hint="eastAsia"/>
        </w:rPr>
        <w:t>　　第一节 海外工程建设定义</w:t>
      </w:r>
      <w:r>
        <w:rPr>
          <w:rFonts w:hint="eastAsia"/>
        </w:rPr>
        <w:br/>
      </w:r>
      <w:r>
        <w:rPr>
          <w:rFonts w:hint="eastAsia"/>
        </w:rPr>
        <w:t>　　第二节 海外工程建设行业特点</w:t>
      </w:r>
      <w:r>
        <w:rPr>
          <w:rFonts w:hint="eastAsia"/>
        </w:rPr>
        <w:br/>
      </w:r>
      <w:r>
        <w:rPr>
          <w:rFonts w:hint="eastAsia"/>
        </w:rPr>
        <w:t>　　第三节 海外工程建设产业链分析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2024-2025年中国海外工程建设行业运行环境分析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中国海外工程建设运行经济环境分析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中国海外工程建设产业政策环境分析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一、海外工程建设行业监管体制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二、海外工程建设行业主要法规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三、主要海外工程建设产业政策</w:t>
      </w:r>
      <w:r>
        <w:rPr>
          <w:rFonts w:hint="eastAsia"/>
        </w:rPr>
        <w:br/>
      </w:r>
      <w:r>
        <w:rPr>
          <w:rFonts w:hint="eastAsia"/>
        </w:rPr>
        <w:t>　　第三节 中国海外工程建设产业社会环境分析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国外海外工程建设行业发展态势分析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国外海外工程建设市场发展现状分析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国外主要国家海外工程建设市场现状</w:t>
      </w:r>
      <w:r>
        <w:rPr>
          <w:rFonts w:hint="eastAsia"/>
        </w:rPr>
        <w:br/>
      </w:r>
      <w:r>
        <w:rPr>
          <w:rFonts w:hint="eastAsia"/>
        </w:rPr>
        <w:t>　　第三节 国外海外工程建设行业发展趋势预测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中国海外工程建设行业市场分析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2019-2024年中国海外工程建设行业规模情况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2019-2024年中国海外工程建设市场规模情况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2019-2024年中国海外工程建设行业盈利情况分析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2019-2024年中国海外工程建设市场需求状况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2019-2024年中国海外工程建设行业市场供给状况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2019-2024年海外工程建设行业市场供需平衡状况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中国重点地区海外工程建设行业市场调研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重点地区（一）海外工程建设市场调研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重点地区（二）海外工程建设市场调研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重点地区（三）海外工程建设市场调研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重点地区（四）海外工程建设市场调研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重点地区（五）海外工程建设市场调研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中国海外工程建设行业价格走势及影响因素分析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国内海外工程建设行业价格回顾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国内海外工程建设行业价格走势预测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国内海外工程建设行业价格影响因素分析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中国海外工程建设行业客户调研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一、海外工程建设行业客户偏好调查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二、客户对海外工程建设品牌的首要认知渠道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三、海外工程建设品牌忠诚度调查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四、海外工程建设行业客户消费理念调研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中国海外工程建设行业竞争格局分析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2025年海外工程建设行业集中度分析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一、海外工程建设市场集中度分析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二、海外工程建设企业集中度分析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2024-2025年海外工程建设行业竞争格局分析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一、海外工程建设行业竞争策略分析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二、海外工程建设行业竞争格局展望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三、我国海外工程建设市场竞争趋势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海外工程建设行业重点企业发展调研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海外工程建设行业企业经营策略研究分析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海外工程建设企业多样化经营策略分析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一、海外工程建设企业多样化经营情况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二、现行海外工程建设行业多样化经营的方向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大型海外工程建设企业集团未来发展策略分析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对中小海外工程建设企业生产经营的建议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海外工程建设行业投资风险与控制策略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海外工程建设行业SWOT模型分析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一、海外工程建设行业优势分析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二、海外工程建设行业劣势分析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三、海外工程建设行业机会分析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四、海外工程建设行业风险分析</w:t>
      </w:r>
      <w:r>
        <w:rPr>
          <w:rFonts w:hint="eastAsia"/>
        </w:rPr>
        <w:br/>
      </w:r>
      <w:r>
        <w:rPr>
          <w:rFonts w:hint="eastAsia"/>
        </w:rPr>
        <w:t>　　第二节 海外工程建设行业投资风险及控制策略分析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一、海外工程建设市场风险及控制策略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二、海外工程建设行业政策风险及控制策略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三、海外工程建设行业经营风险及控制策略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四、海外工程建设同业竞争风险及控制策略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五、海外工程建设行业其他风险及控制策略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2025-2031年中国海外工程建设行业投资潜力及发展趋势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2025-2031年海外工程建设行业投资潜力分析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一、海外工程建设行业重点可投资领域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二、海外工程建设行业目标市场需求潜力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三、海外工程建设行业投资潜力综合评判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[^中^智林^]2025-2031年中国海外工程建设行业发展趋势分析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一、2025年海外工程建设市场前景分析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二、2025年海外工程建设发展趋势预测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三、2025-2031年我国海外工程建设行业发展剖析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五、未来海外工程建设行业发展变局剖析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海外工程建设行业历程</w:t>
      </w:r>
      <w:r>
        <w:rPr>
          <w:rFonts w:hint="eastAsia"/>
        </w:rPr>
        <w:br/>
      </w:r>
      <w:r>
        <w:rPr>
          <w:rFonts w:hint="eastAsia"/>
        </w:rPr>
        <w:t>　　图表 海外工程建设行业生命周期</w:t>
      </w:r>
      <w:r>
        <w:rPr>
          <w:rFonts w:hint="eastAsia"/>
        </w:rPr>
        <w:br/>
      </w:r>
      <w:r>
        <w:rPr>
          <w:rFonts w:hint="eastAsia"/>
        </w:rPr>
        <w:t>　　图表 海外工程建设行业产业链分析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2019-2024年海外工程建设行业市场容量分析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2024年中国海外工程建设行业需求领域分布格局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2019-2024年中国海外工程建设出口金额分析</w:t>
      </w:r>
      <w:r>
        <w:rPr>
          <w:rFonts w:hint="eastAsia"/>
        </w:rPr>
        <w:br/>
      </w:r>
      <w:r>
        <w:rPr>
          <w:rFonts w:hint="eastAsia"/>
        </w:rPr>
        <w:t>　　图表 2024年中国海外工程建设进口国家及地区分析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2024年中国海外工程建设出口国家及地区分析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2019-2024年中国海外工程建设行业企业平均规模情况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**地区海外工程建设市场规模及增长情况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**地区海外工程建设行业市场需求情况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**地区海外工程建设市场规模及增长情况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**地区海外工程建设行业市场需求情况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**地区海外工程建设市场规模及增长情况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**地区海外工程建设行业市场需求情况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**地区海外工程建设市场规模及增长情况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**地区海外工程建设行业市场需求情况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海外工程建设重点企业（一）基本信息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海外工程建设重点企业（一）经营情况分析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海外工程建设重点企业（一）主要经济指标情况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海外工程建设重点企业（一）盈利能力情况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海外工程建设重点企业（一）偿债能力情况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海外工程建设重点企业（一）运营能力情况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海外工程建设重点企业（一）成长能力情况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海外工程建设重点企业（二）基本信息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海外工程建设重点企业（二）经营情况分析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海外工程建设重点企业（二）主要经济指标情况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海外工程建设重点企业（二）盈利能力情况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海外工程建设重点企业（二）偿债能力情况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海外工程建设重点企业（二）运营能力情况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海外工程建设重点企业（二）成长能力情况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海外工程建设重点企业（三）基本信息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海外工程建设重点企业（三）经营情况分析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海外工程建设重点企业（三）主要经济指标情况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海外工程建设重点企业（三）盈利能力情况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海外工程建设重点企业（三）偿债能力情况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海外工程建设重点企业（三）运营能力情况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海外工程建设重点企业（三）成长能力情况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2025-2031年中国海外工程建设行业产能预测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2025-2031年中国海外工程建设行业产量预测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2025-2031年中国海外工程建设市场需求量预测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2025-2031年中国海外工程建设行业供需平衡预测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2025-2031年中国海外工程建设市场容量预测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2025-2031年中国海外工程建设市场规模预测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2025-2031年中国海外工程建设市场前景分析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2025-2031年中国海外工程建设发展趋势预测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1a2fc129f4e33" w:history="1">
        <w:r>
          <w:rPr>
            <w:rStyle w:val="Hyperlink"/>
          </w:rPr>
          <w:t>2025-2031年中国海外工程建设行业市场调研与前景趋势报告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1a2fc129f4e33" w:history="1">
        <w:r>
          <w:rPr>
            <w:rStyle w:val="Hyperlink"/>
          </w:rPr>
          <w:t>https://www.20087.com/3/60/HaiWaiGongChengJianSheQianJing.html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热点：海外工程项目、海外工程建设团队、海外建筑工程施工招聘、海外工程建设项目、中国海外基建项目、海外工程建设指挥部张兴东简历、国际承包工程、海外工程建设 艰辛、湖北工程建筑集团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e73c3e2054494" w:history="1">
      <w:r>
        <w:rPr>
          <w:rStyle w:val="Hyperlink"/>
        </w:rPr>
        <w:t>2025-2031年中国海外工程建设行业市场调研与前景趋势报告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aiWaiGongChengJianSheQianJing.html" TargetMode="External" Id="R65e1a2fc129f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aiWaiGongChengJianSheQianJing.html" TargetMode="External" Id="R046e73c3e205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2024-10-05T00:50:00Z</dcterms:created>
  <dcterms:modified xsi:type="dcterms:W3CDTF">2024-10-05T01:50:00Z</dcterms:modified>
  <dc:subject>2025-2031年中国海外工程建设行业市场调研与前景趋势报告</dc:subject>
  <dc:title>2025-2031年中国海外工程建设行业市场调研与前景趋势报告</dc:title>
  <cp:keywords>2025-2031年中国海外工程建设行业市场调研与前景趋势报告</cp:keywords>
  <dc:description>2025-2031年中国海外工程建设行业市场调研与前景趋势报告</dc:description>
</cp:coreProperties>
</file>