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c822fa4f843ac" w:history="1">
              <w:r>
                <w:rPr>
                  <w:rStyle w:val="Hyperlink"/>
                </w:rPr>
                <w:t>2026-2032年全球与中国陶瓷印刷玻璃行业现状分析及前景趋势报告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c822fa4f843ac" w:history="1">
              <w:r>
                <w:rPr>
                  <w:rStyle w:val="Hyperlink"/>
                </w:rPr>
                <w:t>2026-2032年全球与中国陶瓷印刷玻璃行业现状分析及前景趋势报告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c822fa4f843ac" w:history="1">
                <w:r>
                  <w:rPr>
                    <w:rStyle w:val="Hyperlink"/>
                  </w:rPr>
                  <w:t>https://www.20087.com/3/60/TaoCiYinShuaBoLiFaZhanQianJing.html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印刷玻璃是在玻璃表面通过丝网印刷、数码喷墨等方式施加含无机颜料与玻璃粉的釉料，再经高温烧结使图案永久熔融于玻璃本体的功能装饰材料，广泛应用于建筑幕墙、家电面板、家具及汽车天窗等领域。目前，主流工艺以丝网印刷为主，可实现高遮盖力、耐候性强的大面积色块或纹理效果；数码陶瓷印刷则凭借图案自由度高、小批量灵活等优势，在个性化定制市场快速渗透。行业技术焦点集中于釉料色彩稳定性、烧结温度匹配性及低铅/无铅配方开发。然而，陶瓷印刷玻璃在精细度（如渐变、高分辨率图像）方面仍逊于有机印刷，且高温烧结能耗高、良品率受玻璃平整度影响较大，限制了其在超薄或异形玻璃上的应用。</w:t>
      </w:r>
      <w:r>
        <w:rPr>
          <w:rFonts w:hint="eastAsia"/>
        </w:rPr>
        <w:br/>
      </w:r>
      <w:r>
        <w:rPr>
          <w:rFonts w:hint="eastAsia"/>
        </w:rPr>
        <w:t>　　未来，陶瓷印刷玻璃将深度融合数字制造与绿色建材理念。一方面，高精度压电喷头与AI驱动的色彩管理系统将推动数码陶瓷印刷向8K级图像还原与多层立体纹理发展，满足高端建筑与艺术玻璃需求；另一方面，低温烧结釉料与红外快速烧成技术的突破，可适配超薄电子玻璃及柔性基板，拓展至智能调光、光伏BIPV等新兴领域。在环保层面，全无铅、稀土着色剂替代及废釉回收工艺将成为标配。此外，与电致变色、自清洁涂层等功能层复合，将使陶瓷印刷玻璃从“装饰表皮”升级为“智能界面”。长期看，陶瓷印刷玻璃将在建筑美学、能源效率与数字表达的交汇点上，成为下一代绿色智能建筑的关键表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c822fa4f843ac" w:history="1">
        <w:r>
          <w:rPr>
            <w:rStyle w:val="Hyperlink"/>
          </w:rPr>
          <w:t>2026-2032年全球与中国陶瓷印刷玻璃行业现状分析及前景趋势报告</w:t>
        </w:r>
      </w:hyperlink>
      <w:r>
        <w:rPr>
          <w:rFonts w:hint="eastAsia"/>
        </w:rPr>
        <w:t>》以专业、科学的视角，系统分析了陶瓷印刷玻璃市场的规模现状、区域发展差异，梳理了陶瓷印刷玻璃重点企业的市场表现与品牌策略。报告结合陶瓷印刷玻璃技术演进趋势与政策环境变化，研判了陶瓷印刷玻璃行业未来增长空间与潜在风险，为陶瓷印刷玻璃企业优化运营策略、投资者评估市场机会提供了客观参考依据。通过分析陶瓷印刷玻璃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按产品类型细分，全球陶瓷印刷玻璃市场规模2021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数字印刷</w:t>
      </w:r>
      <w:r>
        <w:rPr>
          <w:rFonts w:hint="eastAsia"/>
        </w:rPr>
        <w:br/>
      </w:r>
      <w:r>
        <w:rPr>
          <w:rFonts w:hint="eastAsia"/>
        </w:rPr>
        <w:t>　　　　1.3.3 丝网印刷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按应用细分，全球陶瓷印刷玻璃市场规模2021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家电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陶瓷印刷玻璃行业发展总体概况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陶瓷印刷玻璃行业发展主要特点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陶瓷印刷玻璃行业发展影响因素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陶瓷印刷玻璃有利因素</w:t>
      </w:r>
      <w:r>
        <w:rPr>
          <w:rFonts w:hint="eastAsia"/>
        </w:rPr>
        <w:br/>
      </w:r>
      <w:r>
        <w:rPr>
          <w:rFonts w:hint="eastAsia"/>
        </w:rPr>
        <w:t>　　　　1.5.3 .2 陶瓷印刷玻璃不利因素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全球市场，近三年陶瓷印刷玻璃主要企业占有率及排名（按销量）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陶瓷印刷玻璃主要企业在国际市场占有率（按销量，2023-2026）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2025年陶瓷印刷玻璃主要企业在国际市场排名（按销量）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全球市场主要企业陶瓷印刷玻璃销量（2023-2026）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全球市场，近三年陶瓷印刷玻璃主要企业占有率及排名（按收入）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陶瓷印刷玻璃主要企业在国际市场占有率（按收入，2023-2026）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2025年陶瓷印刷玻璃主要企业在国际市场排名（按收入）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全球市场主要企业陶瓷印刷玻璃销售收入（2023-2026）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全球市场主要企业陶瓷印刷玻璃销售价格（2023-2026）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中国市场，近三年陶瓷印刷玻璃主要企业占有率及排名（按销量）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陶瓷印刷玻璃主要企业在中国市场占有率（按销量，2023-2026）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2025年陶瓷印刷玻璃主要企业在中国市场排名（按销量）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中国市场主要企业陶瓷印刷玻璃销量（2023-2026）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中国市场，近三年陶瓷印刷玻璃主要企业占有率及排名（按收入）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陶瓷印刷玻璃主要企业在中国市场占有率（按收入，2023-2026）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2025年陶瓷印刷玻璃主要企业在中国市场排名（按收入）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中国市场主要企业陶瓷印刷玻璃销售收入（2023-2026）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全球主要厂商陶瓷印刷玻璃总部及产地分布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全球主要厂商成立时间及陶瓷印刷玻璃商业化日期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全球主要厂商陶瓷印刷玻璃产品类型及应用</w:t>
      </w:r>
      <w:r>
        <w:rPr>
          <w:rFonts w:hint="eastAsia"/>
        </w:rPr>
        <w:br/>
      </w:r>
      <w:r>
        <w:rPr>
          <w:rFonts w:hint="eastAsia"/>
        </w:rPr>
        <w:t>　　2.9 陶瓷印刷玻璃行业集中度、竞争程度分析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陶瓷印刷玻璃行业集中度分析：2025年全球Top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全球陶瓷印刷玻璃第一梯队、第二梯队和第三梯队生产商（品牌）及市场份额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全球陶瓷印刷玻璃总体规模分析</w:t>
      </w:r>
      <w:r>
        <w:rPr>
          <w:rFonts w:hint="eastAsia"/>
        </w:rPr>
        <w:br/>
      </w:r>
      <w:r>
        <w:rPr>
          <w:rFonts w:hint="eastAsia"/>
        </w:rPr>
        <w:t>　　3.1 全球陶瓷印刷玻璃供需现状及预测（2021-2032）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全球陶瓷印刷玻璃产能、产量、产能利用率及发展趋势（2021-2032）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全球陶瓷印刷玻璃产量、需求量及发展趋势（2021-2032）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全球主要地区陶瓷印刷玻璃产量及发展趋势（2021-2032）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全球主要地区陶瓷印刷玻璃产量（2021-2026）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全球主要地区陶瓷印刷玻璃产量（2027-2032）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全球主要地区陶瓷印刷玻璃产量市场份额（2021-2032）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中国陶瓷印刷玻璃供需现状及预测（2021-2032）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中国陶瓷印刷玻璃产能、产量、产能利用率及发展趋势（2021-2032）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中国陶瓷印刷玻璃产量、市场需求量及发展趋势（2021-2032）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中国市场陶瓷印刷玻璃进出口（2021-2032）</w:t>
      </w:r>
      <w:r>
        <w:rPr>
          <w:rFonts w:hint="eastAsia"/>
        </w:rPr>
        <w:br/>
      </w:r>
      <w:r>
        <w:rPr>
          <w:rFonts w:hint="eastAsia"/>
        </w:rPr>
        <w:t>　　3.4 全球陶瓷印刷玻璃销量及销售额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全球市场陶瓷印刷玻璃销售额（2021-2032）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全球市场陶瓷印刷玻璃销量（2021-2032）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全球市场陶瓷印刷玻璃价格趋势（2021-2032）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全球陶瓷印刷玻璃主要地区分析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全球主要地区陶瓷印刷玻璃市场规模分析：2021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全球主要地区陶瓷印刷玻璃销售收入及市场份额（2021-2026）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全球主要地区陶瓷印刷玻璃销售收入预测（2027-2032）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全球主要地区陶瓷印刷玻璃销量分析：2021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全球主要地区陶瓷印刷玻璃销量及市场份额（2021-2026）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全球主要地区陶瓷印刷玻璃销量及市场份额预测（2027-2032）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北美市场陶瓷印刷玻璃销量、收入及增长率（2021-2032）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欧洲市场陶瓷印刷玻璃销量、收入及增长率（2021-2032）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中国市场陶瓷印刷玻璃销量、收入及增长率（2021-2032）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日本市场陶瓷印刷玻璃销量、收入及增长率（2021-2032）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东南亚市场陶瓷印刷玻璃销量、收入及增长率（2021-2032）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印度市场陶瓷印刷玻璃销量、收入及增长率（2021-2032）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南美市场陶瓷印刷玻璃销量、收入及增长率（2021-2032）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中东市场陶瓷印刷玻璃销量、收入及增长率（2021-2032）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重点企业（1）基本信息、陶瓷印刷玻璃生产基地、销售区域、竞争对手及市场地位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陶瓷印刷玻璃产品规格、参数及市场应用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陶瓷印刷玻璃销量、收入、价格及毛利率（2021-2026）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重点企业（2）基本信息、陶瓷印刷玻璃生产基地、销售区域、竞争对手及市场地位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陶瓷印刷玻璃产品规格、参数及市场应用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陶瓷印刷玻璃销量、收入、价格及毛利率（2021-2026）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重点企业（3）基本信息、陶瓷印刷玻璃生产基地、销售区域、竞争对手及市场地位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陶瓷印刷玻璃产品规格、参数及市场应用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陶瓷印刷玻璃销量、收入、价格及毛利率（2021-2026）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重点企业（4）基本信息、陶瓷印刷玻璃生产基地、销售区域、竞争对手及市场地位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陶瓷印刷玻璃产品规格、参数及市场应用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陶瓷印刷玻璃销量、收入、价格及毛利率（2021-2026）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重点企业（5）基本信息、陶瓷印刷玻璃生产基地、销售区域、竞争对手及市场地位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陶瓷印刷玻璃产品规格、参数及市场应用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陶瓷印刷玻璃销量、收入、价格及毛利率（2021-2026）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重点企业（6）基本信息、陶瓷印刷玻璃生产基地、销售区域、竞争对手及市场地位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陶瓷印刷玻璃产品规格、参数及市场应用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陶瓷印刷玻璃销量、收入、价格及毛利率（2021-2026）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重点企业（7）基本信息、陶瓷印刷玻璃生产基地、销售区域、竞争对手及市场地位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陶瓷印刷玻璃产品规格、参数及市场应用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陶瓷印刷玻璃销量、收入、价格及毛利率（2021-2026）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重点企业（8）基本信息、陶瓷印刷玻璃生产基地、销售区域、竞争对手及市场地位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陶瓷印刷玻璃产品规格、参数及市场应用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陶瓷印刷玻璃销量、收入、价格及毛利率（2021-2026）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重点企业（9）基本信息、陶瓷印刷玻璃生产基地、销售区域、竞争对手及市场地位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陶瓷印刷玻璃产品规格、参数及市场应用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陶瓷印刷玻璃销量、收入、价格及毛利率（2021-2026）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重点企业（10）基本信息、陶瓷印刷玻璃生产基地、销售区域、竞争对手及市场地位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陶瓷印刷玻璃产品规格、参数及市场应用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陶瓷印刷玻璃销量、收入、价格及毛利率（2021-2026）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重点企业（11）基本信息、陶瓷印刷玻璃生产基地、销售区域、竞争对手及市场地位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陶瓷印刷玻璃产品规格、参数及市场应用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陶瓷印刷玻璃销量、收入、价格及毛利率（2021-2026）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重点企业（12）基本信息、陶瓷印刷玻璃生产基地、销售区域、竞争对手及市场地位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陶瓷印刷玻璃产品规格、参数及市场应用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陶瓷印刷玻璃销量、收入、价格及毛利率（2021-2026）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重点企业（13）基本信息、陶瓷印刷玻璃生产基地、销售区域、竞争对手及市场地位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陶瓷印刷玻璃产品规格、参数及市场应用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陶瓷印刷玻璃销量、收入、价格及毛利率（2021-2026）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重点企业（14）基本信息、陶瓷印刷玻璃生产基地、销售区域、竞争对手及市场地位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陶瓷印刷玻璃产品规格、参数及市场应用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陶瓷印刷玻璃销量、收入、价格及毛利率（2021-2026）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不同产品类型陶瓷印刷玻璃分析</w:t>
      </w:r>
      <w:r>
        <w:rPr>
          <w:rFonts w:hint="eastAsia"/>
        </w:rPr>
        <w:br/>
      </w:r>
      <w:r>
        <w:rPr>
          <w:rFonts w:hint="eastAsia"/>
        </w:rPr>
        <w:t>　　6.1 全球不同产品类型陶瓷印刷玻璃销量（2021-2032）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全球不同产品类型陶瓷印刷玻璃销量及市场份额（2021-2026）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全球不同产品类型陶瓷印刷玻璃销量预测（2027-2032）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全球不同产品类型陶瓷印刷玻璃收入（2021-2032）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全球不同产品类型陶瓷印刷玻璃收入及市场份额（2021-2026）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全球不同产品类型陶瓷印刷玻璃收入预测（2027-2032）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全球不同产品类型陶瓷印刷玻璃价格走势（2021-2032）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中国不同产品类型陶瓷印刷玻璃销量（2021-2032）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中国不同产品类型陶瓷印刷玻璃销量及市场份额（2021-2026）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中国不同产品类型陶瓷印刷玻璃销量预测（2027-2032）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中国不同产品类型陶瓷印刷玻璃收入（2021-2032）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中国不同产品类型陶瓷印刷玻璃收入及市场份额（2021-2026）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中国不同产品类型陶瓷印刷玻璃收入预测（2027-2032）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不同应用陶瓷印刷玻璃分析</w:t>
      </w:r>
      <w:r>
        <w:rPr>
          <w:rFonts w:hint="eastAsia"/>
        </w:rPr>
        <w:br/>
      </w:r>
      <w:r>
        <w:rPr>
          <w:rFonts w:hint="eastAsia"/>
        </w:rPr>
        <w:t>　　7.1 全球不同应用陶瓷印刷玻璃销量（2021-2032）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全球不同应用陶瓷印刷玻璃销量及市场份额（2021-2026）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全球不同应用陶瓷印刷玻璃销量预测（2027-2032）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全球不同应用陶瓷印刷玻璃收入（2021-2032）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全球不同应用陶瓷印刷玻璃收入及市场份额（2021-2026）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全球不同应用陶瓷印刷玻璃收入预测（2027-2032）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全球不同应用陶瓷印刷玻璃价格走势（2021-2032）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中国不同应用陶瓷印刷玻璃销量（2021-2032）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中国不同应用陶瓷印刷玻璃销量及市场份额（2021-2026）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中国不同应用陶瓷印刷玻璃销量预测（2027-2032）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中国不同应用陶瓷印刷玻璃收入（2021-2032）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中国不同应用陶瓷印刷玻璃收入及市场份额（2021-2026）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中国不同应用陶瓷印刷玻璃收入预测（2027-2032）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陶瓷印刷玻璃行业发展趋势</w:t>
      </w:r>
      <w:r>
        <w:rPr>
          <w:rFonts w:hint="eastAsia"/>
        </w:rPr>
        <w:br/>
      </w:r>
      <w:r>
        <w:rPr>
          <w:rFonts w:hint="eastAsia"/>
        </w:rPr>
        <w:t>　　8.2 陶瓷印刷玻璃行业主要驱动因素</w:t>
      </w:r>
      <w:r>
        <w:rPr>
          <w:rFonts w:hint="eastAsia"/>
        </w:rPr>
        <w:br/>
      </w:r>
      <w:r>
        <w:rPr>
          <w:rFonts w:hint="eastAsia"/>
        </w:rPr>
        <w:t>　　8.3 陶瓷印刷玻璃中国企业SWOT分析</w:t>
      </w:r>
      <w:r>
        <w:rPr>
          <w:rFonts w:hint="eastAsia"/>
        </w:rPr>
        <w:br/>
      </w:r>
      <w:r>
        <w:rPr>
          <w:rFonts w:hint="eastAsia"/>
        </w:rPr>
        <w:t>　　8.4 中国陶瓷印刷玻璃行业政策环境分析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陶瓷印刷玻璃行业产业链简介</w:t>
      </w:r>
      <w:r>
        <w:rPr>
          <w:rFonts w:hint="eastAsia"/>
        </w:rPr>
        <w:br/>
      </w:r>
      <w:r>
        <w:rPr>
          <w:rFonts w:hint="eastAsia"/>
        </w:rPr>
        <w:t>　　　　9.1.1 陶瓷印刷玻璃行业供应链分析</w:t>
      </w:r>
      <w:r>
        <w:rPr>
          <w:rFonts w:hint="eastAsia"/>
        </w:rPr>
        <w:br/>
      </w:r>
      <w:r>
        <w:rPr>
          <w:rFonts w:hint="eastAsia"/>
        </w:rPr>
        <w:t>　　　　9.1.2 陶瓷印刷玻璃主要原料及供应情况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陶瓷印刷玻璃行业采购模式</w:t>
      </w:r>
      <w:r>
        <w:rPr>
          <w:rFonts w:hint="eastAsia"/>
        </w:rPr>
        <w:br/>
      </w:r>
      <w:r>
        <w:rPr>
          <w:rFonts w:hint="eastAsia"/>
        </w:rPr>
        <w:t>　　9.3 陶瓷印刷玻璃行业生产模式</w:t>
      </w:r>
      <w:r>
        <w:rPr>
          <w:rFonts w:hint="eastAsia"/>
        </w:rPr>
        <w:br/>
      </w:r>
      <w:r>
        <w:rPr>
          <w:rFonts w:hint="eastAsia"/>
        </w:rPr>
        <w:t>　　9.4 陶瓷印刷玻璃行业销售模式及销售渠道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按产品类型细分，全球陶瓷印刷玻璃市场规模2021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按应用细分，全球陶瓷印刷玻璃市场规模（CAGR）2021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陶瓷印刷玻璃行业发展主要特点</w:t>
      </w:r>
      <w:r>
        <w:rPr>
          <w:rFonts w:hint="eastAsia"/>
        </w:rPr>
        <w:br/>
      </w:r>
      <w:r>
        <w:rPr>
          <w:rFonts w:hint="eastAsia"/>
        </w:rPr>
        <w:t>　　表 4： 陶瓷印刷玻璃行业发展有利因素分析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陶瓷印刷玻璃行业发展不利因素分析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进入陶瓷印刷玻璃行业壁垒</w:t>
      </w:r>
      <w:r>
        <w:rPr>
          <w:rFonts w:hint="eastAsia"/>
        </w:rPr>
        <w:br/>
      </w:r>
      <w:r>
        <w:rPr>
          <w:rFonts w:hint="eastAsia"/>
        </w:rPr>
        <w:t>　　表 7： 陶瓷印刷玻璃主要企业在国际市场占有率（按销量，2023-2026）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2025年陶瓷印刷玻璃主要企业在国际市场排名（按销量）&amp;（千吨）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全球市场主要企业陶瓷印刷玻璃销量（2023-2026）&amp;（千吨）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陶瓷印刷玻璃主要企业在国际市场占有率（按收入，2023-2026）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2025年陶瓷印刷玻璃主要企业在国际市场排名（按收入）&amp;（万元）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全球市场主要企业陶瓷印刷玻璃销售收入（2023-2026）&amp;（万元）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全球市场主要企业陶瓷印刷玻璃销售价格（2023-2026）&amp;（元/吨）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陶瓷印刷玻璃主要企业在中国市场占有率（按销量，2023-2026）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2025年陶瓷印刷玻璃主要企业在中国市场排名（按销量）&amp;（千吨）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中国市场主要企业陶瓷印刷玻璃销量（2023-2026）&amp;（千吨）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陶瓷印刷玻璃主要企业在中国市场占有率（按收入，2023-2026）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2025年陶瓷印刷玻璃主要企业在中国市场排名（按收入）&amp;（万元）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中国市场主要企业陶瓷印刷玻璃销售收入（2023-2026）&amp;（万元）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全球主要厂商陶瓷印刷玻璃总部及产地分布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全球主要厂商成立时间及陶瓷印刷玻璃商业化日期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全球主要厂商陶瓷印刷玻璃产品类型及应用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2025年全球陶瓷印刷玻璃主要厂商市场地位（第一梯队、第二梯队和第三梯队）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全球陶瓷印刷玻璃市场投资、并购等现状分析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全球主要地区陶瓷印刷玻璃产量增速（CAGR）：（2021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全球主要地区陶瓷印刷玻璃产量（2021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全球主要地区陶瓷印刷玻璃产量（2021-2026）&amp;（千吨）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全球主要地区陶瓷印刷玻璃产量（2027-2032）&amp;（千吨）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全球主要地区陶瓷印刷玻璃产量市场份额（2021-2026）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全球主要地区陶瓷印刷玻璃产量市场份额（2027-2032）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中国市场陶瓷印刷玻璃产量、销量、进出口（2021-2026）&amp;（千吨）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中国市场陶瓷印刷玻璃产量、销量、进出口预测（2027-2032）&amp;（千吨）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全球主要地区陶瓷印刷玻璃销售收入增速：（2021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全球主要地区陶瓷印刷玻璃销售收入（2021-2026）&amp;（万元）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全球主要地区陶瓷印刷玻璃销售收入市场份额（2021-2026）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全球主要地区陶瓷印刷玻璃收入（2027-2032）&amp;（万元）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全球主要地区陶瓷印刷玻璃收入市场份额（2027-2032）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全球主要地区陶瓷印刷玻璃销量（千吨）：2021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全球主要地区陶瓷印刷玻璃销量（2021-2026）&amp;（千吨）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全球主要地区陶瓷印刷玻璃销量市场份额（2021-2026）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全球主要地区陶瓷印刷玻璃销量（2027-2032）&amp;（千吨）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全球主要地区陶瓷印刷玻璃销量份额（2027-2032）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陶瓷印刷玻璃生产基地、销售区域、竞争对手及市场地位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陶瓷印刷玻璃产品规格、参数及市场应用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陶瓷印刷玻璃销量（千吨）、收入（万元）、价格（元/吨）及毛利率（2021-2026）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陶瓷印刷玻璃生产基地、销售区域、竞争对手及市场地位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陶瓷印刷玻璃产品规格、参数及市场应用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陶瓷印刷玻璃销量（千吨）、收入（万元）、价格（元/吨）及毛利率（2021-2026）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陶瓷印刷玻璃生产基地、销售区域、竞争对手及市场地位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陶瓷印刷玻璃产品规格、参数及市场应用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陶瓷印刷玻璃销量（千吨）、收入（万元）、价格（元/吨）及毛利率（2021-2026）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陶瓷印刷玻璃生产基地、销售区域、竞争对手及市场地位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陶瓷印刷玻璃产品规格、参数及市场应用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陶瓷印刷玻璃销量（千吨）、收入（万元）、价格（元/吨）及毛利率（2021-2026）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陶瓷印刷玻璃生产基地、销售区域、竞争对手及市场地位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陶瓷印刷玻璃产品规格、参数及市场应用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陶瓷印刷玻璃销量（千吨）、收入（万元）、价格（元/吨）及毛利率（2021-2026）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陶瓷印刷玻璃生产基地、销售区域、竞争对手及市场地位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陶瓷印刷玻璃产品规格、参数及市场应用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陶瓷印刷玻璃销量（千吨）、收入（万元）、价格（元/吨）及毛利率（2021-2026）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陶瓷印刷玻璃生产基地、销售区域、竞争对手及市场地位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陶瓷印刷玻璃产品规格、参数及市场应用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陶瓷印刷玻璃销量（千吨）、收入（万元）、价格（元/吨）及毛利率（2021-2026）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陶瓷印刷玻璃生产基地、销售区域、竞争对手及市场地位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陶瓷印刷玻璃产品规格、参数及市场应用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陶瓷印刷玻璃销量（千吨）、收入（万元）、价格（元/吨）及毛利率（2021-2026）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陶瓷印刷玻璃生产基地、销售区域、竞争对手及市场地位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陶瓷印刷玻璃产品规格、参数及市场应用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陶瓷印刷玻璃销量（千吨）、收入（万元）、价格（元/吨）及毛利率（2021-2026）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陶瓷印刷玻璃生产基地、销售区域、竞争对手及市场地位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陶瓷印刷玻璃产品规格、参数及市场应用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陶瓷印刷玻璃销量（千吨）、收入（万元）、价格（元/吨）及毛利率（2021-2026）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陶瓷印刷玻璃生产基地、销售区域、竞争对手及市场地位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陶瓷印刷玻璃产品规格、参数及市场应用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陶瓷印刷玻璃销量（千吨）、收入（万元）、价格（元/吨）及毛利率（2021-2026）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陶瓷印刷玻璃生产基地、销售区域、竞争对手及市场地位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陶瓷印刷玻璃产品规格、参数及市场应用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陶瓷印刷玻璃销量（千吨）、收入（万元）、价格（元/吨）及毛利率（2021-2026）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陶瓷印刷玻璃生产基地、销售区域、竞争对手及市场地位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陶瓷印刷玻璃产品规格、参数及市场应用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陶瓷印刷玻璃销量（千吨）、收入（万元）、价格（元/吨）及毛利率（2021-2026）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陶瓷印刷玻璃生产基地、销售区域、竞争对手及市场地位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陶瓷印刷玻璃产品规格、参数及市场应用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陶瓷印刷玻璃销量（千吨）、收入（万元）、价格（元/吨）及毛利率（2021-2026）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全球不同产品类型陶瓷印刷玻璃销量（2021-2026）&amp;（千吨）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全球不同产品类型陶瓷印刷玻璃销量市场份额（2021-2026）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全球不同产品类型陶瓷印刷玻璃销量预测（2027-2032）&amp;（千吨）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全球市场不同产品类型陶瓷印刷玻璃销量市场份额预测（2027-2032）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全球不同产品类型陶瓷印刷玻璃收入（2021-2026）&amp;（万元）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全球不同产品类型陶瓷印刷玻璃收入市场份额（2021-2026）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全球不同产品类型陶瓷印刷玻璃收入预测（2027-2032）&amp;（万元）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全球不同产品类型陶瓷印刷玻璃收入市场份额预测（2027-2032）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中国不同产品类型陶瓷印刷玻璃销量（2021-2026）&amp;（千吨）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中国不同产品类型陶瓷印刷玻璃销量市场份额（2021-2026）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中国不同产品类型陶瓷印刷玻璃销量预测（2027-2032）&amp;（千吨）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全球市场不同产品类型陶瓷印刷玻璃销量市场份额预测（2027-2032）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中国不同产品类型陶瓷印刷玻璃收入（2021-2026）&amp;（万元）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中国不同产品类型陶瓷印刷玻璃收入市场份额（2021-2026）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中国不同产品类型陶瓷印刷玻璃收入预测（2027-2032）&amp;（万元）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中国不同产品类型陶瓷印刷玻璃收入市场份额预测（2027-2032）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全球不同应用陶瓷印刷玻璃销量（2021-2026）&amp;（千吨）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全球不同应用陶瓷印刷玻璃销量市场份额（2021-2026）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全球不同应用陶瓷印刷玻璃销量预测（2027-2032）&amp;（千吨）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全球市场不同应用陶瓷印刷玻璃销量市场份额预测（2027-2032）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全球不同应用陶瓷印刷玻璃收入（2021-2026）&amp;（万元）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全球不同应用陶瓷印刷玻璃收入市场份额（2021-2026）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全球不同应用陶瓷印刷玻璃收入预测（2027-2032）&amp;（万元）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全球不同应用陶瓷印刷玻璃收入市场份额预测（2027-2032）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中国不同应用陶瓷印刷玻璃销量（2021-2026）&amp;（千吨）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中国不同应用陶瓷印刷玻璃销量市场份额（2021-2026）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中国不同应用陶瓷印刷玻璃销量预测（2027-2032）&amp;（千吨）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中国市场不同应用陶瓷印刷玻璃销量市场份额预测（2027-2032）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中国不同应用陶瓷印刷玻璃收入（2021-2026）&amp;（万元）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中国不同应用陶瓷印刷玻璃收入市场份额（2021-2026）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中国不同应用陶瓷印刷玻璃收入预测（2027-2032）&amp;（万元）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中国不同应用陶瓷印刷玻璃收入市场份额预测（2027-2032）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陶瓷印刷玻璃行业发展趋势</w:t>
      </w:r>
      <w:r>
        <w:rPr>
          <w:rFonts w:hint="eastAsia"/>
        </w:rPr>
        <w:br/>
      </w:r>
      <w:r>
        <w:rPr>
          <w:rFonts w:hint="eastAsia"/>
        </w:rPr>
        <w:t>　　表 146： 陶瓷印刷玻璃行业主要驱动因素</w:t>
      </w:r>
      <w:r>
        <w:rPr>
          <w:rFonts w:hint="eastAsia"/>
        </w:rPr>
        <w:br/>
      </w:r>
      <w:r>
        <w:rPr>
          <w:rFonts w:hint="eastAsia"/>
        </w:rPr>
        <w:t>　　表 147： 陶瓷印刷玻璃行业供应链分析</w:t>
      </w:r>
      <w:r>
        <w:rPr>
          <w:rFonts w:hint="eastAsia"/>
        </w:rPr>
        <w:br/>
      </w:r>
      <w:r>
        <w:rPr>
          <w:rFonts w:hint="eastAsia"/>
        </w:rPr>
        <w:t>　　表 148： 陶瓷印刷玻璃上游原料供应商</w:t>
      </w:r>
      <w:r>
        <w:rPr>
          <w:rFonts w:hint="eastAsia"/>
        </w:rPr>
        <w:br/>
      </w:r>
      <w:r>
        <w:rPr>
          <w:rFonts w:hint="eastAsia"/>
        </w:rPr>
        <w:t>　　表 149： 陶瓷印刷玻璃主要地区不同应用客户分析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陶瓷印刷玻璃典型经销商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陶瓷印刷玻璃产品图片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全球不同产品类型陶瓷印刷玻璃销售额2021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全球不同产品类型陶瓷印刷玻璃市场份额2025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数字印刷产品图片</w:t>
      </w:r>
      <w:r>
        <w:rPr>
          <w:rFonts w:hint="eastAsia"/>
        </w:rPr>
        <w:br/>
      </w:r>
      <w:r>
        <w:rPr>
          <w:rFonts w:hint="eastAsia"/>
        </w:rPr>
        <w:t>　　图 5： 丝网印刷产品图片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全球不同应用陶瓷印刷玻璃市场份额2025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2025年全球前五大生产商陶瓷印刷玻璃市场份额</w:t>
      </w:r>
      <w:r>
        <w:rPr>
          <w:rFonts w:hint="eastAsia"/>
        </w:rPr>
        <w:br/>
      </w:r>
      <w:r>
        <w:rPr>
          <w:rFonts w:hint="eastAsia"/>
        </w:rPr>
        <w:t>　　图 13： 2025年全球陶瓷印刷玻璃第一梯队、第二梯队和第三梯队厂商及市场份额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全球陶瓷印刷玻璃产能、产量、产能利用率及发展趋势（2021-2032）&amp;（千吨）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全球陶瓷印刷玻璃产量、需求量及发展趋势（2021-2032）&amp;（千吨）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全球主要地区陶瓷印刷玻璃产量市场份额（2021-2032）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中国陶瓷印刷玻璃产能、产量、产能利用率及发展趋势（2021-2032）&amp;（千吨）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中国陶瓷印刷玻璃产量、市场需求量及发展趋势（2021-2032）&amp;（千吨）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全球陶瓷印刷玻璃市场销售额及增长率：（2021-2032）&amp;（万元）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全球市场陶瓷印刷玻璃市场规模：2021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全球市场陶瓷印刷玻璃销量及增长率（2021-2032）&amp;（千吨）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全球市场陶瓷印刷玻璃价格趋势（2021-2032）&amp;（元/吨）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全球主要地区陶瓷印刷玻璃销售收入（2021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全球主要地区陶瓷印刷玻璃销售收入市场份额（2021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北美市场陶瓷印刷玻璃销量及增长率（2021-2032）&amp;（千吨）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北美市场陶瓷印刷玻璃收入及增长率（2021-2032）&amp;（万元）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欧洲市场陶瓷印刷玻璃销量及增长率（2021-2032）&amp;（千吨）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欧洲市场陶瓷印刷玻璃收入及增长率（2021-2032）&amp;（万元）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中国市场陶瓷印刷玻璃销量及增长率（2021-2032）&amp;（千吨）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中国市场陶瓷印刷玻璃收入及增长率（2021-2032）&amp;（万元）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日本市场陶瓷印刷玻璃销量及增长率（2021-2032）&amp;（千吨）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日本市场陶瓷印刷玻璃收入及增长率（2021-2032）&amp;（万元）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东南亚市场陶瓷印刷玻璃销量及增长率（2021-2032）&amp;（千吨）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东南亚市场陶瓷印刷玻璃收入及增长率（2021-2032）&amp;（万元）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印度市场陶瓷印刷玻璃销量及增长率（2021-2032）&amp;（千吨）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印度市场陶瓷印刷玻璃收入及增长率（2021-2032）&amp;（万元）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南美市场陶瓷印刷玻璃销量及增长率（2021-2032）&amp;（千吨）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南美市场陶瓷印刷玻璃收入及增长率（2021-2032）&amp;（万元）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中东市场陶瓷印刷玻璃销量及增长率（2021-2032）&amp;（千吨）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中东市场陶瓷印刷玻璃收入及增长率（2021-2032）&amp;（万元）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全球不同产品类型陶瓷印刷玻璃价格走势（2021-2032）&amp;（元/吨）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全球不同应用陶瓷印刷玻璃价格走势（2021-2032）&amp;（元/吨）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陶瓷印刷玻璃中国企业SWOT分析</w:t>
      </w:r>
      <w:r>
        <w:rPr>
          <w:rFonts w:hint="eastAsia"/>
        </w:rPr>
        <w:br/>
      </w:r>
      <w:r>
        <w:rPr>
          <w:rFonts w:hint="eastAsia"/>
        </w:rPr>
        <w:t>　　图 44： 陶瓷印刷玻璃产业链</w:t>
      </w:r>
      <w:r>
        <w:rPr>
          <w:rFonts w:hint="eastAsia"/>
        </w:rPr>
        <w:br/>
      </w:r>
      <w:r>
        <w:rPr>
          <w:rFonts w:hint="eastAsia"/>
        </w:rPr>
        <w:t>　　图 45： 陶瓷印刷玻璃行业采购模式分析</w:t>
      </w:r>
      <w:r>
        <w:rPr>
          <w:rFonts w:hint="eastAsia"/>
        </w:rPr>
        <w:br/>
      </w:r>
      <w:r>
        <w:rPr>
          <w:rFonts w:hint="eastAsia"/>
        </w:rPr>
        <w:t>　　图 46： 陶瓷印刷玻璃行业生产模式</w:t>
      </w:r>
      <w:r>
        <w:rPr>
          <w:rFonts w:hint="eastAsia"/>
        </w:rPr>
        <w:br/>
      </w:r>
      <w:r>
        <w:rPr>
          <w:rFonts w:hint="eastAsia"/>
        </w:rPr>
        <w:t>　　图 47： 陶瓷印刷玻璃行业销售模式分析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c822fa4f843ac" w:history="1">
        <w:r>
          <w:rPr>
            <w:rStyle w:val="Hyperlink"/>
          </w:rPr>
          <w:t>2026-2032年全球与中国陶瓷印刷玻璃行业现状分析及前景趋势报告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c822fa4f843ac" w:history="1">
        <w:r>
          <w:rPr>
            <w:rStyle w:val="Hyperlink"/>
          </w:rPr>
          <w:t>https://www.20087.com/3/60/TaoCiYinShuaBoLiFaZhanQianJing.html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4b8d459f24fe8" w:history="1">
      <w:r>
        <w:rPr>
          <w:rStyle w:val="Hyperlink"/>
        </w:rPr>
        <w:t>2026-2032年全球与中国陶瓷印刷玻璃行业现状分析及前景趋势报告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TaoCiYinShuaBoLiFaZhanQianJing.html" TargetMode="External" Id="R960c822fa4f8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TaoCiYinShuaBoLiFaZhanQianJing.html" TargetMode="External" Id="Rf854b8d459f2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2026-01-30T02:13:20Z</dcterms:created>
  <dcterms:modified xsi:type="dcterms:W3CDTF">2026-01-30T03:13:20Z</dcterms:modified>
  <dc:subject>2026-2032年全球与中国陶瓷印刷玻璃行业现状分析及前景趋势报告</dc:subject>
  <dc:title>2026-2032年全球与中国陶瓷印刷玻璃行业现状分析及前景趋势报告</dc:title>
  <cp:keywords>2026-2032年全球与中国陶瓷印刷玻璃行业现状分析及前景趋势报告</cp:keywords>
  <dc:description>2026-2032年全球与中国陶瓷印刷玻璃行业现状分析及前景趋势报告</dc:description>
</cp:coreProperties>
</file>