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716920e3d4057" w:history="1">
              <w:r>
                <w:rPr>
                  <w:rStyle w:val="Hyperlink"/>
                </w:rPr>
                <w:t>全球与中国工业传热系统行业发展研究及前景趋势预测报告（2025-2031年）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716920e3d4057" w:history="1">
              <w:r>
                <w:rPr>
                  <w:rStyle w:val="Hyperlink"/>
                </w:rPr>
                <w:t>全球与中国工业传热系统行业发展研究及前景趋势预测报告（2025-2031年）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716920e3d4057" w:history="1">
                <w:r>
                  <w:rPr>
                    <w:rStyle w:val="Hyperlink"/>
                  </w:rPr>
                  <w:t>https://www.20087.com/5/70/GongYeChuanReXiTongHangYeQuShi.html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传热系统是化工、能源与制造过程中实现热量交换、分配与管理的核心基础设施，涵盖换热器、循环泵、管道网络与温控单元。工业传热系统以管壳式、板式换热器为主，采用耐腐蚀材料如不锈钢、钛合金或石墨，通过优化流道设计提升传热效率。在反应釜控温、余热回收与区域供热中，传热系统的热负荷匹配能力、压降特性和抗结垢性能直接影响工艺稳定与能效水平。工业传热系统企业注重密封可靠性、热膨胀补偿与在线清洗设计，防止泄漏与性能衰减，并提供分布式温度监测与自动调节阀，实现局部精准控温。</w:t>
      </w:r>
      <w:r>
        <w:rPr>
          <w:rFonts w:hint="eastAsia"/>
        </w:rPr>
        <w:br/>
      </w:r>
      <w:r>
        <w:rPr>
          <w:rFonts w:hint="eastAsia"/>
        </w:rPr>
        <w:t>　　未来，工业传热系统将向集成化调控与动态优化方向演进。复合式换热结构将结合相变材料与热管技术，增强瞬态热响应能力与储能特性。设备将集成多参数传感网络，实时采集流量、温度与压力数据，通过先进控制策略实现全网热量动态平衡。模块化设计支持按需扩容与功能重构，适应生产负荷变化。远程监控平台将评估系统整体效率，识别瓶颈环节并推荐优化方案。自清洁表面与防生物附着涂层将减少维护频率。数字孪生模型将用于运行仿真与故障预测。低摩擦管道与高效水泵将降低输送能耗。长远来看，工业传热系统将从静态管网升级为智能能量网络，与发电、储能、工艺设备协同，实现跨工序、跨时段的热能高效利用与碳排放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716920e3d4057" w:history="1">
        <w:r>
          <w:rPr>
            <w:rStyle w:val="Hyperlink"/>
          </w:rPr>
          <w:t>全球与中国工业传热系统行业发展研究及前景趋势预测报告（2025-2031年）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工业传热系统行业的市场规模、需求变化、产业链动态及区域发展格局。报告重点解读了工业传热系统行业竞争态势与重点企业的市场表现，并通过科学研判行业趋势与前景，揭示了工业传热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工业传热系统市场概述</w:t>
      </w:r>
      <w:r>
        <w:rPr>
          <w:rFonts w:hint="eastAsia"/>
        </w:rPr>
        <w:br/>
      </w:r>
      <w:r>
        <w:rPr>
          <w:rFonts w:hint="eastAsia"/>
        </w:rPr>
        <w:t>　　1.1 工业传热系统行业概述及统计范围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按照不同产品类型，工业传热系统主要可以分为如下几个类别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全球不同产品类型工业传热系统规模增长趋势2020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</w:t>
      </w:r>
      <w:r>
        <w:rPr>
          <w:rFonts w:hint="eastAsia"/>
        </w:rPr>
        <w:br/>
      </w:r>
      <w:r>
        <w:rPr>
          <w:rFonts w:hint="eastAsia"/>
        </w:rPr>
        <w:t>　　　　1.2.3 乙二醇</w:t>
      </w:r>
      <w:r>
        <w:rPr>
          <w:rFonts w:hint="eastAsia"/>
        </w:rPr>
        <w:br/>
      </w:r>
      <w:r>
        <w:rPr>
          <w:rFonts w:hint="eastAsia"/>
        </w:rPr>
        <w:t>　　　　1.2.4 水-乙二醇混合物</w:t>
      </w:r>
      <w:r>
        <w:rPr>
          <w:rFonts w:hint="eastAsia"/>
        </w:rPr>
        <w:br/>
      </w:r>
      <w:r>
        <w:rPr>
          <w:rFonts w:hint="eastAsia"/>
        </w:rPr>
        <w:t>　　　　1.2.5 导热油</w:t>
      </w:r>
      <w:r>
        <w:rPr>
          <w:rFonts w:hint="eastAsia"/>
        </w:rPr>
        <w:br/>
      </w:r>
      <w:r>
        <w:rPr>
          <w:rFonts w:hint="eastAsia"/>
        </w:rPr>
        <w:t>　　1.3 从不同应用，工业传热系统主要包括如下几个方面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全球不同应用工业传热系统规模增长趋势2020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石化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工业传热系统行业发展总体概况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工业传热系统行业发展主要特点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工业传热系统行业发展影响因素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工业传热系统有利因素</w:t>
      </w:r>
      <w:r>
        <w:rPr>
          <w:rFonts w:hint="eastAsia"/>
        </w:rPr>
        <w:br/>
      </w:r>
      <w:r>
        <w:rPr>
          <w:rFonts w:hint="eastAsia"/>
        </w:rPr>
        <w:t>　　　　1.4.3 .2 工业传热系统不利因素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全球工业传热系统供需现状及预测（2020-2031）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全球工业传热系统产能、产量、产能利用率及发展趋势（2020-2031）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全球工业传热系统产量、需求量及发展趋势（2020-2031）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全球主要地区工业传热系统产量及发展趋势（2020-2031）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中国工业传热系统供需现状及预测（2020-2031）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中国工业传热系统产能、产量、产能利用率及发展趋势（2020-2031）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中国工业传热系统产量、市场需求量及发展趋势（2020-2031）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中国工业传热系统产能和产量占全球的比重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全球工业传热系统销量及收入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全球市场工业传热系统收入（2020-2031）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全球市场工业传热系统销量（2020-2031）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全球市场工业传热系统价格趋势（2020-2031）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中国工业传热系统销量及收入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中国市场工业传热系统收入（2020-2031）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中国市场工业传热系统销量（2020-2031）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中国市场工业传热系统销量和收入占全球的比重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全球工业传热系统主要地区分析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全球主要地区工业传热系统市场规模分析：2020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全球主要地区工业传热系统销售收入及市场份额（2020-2025年）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全球主要地区工业传热系统销售收入预测（2026-2031）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全球主要地区工业传热系统销量分析：2020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全球主要地区工业传热系统销量及市场份额（2020-2025年）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全球主要地区工业传热系统销量及市场份额预测（2026-2031）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北美（美国和加拿大）工业传热系统销量（2020-2031）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北美（美国和加拿大）工业传热系统收入（2020-2031）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欧洲（德国、英国、法国和意大利等国家）工业传热系统销量（2020-2031）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欧洲（德国、英国、法国和意大利等国家）工业传热系统收入（2020-2031）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亚太（中国、日本、韩国、中国台湾、印度和东南亚等）工业传热系统销量（2020-2031）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亚太（中国、日本、韩国、中国台湾、印度和东南亚等）工业传热系统收入（2020-2031）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拉美地区（墨西哥、巴西等国家）工业传热系统销量（2020-2031）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拉美地区（墨西哥、巴西等国家）工业传热系统收入（2020-2031）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中东及非洲（土耳其、沙特等国家）工业传热系统销量（2020-2031）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中东及非洲（土耳其、沙特等国家）工业传热系统收入（2020-2031）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全球市场主要厂商工业传热系统产能市场份额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全球市场主要厂商工业传热系统销量（2020-2025）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全球市场主要厂商工业传热系统销售收入（2020-2025）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全球市场主要厂商工业传热系统销售价格（2020-2025）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2024年全球主要生产商工业传热系统收入排名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中国市场主要厂商工业传热系统销量（2020-2025）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中国市场主要厂商工业传热系统销售收入（2020-2025）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中国市场主要厂商工业传热系统销售价格（2020-2025）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2024年中国主要生产商工业传热系统收入排名</w:t>
      </w:r>
      <w:r>
        <w:rPr>
          <w:rFonts w:hint="eastAsia"/>
        </w:rPr>
        <w:br/>
      </w:r>
      <w:r>
        <w:rPr>
          <w:rFonts w:hint="eastAsia"/>
        </w:rPr>
        <w:t>　　4.3 全球主要厂商工业传热系统总部及产地分布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全球主要厂商工业传热系统商业化日期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全球主要厂商工业传热系统产品类型及应用</w:t>
      </w:r>
      <w:r>
        <w:rPr>
          <w:rFonts w:hint="eastAsia"/>
        </w:rPr>
        <w:br/>
      </w:r>
      <w:r>
        <w:rPr>
          <w:rFonts w:hint="eastAsia"/>
        </w:rPr>
        <w:t>　　4.6 工业传热系统行业集中度、竞争程度分析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工业传热系统行业集中度分析：全球头部厂商份额（Top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全球工业传热系统第一梯队、第二梯队和第三梯队生产商（品牌）及市场份额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不同产品类型工业传热系统分析</w:t>
      </w:r>
      <w:r>
        <w:rPr>
          <w:rFonts w:hint="eastAsia"/>
        </w:rPr>
        <w:br/>
      </w:r>
      <w:r>
        <w:rPr>
          <w:rFonts w:hint="eastAsia"/>
        </w:rPr>
        <w:t>　　5.1 全球不同产品类型工业传热系统销量（2020-2031）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全球不同产品类型工业传热系统销量及市场份额（2020-2025）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全球不同产品类型工业传热系统销量预测（2026-2031）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全球不同产品类型工业传热系统收入（2020-2031）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全球不同产品类型工业传热系统收入及市场份额（2020-2025）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全球不同产品类型工业传热系统收入预测（2026-2031）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全球不同产品类型工业传热系统价格走势（2020-2031）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中国不同产品类型工业传热系统销量（2020-2031）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中国不同产品类型工业传热系统销量及市场份额（2020-2025）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中国不同产品类型工业传热系统销量预测（2026-2031）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中国不同产品类型工业传热系统收入（2020-2031）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中国不同产品类型工业传热系统收入及市场份额（2020-2025）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中国不同产品类型工业传热系统收入预测（2026-2031）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不同应用工业传热系统分析</w:t>
      </w:r>
      <w:r>
        <w:rPr>
          <w:rFonts w:hint="eastAsia"/>
        </w:rPr>
        <w:br/>
      </w:r>
      <w:r>
        <w:rPr>
          <w:rFonts w:hint="eastAsia"/>
        </w:rPr>
        <w:t>　　6.1 全球不同应用工业传热系统销量（2020-2031）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全球不同应用工业传热系统销量及市场份额（2020-2025）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全球不同应用工业传热系统销量预测（2026-2031）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全球不同应用工业传热系统收入（2020-2031）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全球不同应用工业传热系统收入及市场份额（2020-2025）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全球不同应用工业传热系统收入预测（2026-2031）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全球不同应用工业传热系统价格走势（2020-2031）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中国不同应用工业传热系统销量（2020-2031）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中国不同应用工业传热系统销量及市场份额（2020-2025）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中国不同应用工业传热系统销量预测（2026-2031）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中国不同应用工业传热系统收入（2020-2031）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中国不同应用工业传热系统收入及市场份额（2020-2025）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中国不同应用工业传热系统收入预测（2026-2031）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工业传热系统行业发展趋势</w:t>
      </w:r>
      <w:r>
        <w:rPr>
          <w:rFonts w:hint="eastAsia"/>
        </w:rPr>
        <w:br/>
      </w:r>
      <w:r>
        <w:rPr>
          <w:rFonts w:hint="eastAsia"/>
        </w:rPr>
        <w:t>　　7.2 工业传热系统行业主要驱动因素</w:t>
      </w:r>
      <w:r>
        <w:rPr>
          <w:rFonts w:hint="eastAsia"/>
        </w:rPr>
        <w:br/>
      </w:r>
      <w:r>
        <w:rPr>
          <w:rFonts w:hint="eastAsia"/>
        </w:rPr>
        <w:t>　　7.3 工业传热系统中国企业SWOT分析</w:t>
      </w:r>
      <w:r>
        <w:rPr>
          <w:rFonts w:hint="eastAsia"/>
        </w:rPr>
        <w:br/>
      </w:r>
      <w:r>
        <w:rPr>
          <w:rFonts w:hint="eastAsia"/>
        </w:rPr>
        <w:t>　　7.4 中国工业传热系统行业政策环境分析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工业传热系统行业产业链简介</w:t>
      </w:r>
      <w:r>
        <w:rPr>
          <w:rFonts w:hint="eastAsia"/>
        </w:rPr>
        <w:br/>
      </w:r>
      <w:r>
        <w:rPr>
          <w:rFonts w:hint="eastAsia"/>
        </w:rPr>
        <w:t>　　　　8.1.1 工业传热系统行业供应链分析</w:t>
      </w:r>
      <w:r>
        <w:rPr>
          <w:rFonts w:hint="eastAsia"/>
        </w:rPr>
        <w:br/>
      </w:r>
      <w:r>
        <w:rPr>
          <w:rFonts w:hint="eastAsia"/>
        </w:rPr>
        <w:t>　　　　8.1.2 工业传热系统主要原料及供应情况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工业传热系统行业主要下游客户</w:t>
      </w:r>
      <w:r>
        <w:rPr>
          <w:rFonts w:hint="eastAsia"/>
        </w:rPr>
        <w:br/>
      </w:r>
      <w:r>
        <w:rPr>
          <w:rFonts w:hint="eastAsia"/>
        </w:rPr>
        <w:t>　　8.2 工业传热系统行业采购模式</w:t>
      </w:r>
      <w:r>
        <w:rPr>
          <w:rFonts w:hint="eastAsia"/>
        </w:rPr>
        <w:br/>
      </w:r>
      <w:r>
        <w:rPr>
          <w:rFonts w:hint="eastAsia"/>
        </w:rPr>
        <w:t>　　8.3 工业传热系统行业生产模式</w:t>
      </w:r>
      <w:r>
        <w:rPr>
          <w:rFonts w:hint="eastAsia"/>
        </w:rPr>
        <w:br/>
      </w:r>
      <w:r>
        <w:rPr>
          <w:rFonts w:hint="eastAsia"/>
        </w:rPr>
        <w:t>　　8.4 工业传热系统行业销售模式及销售渠道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全球市场主要工业传热系统厂商简介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工业传热系统销量、收入、价格及毛利率（2020-2025）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工业传热系统销量、收入、价格及毛利率（2020-2025）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工业传热系统销量、收入、价格及毛利率（2020-2025）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工业传热系统销量、收入、价格及毛利率（2020-2025）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工业传热系统销量、收入、价格及毛利率（2020-2025）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工业传热系统销量、收入、价格及毛利率（2020-2025）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中国市场工业传热系统产量、销量、进出口分析及未来趋势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中国市场工业传热系统产量、销量、进出口分析及未来趋势（2020-2031）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中国市场工业传热系统进出口贸易趋势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中国市场工业传热系统主要进口来源</w:t>
      </w:r>
      <w:r>
        <w:rPr>
          <w:rFonts w:hint="eastAsia"/>
        </w:rPr>
        <w:br/>
      </w:r>
      <w:r>
        <w:rPr>
          <w:rFonts w:hint="eastAsia"/>
        </w:rPr>
        <w:t>　　10.4 中国市场工业传热系统主要出口目的地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中国市场工业传热系统主要地区分布</w:t>
      </w:r>
      <w:r>
        <w:rPr>
          <w:rFonts w:hint="eastAsia"/>
        </w:rPr>
        <w:br/>
      </w:r>
      <w:r>
        <w:rPr>
          <w:rFonts w:hint="eastAsia"/>
        </w:rPr>
        <w:t>　　11.1 中国工业传热系统生产地区分布</w:t>
      </w:r>
      <w:r>
        <w:rPr>
          <w:rFonts w:hint="eastAsia"/>
        </w:rPr>
        <w:br/>
      </w:r>
      <w:r>
        <w:rPr>
          <w:rFonts w:hint="eastAsia"/>
        </w:rPr>
        <w:t>　　11.2 中国工业传热系统消费地区分布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全球不同产品类型工业传热系统规模规模增长趋势2020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工业传热系统行业发展主要特点</w:t>
      </w:r>
      <w:r>
        <w:rPr>
          <w:rFonts w:hint="eastAsia"/>
        </w:rPr>
        <w:br/>
      </w:r>
      <w:r>
        <w:rPr>
          <w:rFonts w:hint="eastAsia"/>
        </w:rPr>
        <w:t>　　表 4： 工业传热系统行业发展有利因素分析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工业传热系统行业发展不利因素分析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进入工业传热系统行业壁垒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全球主要地区工业传热系统产量（台）：2020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全球主要地区工业传热系统产量（2020-2025）&amp;（台）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全球主要地区工业传热系统产量（2026-2031）&amp;（台）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全球主要地区工业传热系统销售收入（百万美元）：2020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全球主要地区工业传热系统销售收入（2020-2025）&amp;（百万美元）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全球主要地区工业传热系统销售收入市场份额（2020-2025）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全球主要地区工业传热系统收入（2026-2031）&amp;（百万美元）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全球主要地区工业传热系统收入市场份额（2026-2031）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全球主要地区工业传热系统销量（台）：2020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全球主要地区工业传热系统销量（2020-2025）&amp;（台）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全球主要地区工业传热系统销量市场份额（2020-2025）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全球主要地区工业传热系统销量（2026-2031）&amp;（台）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全球主要地区工业传热系统销量份额（2026-2031）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北美工业传热系统基本情况分析</w:t>
      </w:r>
      <w:r>
        <w:rPr>
          <w:rFonts w:hint="eastAsia"/>
        </w:rPr>
        <w:br/>
      </w:r>
      <w:r>
        <w:rPr>
          <w:rFonts w:hint="eastAsia"/>
        </w:rPr>
        <w:t>　　表 21： 欧洲工业传热系统基本情况分析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亚太地区工业传热系统基本情况分析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拉美地区工业传热系统基本情况分析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中东及非洲工业传热系统基本情况分析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全球市场主要厂商工业传热系统产能（2024-2025）&amp;（台）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全球市场主要厂商工业传热系统销量（2020-2025）&amp;（台）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全球市场主要厂商工业传热系统销量市场份额（2020-2025）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全球市场主要厂商工业传热系统销售收入（2020-2025）&amp;（百万美元）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全球市场主要厂商工业传热系统销售收入市场份额（2020-2025）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全球市场主要厂商工业传热系统销售价格（2020-2025）&amp;（美元/台）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2024年全球主要生产商工业传热系统收入排名（百万美元）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中国市场主要厂商工业传热系统销量（2020-2025）&amp;（台）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中国市场主要厂商工业传热系统销量市场份额（2020-2025）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中国市场主要厂商工业传热系统销售收入（2020-2025）&amp;（百万美元）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中国市场主要厂商工业传热系统销售收入市场份额（2020-2025）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中国市场主要厂商工业传热系统销售价格（2020-2025）&amp;（美元/台）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2024年中国主要生产商工业传热系统收入排名（百万美元）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全球主要厂商工业传热系统总部及产地分布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全球主要厂商工业传热系统商业化日期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全球主要厂商工业传热系统产品类型及应用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2024年全球工业传热系统主要厂商市场地位（第一梯队、第二梯队和第三梯队）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全球不同产品类型工业传热系统销量（2020-2025年）&amp;（台）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全球不同产品类型工业传热系统销量市场份额（2020-2025）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全球不同产品类型工业传热系统销量预测（2026-2031）&amp;（台）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全球市场不同产品类型工业传热系统销量市场份额预测（2026-2031）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全球不同产品类型工业传热系统收入（2020-2025年）&amp;（百万美元）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全球不同产品类型工业传热系统收入市场份额（2020-2025）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全球不同产品类型工业传热系统收入预测（2026-2031）&amp;（百万美元）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全球不同产品类型工业传热系统收入市场份额预测（2026-2031）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中国不同产品类型工业传热系统销量（2020-2025年）&amp;（台）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中国不同产品类型工业传热系统销量市场份额（2020-2025）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中国不同产品类型工业传热系统销量预测（2026-2031）&amp;（台）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中国不同产品类型工业传热系统销量市场份额预测（2026-2031）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中国不同产品类型工业传热系统收入（2020-2025年）&amp;（百万美元）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中国不同产品类型工业传热系统收入市场份额（2020-2025）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中国不同产品类型工业传热系统收入预测（2026-2031）&amp;（百万美元）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中国不同产品类型工业传热系统收入市场份额预测（2026-2031）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全球不同应用工业传热系统销量（2020-2025年）&amp;（台）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全球不同应用工业传热系统销量市场份额（2020-2025）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全球不同应用工业传热系统销量预测（2026-2031）&amp;（台）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全球市场不同应用工业传热系统销量市场份额预测（2026-2031）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全球不同应用工业传热系统收入（2020-2025年）&amp;（百万美元）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全球不同应用工业传热系统收入市场份额（2020-2025）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全球不同应用工业传热系统收入预测（2026-2031）&amp;（百万美元）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全球不同应用工业传热系统收入市场份额预测（2026-2031）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中国不同应用工业传热系统销量（2020-2025年）&amp;（台）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中国不同应用工业传热系统销量市场份额（2020-2025）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中国不同应用工业传热系统销量预测（2026-2031）&amp;（台）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中国不同应用工业传热系统销量市场份额预测（2026-2031）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中国不同应用工业传热系统收入（2020-2025年）&amp;（百万美元）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中国不同应用工业传热系统收入市场份额（2020-2025）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中国不同应用工业传热系统收入预测（2026-2031）&amp;（百万美元）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中国不同应用工业传热系统收入市场份额预测（2026-2031）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工业传热系统行业发展趋势</w:t>
      </w:r>
      <w:r>
        <w:rPr>
          <w:rFonts w:hint="eastAsia"/>
        </w:rPr>
        <w:br/>
      </w:r>
      <w:r>
        <w:rPr>
          <w:rFonts w:hint="eastAsia"/>
        </w:rPr>
        <w:t>　　表 75： 工业传热系统行业主要驱动因素</w:t>
      </w:r>
      <w:r>
        <w:rPr>
          <w:rFonts w:hint="eastAsia"/>
        </w:rPr>
        <w:br/>
      </w:r>
      <w:r>
        <w:rPr>
          <w:rFonts w:hint="eastAsia"/>
        </w:rPr>
        <w:t>　　表 76： 工业传热系统行业供应链分析</w:t>
      </w:r>
      <w:r>
        <w:rPr>
          <w:rFonts w:hint="eastAsia"/>
        </w:rPr>
        <w:br/>
      </w:r>
      <w:r>
        <w:rPr>
          <w:rFonts w:hint="eastAsia"/>
        </w:rPr>
        <w:t>　　表 77： 工业传热系统上游原料供应商</w:t>
      </w:r>
      <w:r>
        <w:rPr>
          <w:rFonts w:hint="eastAsia"/>
        </w:rPr>
        <w:br/>
      </w:r>
      <w:r>
        <w:rPr>
          <w:rFonts w:hint="eastAsia"/>
        </w:rPr>
        <w:t>　　表 78： 工业传热系统行业主要下游客户</w:t>
      </w:r>
      <w:r>
        <w:rPr>
          <w:rFonts w:hint="eastAsia"/>
        </w:rPr>
        <w:br/>
      </w:r>
      <w:r>
        <w:rPr>
          <w:rFonts w:hint="eastAsia"/>
        </w:rPr>
        <w:t>　　表 79： 工业传热系统典型经销商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工业传热系统销量（台）、收入（百万美元）、价格（美元/台）及毛利率（2020-2025）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工业传热系统销量（台）、收入（百万美元）、价格（美元/台）及毛利率（2020-2025）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工业传热系统销量（台）、收入（百万美元）、价格（美元/台）及毛利率（2020-2025）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工业传热系统销量（台）、收入（百万美元）、价格（美元/台）及毛利率（2020-2025）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工业传热系统销量（台）、收入（百万美元）、价格（美元/台）及毛利率（2020-2025）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工业传热系统生产基地、销售区域、竞争对手及市场地位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工业传热系统产品规格、参数及市场应用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工业传热系统销量（台）、收入（百万美元）、价格（美元/台）及毛利率（2020-2025）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中国市场工业传热系统产量、销量、进出口（2020-2025年）&amp;（台）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111： 中国市场工业传热系统产量、销量、进出口预测（2026-2031）&amp;（台）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中国市场工业传热系统进出口贸易趋势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中国市场工业传热系统主要进口来源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中国市场工业传热系统主要出口目的地</w:t>
      </w:r>
      <w:r>
        <w:rPr>
          <w:rFonts w:hint="eastAsia"/>
        </w:rPr>
        <w:br/>
      </w:r>
      <w:r>
        <w:rPr>
          <w:rFonts w:hint="eastAsia"/>
        </w:rPr>
        <w:t>　　表 115： 中国工业传热系统生产地区分布</w:t>
      </w:r>
      <w:r>
        <w:rPr>
          <w:rFonts w:hint="eastAsia"/>
        </w:rPr>
        <w:br/>
      </w:r>
      <w:r>
        <w:rPr>
          <w:rFonts w:hint="eastAsia"/>
        </w:rPr>
        <w:t>　　表 116： 中国工业传热系统消费地区分布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工业传热系统产品图片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全球不同产品类型工业传热系统规模2020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全球不同产品类型工业传热系统市场份额2024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水产品图片</w:t>
      </w:r>
      <w:r>
        <w:rPr>
          <w:rFonts w:hint="eastAsia"/>
        </w:rPr>
        <w:br/>
      </w:r>
      <w:r>
        <w:rPr>
          <w:rFonts w:hint="eastAsia"/>
        </w:rPr>
        <w:t>　　图 5： 乙二醇产品图片</w:t>
      </w:r>
      <w:r>
        <w:rPr>
          <w:rFonts w:hint="eastAsia"/>
        </w:rPr>
        <w:br/>
      </w:r>
      <w:r>
        <w:rPr>
          <w:rFonts w:hint="eastAsia"/>
        </w:rPr>
        <w:t>　　图 6： 水-乙二醇混合物产品图片</w:t>
      </w:r>
      <w:r>
        <w:rPr>
          <w:rFonts w:hint="eastAsia"/>
        </w:rPr>
        <w:br/>
      </w:r>
      <w:r>
        <w:rPr>
          <w:rFonts w:hint="eastAsia"/>
        </w:rPr>
        <w:t>　　图 7： 导热油产品图片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全球不同应用工业传热系统市场份额2024 VS 2031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全球工业传热系统产能、产量、产能利用率及发展趋势（2020-2031）&amp;（台）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全球工业传热系统产量、需求量及发展趋势（2020-2031）&amp;（台）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全球主要地区工业传热系统产量规模：2020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全球主要地区工业传热系统产量市场份额（2020-2031）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中国工业传热系统产能、产量、产能利用率及发展趋势（2020-2031）&amp;（台）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中国工业传热系统产量、市场需求量及发展趋势（2020-2031）&amp;（台）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中国工业传热系统总产能占全球比重（2020-2031）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中国工业传热系统总产量占全球比重（2020-2031）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全球工业传热系统市场收入及增长率：（2020-2031）&amp;（百万美元）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全球市场工业传热系统市场规模：2020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全球市场工业传热系统销量及增长率（2020-2031）&amp;（台）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全球市场工业传热系统价格趋势（2020-2031）&amp;（美元/台）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中国工业传热系统市场收入及增长率：（2020-2031）&amp;（百万美元）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中国市场工业传热系统市场规模：2020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中国市场工业传热系统销量及增长率（2020-2031）&amp;（台）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中国市场工业传热系统销量占全球比重（2020-2031）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中国工业传热系统收入占全球比重（2020-2031）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全球主要地区工业传热系统销售收入规模：2020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全球主要地区工业传热系统销售收入市场份额（2020-2025）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全球主要地区工业传热系统销售收入市场份额（2020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全球主要地区工业传热系统收入市场份额（2026-2031）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北美（美国和加拿大）工业传热系统销量（2020-2031）&amp;（台）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北美（美国和加拿大）工业传热系统销量份额（2020-2031）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北美（美国和加拿大）工业传热系统收入（2020-2031）&amp;（百万美元）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北美（美国和加拿大）工业传热系统收入份额（2020-2031）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欧洲（德国、英国、法国和意大利等国家）工业传热系统销量（2020-2031）&amp;（台）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欧洲（德国、英国、法国和意大利等国家）工业传热系统销量份额（2020-2031）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欧洲（德国、英国、法国和意大利等国家）工业传热系统收入（2020-2031）&amp;（百万美元）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欧洲（德国、英国、法国和意大利等国家）工业传热系统收入份额（2020-2031）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亚太（中国、日本、韩国、中国台湾、印度和东南亚等）工业传热系统销量（2020-2031）&amp;（台）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亚太（中国、日本、韩国、中国台湾、印度和东南亚等）工业传热系统销量份额（2020-2031）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亚太（中国、日本、韩国、中国台湾、印度和东南亚等）工业传热系统收入（2020-2031）&amp;（百万美元）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亚太（中国、日本、韩国、中国台湾、印度和东南亚等）工业传热系统收入份额（2020-2031）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拉美地区（墨西哥、巴西等国家）工业传热系统销量（2020-2031）&amp;（台）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拉美地区（墨西哥、巴西等国家）工业传热系统销量份额（2020-2031）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拉美地区（墨西哥、巴西等国家）工业传热系统收入（2020-2031）&amp;（百万美元）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拉美地区（墨西哥、巴西等国家）工业传热系统收入份额（2020-2031）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中东及非洲（土耳其、沙特等国家）工业传热系统销量（2020-2031）&amp;（台）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中东及非洲（土耳其、沙特等国家）工业传热系统销量份额（2020-2031）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中东及非洲（土耳其、沙特等国家）工业传热系统收入（2020-2031）&amp;（百万美元）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中东及非洲（土耳其、沙特等国家）工业传热系统收入份额（2020-2031）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2023年全球市场主要厂商工业传热系统销量市场份额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2023年全球市场主要厂商工业传热系统收入市场份额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2024年中国市场主要厂商工业传热系统销量市场份额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2024年中国市场主要厂商工业传热系统收入市场份额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2024年全球前五大生产商工业传热系统市场份额</w:t>
      </w:r>
      <w:r>
        <w:rPr>
          <w:rFonts w:hint="eastAsia"/>
        </w:rPr>
        <w:br/>
      </w:r>
      <w:r>
        <w:rPr>
          <w:rFonts w:hint="eastAsia"/>
        </w:rPr>
        <w:t>　　图 60： 全球工业传热系统第一梯队、第二梯队和第三梯队生产商（品牌）及市场份额（2024）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全球不同产品类型工业传热系统价格走势（2020-2031）&amp;（美元/台）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全球不同应用工业传热系统价格走势（2020-2031）&amp;（美元/台）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工业传热系统中国企业SWOT分析</w:t>
      </w:r>
      <w:r>
        <w:rPr>
          <w:rFonts w:hint="eastAsia"/>
        </w:rPr>
        <w:br/>
      </w:r>
      <w:r>
        <w:rPr>
          <w:rFonts w:hint="eastAsia"/>
        </w:rPr>
        <w:t>　　图 64： 工业传热系统产业链</w:t>
      </w:r>
      <w:r>
        <w:rPr>
          <w:rFonts w:hint="eastAsia"/>
        </w:rPr>
        <w:br/>
      </w:r>
      <w:r>
        <w:rPr>
          <w:rFonts w:hint="eastAsia"/>
        </w:rPr>
        <w:t>　　图 65： 工业传热系统行业采购模式分析</w:t>
      </w:r>
      <w:r>
        <w:rPr>
          <w:rFonts w:hint="eastAsia"/>
        </w:rPr>
        <w:br/>
      </w:r>
      <w:r>
        <w:rPr>
          <w:rFonts w:hint="eastAsia"/>
        </w:rPr>
        <w:t>　　图 66： 工业传热系统行业生产模式</w:t>
      </w:r>
      <w:r>
        <w:rPr>
          <w:rFonts w:hint="eastAsia"/>
        </w:rPr>
        <w:br/>
      </w:r>
      <w:r>
        <w:rPr>
          <w:rFonts w:hint="eastAsia"/>
        </w:rPr>
        <w:t>　　图 67： 工业传热系统行业销售模式分析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716920e3d4057" w:history="1">
        <w:r>
          <w:rPr>
            <w:rStyle w:val="Hyperlink"/>
          </w:rPr>
          <w:t>全球与中国工业传热系统行业发展研究及前景趋势预测报告（2025-2031年）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716920e3d4057" w:history="1">
        <w:r>
          <w:rPr>
            <w:rStyle w:val="Hyperlink"/>
          </w:rPr>
          <w:t>https://www.20087.com/5/70/GongYeChuanReXiTongHangYeQuShi.html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675f9c46a49b8" w:history="1">
      <w:r>
        <w:rPr>
          <w:rStyle w:val="Hyperlink"/>
        </w:rPr>
        <w:t>全球与中国工业传热系统行业发展研究及前景趋势预测报告（2025-2031年）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ongYeChuanReXiTongHangYeQuShi.html" TargetMode="External" Id="R9dc716920e3d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ongYeChuanReXiTongHangYeQuShi.html" TargetMode="External" Id="Re13675f9c46a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2025-10-04T07:56:40Z</dcterms:created>
  <dcterms:modified xsi:type="dcterms:W3CDTF">2025-10-04T08:56:40Z</dcterms:modified>
  <dc:subject>全球与中国工业传热系统行业发展研究及前景趋势预测报告（2025-2031年）</dc:subject>
  <dc:title>全球与中国工业传热系统行业发展研究及前景趋势预测报告（2025-2031年）</dc:title>
  <cp:keywords>全球与中国工业传热系统行业发展研究及前景趋势预测报告（2025-2031年）</cp:keywords>
  <dc:description>全球与中国工业传热系统行业发展研究及前景趋势预测报告（2025-2031年）</dc:description>
</cp:coreProperties>
</file>