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3d7fc2bbb4c96" w:history="1">
              <w:r>
                <w:rPr>
                  <w:rStyle w:val="Hyperlink"/>
                </w:rPr>
                <w:t>2025-2031年采光板市场现状调研与发展趋势分析报告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3d7fc2bbb4c96" w:history="1">
              <w:r>
                <w:rPr>
                  <w:rStyle w:val="Hyperlink"/>
                </w:rPr>
                <w:t>2025-2031年采光板市场现状调研与发展趋势分析报告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3d7fc2bbb4c96" w:history="1">
                <w:r>
                  <w:rPr>
                    <w:rStyle w:val="Hyperlink"/>
                  </w:rPr>
                  <w:t>https://www.20087.com/5/70/CaiGuangBanShiChangQianJing.html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光板是建筑节能与美学设计的重要组成部分，近年来，随着绿色建筑理念的普及和新材料技术的进步，采光板正朝着透光率高、隔热性能好、抗老化性强的方向发展。新型采光板，如聚碳酸酯、聚酯、玻璃纤维增强塑料，不仅重量轻、强度高，还能有效阻挡紫外线，减少热传递，同时保持良好的透光性。同时，设计风格的多样化，如弧形、波浪形、彩色透明，满足了不同建筑外观和内部空间的采光需求。</w:t>
      </w:r>
      <w:r>
        <w:rPr>
          <w:rFonts w:hint="eastAsia"/>
        </w:rPr>
        <w:br/>
      </w:r>
      <w:r>
        <w:rPr>
          <w:rFonts w:hint="eastAsia"/>
        </w:rPr>
        <w:t>　　未来，采光板将更加注重智能调光、集成化与可持续性。智能调光意味着通过光敏传感器和可变透光材料，实现采光板的自动调节，如根据外界光照强度改变透光率，平衡室内光线，节省人工照明能耗。集成化则是将采光板与太阳能光伏板、天窗遮阳系统结合，形成多功能复合结构，提高能源利用效率。可持续性要求采光板的生产、安装、废弃处理全过程遵循环保原则，如采用可回收材料，优化生产工艺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3d7fc2bbb4c96" w:history="1">
        <w:r>
          <w:rPr>
            <w:rStyle w:val="Hyperlink"/>
          </w:rPr>
          <w:t>2025-2031年采光板市场现状调研与发展趋势分析报告</w:t>
        </w:r>
      </w:hyperlink>
      <w:r>
        <w:rPr>
          <w:rFonts w:hint="eastAsia"/>
        </w:rPr>
        <w:t>》全面分析了采光板行业的市场规模、供需状况及产业链结构，深入探讨了采光板各细分市场的品牌竞争情况和价格动态，聚焦采光板重点企业经营现状，揭示了行业的集中度和竞争格局。此外，采光板报告对采光板行业的市场前景进行了科学预测，揭示了行业未来的发展趋势、潜在风险和机遇。采光板报告旨在为采光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采光板行业发展概述</w:t>
      </w:r>
      <w:r>
        <w:rPr>
          <w:rFonts w:hint="eastAsia"/>
        </w:rPr>
        <w:br/>
      </w:r>
      <w:r>
        <w:rPr>
          <w:rFonts w:hint="eastAsia"/>
        </w:rPr>
        <w:t>　　第一节 采光板的概念</w:t>
      </w:r>
      <w:r>
        <w:rPr>
          <w:rFonts w:hint="eastAsia"/>
        </w:rPr>
        <w:br/>
      </w:r>
      <w:r>
        <w:rPr>
          <w:rFonts w:hint="eastAsia"/>
        </w:rPr>
        <w:t>　　　　一、采光板的定义</w:t>
      </w:r>
      <w:r>
        <w:rPr>
          <w:rFonts w:hint="eastAsia"/>
        </w:rPr>
        <w:br/>
      </w:r>
      <w:r>
        <w:rPr>
          <w:rFonts w:hint="eastAsia"/>
        </w:rPr>
        <w:t>　　　　二、采光板的特点</w:t>
      </w:r>
      <w:r>
        <w:rPr>
          <w:rFonts w:hint="eastAsia"/>
        </w:rPr>
        <w:br/>
      </w:r>
      <w:r>
        <w:rPr>
          <w:rFonts w:hint="eastAsia"/>
        </w:rPr>
        <w:t>　　第二节 采光板行业发展成熟度</w:t>
      </w:r>
      <w:r>
        <w:rPr>
          <w:rFonts w:hint="eastAsia"/>
        </w:rPr>
        <w:br/>
      </w:r>
      <w:r>
        <w:rPr>
          <w:rFonts w:hint="eastAsia"/>
        </w:rPr>
        <w:t>　　　　一、采光板行业发展周期分析</w:t>
      </w:r>
      <w:r>
        <w:rPr>
          <w:rFonts w:hint="eastAsia"/>
        </w:rPr>
        <w:br/>
      </w:r>
      <w:r>
        <w:rPr>
          <w:rFonts w:hint="eastAsia"/>
        </w:rPr>
        <w:t>　　　　二、采光板行业中外市场成熟度对比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采光板行业产业链分析</w:t>
      </w:r>
      <w:r>
        <w:rPr>
          <w:rFonts w:hint="eastAsia"/>
        </w:rPr>
        <w:br/>
      </w:r>
      <w:r>
        <w:rPr>
          <w:rFonts w:hint="eastAsia"/>
        </w:rPr>
        <w:t>　　　　一、采光板行业上游原料供应市场分析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二、采光板行业下游产品需求市场状况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2024-2025年中国采光板行业运行环境分析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2024-2025年中国采光板行业发展政策环境分析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二、采光板行业政策分析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2024-2025年中国采光板行业发展社会环境分析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2019-2024年中国采光板行业市场发展分析</w:t>
      </w:r>
      <w:r>
        <w:rPr>
          <w:rFonts w:hint="eastAsia"/>
        </w:rPr>
        <w:br/>
      </w:r>
      <w:r>
        <w:rPr>
          <w:rFonts w:hint="eastAsia"/>
        </w:rPr>
        <w:t>　　第一节 采光板行业市场发展现状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采光板行业技术发展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中国采光板行业消费市场分析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采光板行业产销数据统计分析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2025-2031年采光板行业市场发展趋势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2019-2024年中国采光板行业主要指标监测分析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2019-2024年中国采光板产业工业总产值分析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2019-2024年中国采光板产业主营业务收入分析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2019-2024年中国采光板产业产品成本费用分析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2019-2024年中国采光板产业利润总额分析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2019-2024年中国采光板产业资产负债分析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中国采光板行业区域市场分析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华北地区采光板行业分析</w:t>
      </w:r>
      <w:r>
        <w:rPr>
          <w:rFonts w:hint="eastAsia"/>
        </w:rPr>
        <w:br/>
      </w:r>
      <w:r>
        <w:rPr>
          <w:rFonts w:hint="eastAsia"/>
        </w:rPr>
        <w:t>　　　　一、采光板发展现状分析</w:t>
      </w:r>
      <w:r>
        <w:rPr>
          <w:rFonts w:hint="eastAsia"/>
        </w:rPr>
        <w:br/>
      </w:r>
      <w:r>
        <w:rPr>
          <w:rFonts w:hint="eastAsia"/>
        </w:rPr>
        <w:t>　　　　二、采光板市场需求情况</w:t>
      </w:r>
      <w:r>
        <w:rPr>
          <w:rFonts w:hint="eastAsia"/>
        </w:rPr>
        <w:br/>
      </w:r>
      <w:r>
        <w:rPr>
          <w:rFonts w:hint="eastAsia"/>
        </w:rPr>
        <w:t>　　　　三、采光板行业发展前景预测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东北地区采光板行业分析</w:t>
      </w:r>
      <w:r>
        <w:rPr>
          <w:rFonts w:hint="eastAsia"/>
        </w:rPr>
        <w:br/>
      </w:r>
      <w:r>
        <w:rPr>
          <w:rFonts w:hint="eastAsia"/>
        </w:rPr>
        <w:t>　　　　一、采光板发展现状分析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华东地区采光板行业分析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二、采光板市场需求情况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华南地区采光板行业分析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三、采光板行业发展前景预测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华中地区采光板行业分析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二、采光板市场需求情况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西南地区采光板行业分析</w:t>
      </w:r>
      <w:r>
        <w:rPr>
          <w:rFonts w:hint="eastAsia"/>
        </w:rPr>
        <w:br/>
      </w:r>
      <w:r>
        <w:rPr>
          <w:rFonts w:hint="eastAsia"/>
        </w:rPr>
        <w:t>　　　　一、采光板发展现状分析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西北地区采光板行业分析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三、采光板行业发展前景预测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采光板行业竞争格局分析</w:t>
      </w:r>
      <w:r>
        <w:rPr>
          <w:rFonts w:hint="eastAsia"/>
        </w:rPr>
        <w:br/>
      </w:r>
      <w:r>
        <w:rPr>
          <w:rFonts w:hint="eastAsia"/>
        </w:rPr>
        <w:t>　　第一节 采光板行业竞争结构分析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采光板行业集中度分析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采光板行业国际竞争力比较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2025-2031年采光板行业竞争格局分析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一、2019-2024年国内外采光板竞争分析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二、2019-2024年我国采光板市场竞争分析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三、2025-2031年国内主要采光板企业动向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采光板企业竞争策略分析</w:t>
      </w:r>
      <w:r>
        <w:rPr>
          <w:rFonts w:hint="eastAsia"/>
        </w:rPr>
        <w:br/>
      </w:r>
      <w:r>
        <w:rPr>
          <w:rFonts w:hint="eastAsia"/>
        </w:rPr>
        <w:t>　　第一节 采光板市场竞争策略分析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一、2025年采光板市场增长潜力分析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二、2025年采光板主要潜力品种分析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三、现有采光板产品竞争策略分析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四、潜力采光板品种竞争策略选择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采光板企业竞争策略分析</w:t>
      </w:r>
      <w:r>
        <w:rPr>
          <w:rFonts w:hint="eastAsia"/>
        </w:rPr>
        <w:br/>
      </w:r>
      <w:r>
        <w:rPr>
          <w:rFonts w:hint="eastAsia"/>
        </w:rPr>
        <w:t>　　第三节 采光板行业产品定位及市场推广策略分析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一、采光板行业产品市场定位</w:t>
      </w:r>
      <w:r>
        <w:rPr>
          <w:rFonts w:hint="eastAsia"/>
        </w:rPr>
        <w:br/>
      </w:r>
      <w:r>
        <w:rPr>
          <w:rFonts w:hint="eastAsia"/>
        </w:rPr>
        <w:t>　　　　二、采光板行业广告推广策略</w:t>
      </w:r>
      <w:r>
        <w:rPr>
          <w:rFonts w:hint="eastAsia"/>
        </w:rPr>
        <w:br/>
      </w:r>
      <w:r>
        <w:rPr>
          <w:rFonts w:hint="eastAsia"/>
        </w:rPr>
        <w:t>　　　　三、采光板行业产品促销策略</w:t>
      </w:r>
      <w:r>
        <w:rPr>
          <w:rFonts w:hint="eastAsia"/>
        </w:rPr>
        <w:br/>
      </w:r>
      <w:r>
        <w:rPr>
          <w:rFonts w:hint="eastAsia"/>
        </w:rPr>
        <w:t>　　　　四、采光板行业招商加盟策略</w:t>
      </w:r>
      <w:r>
        <w:rPr>
          <w:rFonts w:hint="eastAsia"/>
        </w:rPr>
        <w:br/>
      </w:r>
      <w:r>
        <w:rPr>
          <w:rFonts w:hint="eastAsia"/>
        </w:rPr>
        <w:t>　　　　五、采光板行业网络推广策略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采光板行业发展预测分析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未来采光板行业需求与消费预测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一、2025-2031年采光板产品消费预测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二、2025-2031年采光板市场规模预测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三、2025-2031年采光板行业总产值预测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四、2025-2031年采光板行业销售收入预测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五、2025-2031年采光板行业总资产预测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2025-2031年中国采光板行业供需预测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一、2025-2031年中国采光板供给预测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二、2025-2031年中国采光板产量预测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三、2025-2031年中国采光板需求预测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四、2025-2031年中国采光板供需平衡预测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采光板行业投资机会与风险分析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采光板行业投资机会分析</w:t>
      </w:r>
      <w:r>
        <w:rPr>
          <w:rFonts w:hint="eastAsia"/>
        </w:rPr>
        <w:br/>
      </w:r>
      <w:r>
        <w:rPr>
          <w:rFonts w:hint="eastAsia"/>
        </w:rPr>
        <w:t>　　　　一、采光板投资项目分析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二、可以投资的采光板模式</w:t>
      </w:r>
      <w:r>
        <w:rPr>
          <w:rFonts w:hint="eastAsia"/>
        </w:rPr>
        <w:br/>
      </w:r>
      <w:r>
        <w:rPr>
          <w:rFonts w:hint="eastAsia"/>
        </w:rPr>
        <w:t>　　　　三、2025年采光板投资机会</w:t>
      </w:r>
      <w:r>
        <w:rPr>
          <w:rFonts w:hint="eastAsia"/>
        </w:rPr>
        <w:br/>
      </w:r>
      <w:r>
        <w:rPr>
          <w:rFonts w:hint="eastAsia"/>
        </w:rPr>
        <w:t>　　　　四、2025年采光板投资新方向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五、2025-2031年采光板行业投资的建议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影响采光板行业发展的主要因素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一、2025-2031年影响采光板行业运行的有利因素分析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二、2025-2031年影响采光板行业运行的稳定因素分析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三、2025-2031年影响采光板行业运行的不利因素分析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四、2025-2031年我国采光板行业发展面临的挑战分析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五、2025-2031年我国采光板行业发展面临的机遇分析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采光板行业投资风险及控制策略分析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一、2025-2031年采光板行业市场风险及控制策略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二、2025-2031年采光板行业政策风险及控制策略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三、2025-2031年采光板行业经营风险及控制策略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四、2025-2031年采光板行业技术风险及控制策略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五、2025-2031年采光板同业竞争风险及控制策略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六、2025-2031年采光板行业其他风险及控制策略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采光板行业投资战略研究</w:t>
      </w:r>
      <w:r>
        <w:rPr>
          <w:rFonts w:hint="eastAsia"/>
        </w:rPr>
        <w:br/>
      </w:r>
      <w:r>
        <w:rPr>
          <w:rFonts w:hint="eastAsia"/>
        </w:rPr>
        <w:t>　　第一节 采光板行业发展战略研究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对我国采光板品牌的战略思考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四、我国采光板企业的品牌战略</w:t>
      </w:r>
      <w:r>
        <w:rPr>
          <w:rFonts w:hint="eastAsia"/>
        </w:rPr>
        <w:br/>
      </w:r>
      <w:r>
        <w:rPr>
          <w:rFonts w:hint="eastAsia"/>
        </w:rPr>
        <w:t>　　　　五、采光板品牌战略管理的策略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 采光板行业投资战略研究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2025-2031年中国采光板行业产量预测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2019-2024年中国采光板行业市场需求及增长情况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2025-2031年中国采光板行业市场需求预测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2019-2024年中国采光板行业利润及增长情况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2019-2024年中国采光板行业产品市场价格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2025-2031年中国采光板行业产品市场价格走势预测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采光板重点企业经营情况分析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2025-2031年中国采光板市场规模预测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2025-2031年中国采光板行业利润预测</w:t>
      </w:r>
      <w:r>
        <w:rPr>
          <w:rFonts w:hint="eastAsia"/>
        </w:rPr>
        <w:br/>
      </w:r>
      <w:r>
        <w:rPr>
          <w:rFonts w:hint="eastAsia"/>
        </w:rPr>
        <w:t>　　图表 2025年采光板行业壁垒</w:t>
      </w:r>
      <w:r>
        <w:rPr>
          <w:rFonts w:hint="eastAsia"/>
        </w:rPr>
        <w:br/>
      </w:r>
      <w:r>
        <w:rPr>
          <w:rFonts w:hint="eastAsia"/>
        </w:rPr>
        <w:t>　　图表 2025年采光板市场前景分析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2025-2031年中国采光板市场需求预测</w:t>
      </w:r>
      <w:r>
        <w:rPr>
          <w:rFonts w:hint="eastAsia"/>
        </w:rPr>
        <w:br/>
      </w:r>
      <w:r>
        <w:rPr>
          <w:rFonts w:hint="eastAsia"/>
        </w:rPr>
        <w:t>　　图表 2025年采光板发展趋势预测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3d7fc2bbb4c96" w:history="1">
        <w:r>
          <w:rPr>
            <w:rStyle w:val="Hyperlink"/>
          </w:rPr>
          <w:t>2025-2031年采光板市场现状调研与发展趋势分析报告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3d7fc2bbb4c96" w:history="1">
        <w:r>
          <w:rPr>
            <w:rStyle w:val="Hyperlink"/>
          </w:rPr>
          <w:t>https://www.20087.com/5/70/CaiGuangBanShiChangQianJing.html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热点：全透明阳光板、采光板图片、阳光瓦、采光板frp和pc阳光板哪种好、透明瓦厂家、采光板怎么安装、耐力板、采光板厂家有哪些采光板厂家、采光板是什么东西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f03dc18f4f8b" w:history="1">
      <w:r>
        <w:rPr>
          <w:rStyle w:val="Hyperlink"/>
        </w:rPr>
        <w:t>2025-2031年采光板市场现状调研与发展趋势分析报告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aiGuangBanShiChangQianJing.html" TargetMode="External" Id="R5153d7fc2bbb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aiGuangBanShiChangQianJing.html" TargetMode="External" Id="Rbef5f03dc18f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2025-03-09T03:44:00Z</dcterms:created>
  <dcterms:modified xsi:type="dcterms:W3CDTF">2025-03-09T04:44:00Z</dcterms:modified>
  <dc:subject>2025-2031年采光板市场现状调研与发展趋势分析报告</dc:subject>
  <dc:title>2025-2031年采光板市场现状调研与发展趋势分析报告</dc:title>
  <cp:keywords>2025-2031年采光板市场现状调研与发展趋势分析报告</cp:keywords>
  <dc:description>2025-2031年采光板市场现状调研与发展趋势分析报告</dc:description>
</cp:coreProperties>
</file>