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fd9f1d9744743" w:history="1">
              <w:r>
                <w:rPr>
                  <w:rStyle w:val="Hyperlink"/>
                </w:rPr>
                <w:t>2025-2031年中国商业物业管理行业研究分析与前景趋势预测报告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fd9f1d9744743" w:history="1">
              <w:r>
                <w:rPr>
                  <w:rStyle w:val="Hyperlink"/>
                </w:rPr>
                <w:t>2025-2031年中国商业物业管理行业研究分析与前景趋势预测报告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fd9f1d9744743" w:history="1">
                <w:r>
                  <w:rPr>
                    <w:rStyle w:val="Hyperlink"/>
                  </w:rPr>
                  <w:t>https://www.20087.com/5/60/ShangYeWuYeGuanLiHangYeFaZhanQuShi.html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物业管理涉及购物中心、写字楼、产业园区等多种业态，当前正经历由传统管理向智慧物业的转型。借助云计算、大数据、物联网等技术，实现设施自动化监控、能源管理优化、客户体验提升等功能。同时，疫情后时代，健康安全成为物业管理的新重点，包括空气质量监控、无接触服务等措施的实施。</w:t>
      </w:r>
      <w:r>
        <w:rPr>
          <w:rFonts w:hint="eastAsia"/>
        </w:rPr>
        <w:br/>
      </w:r>
      <w:r>
        <w:rPr>
          <w:rFonts w:hint="eastAsia"/>
        </w:rPr>
        <w:t>　　未来，商业物业管理将更加注重数字化、个性化服务和绿色可持续发展。AI与机器学习技术的应用，将使物业管理更加智能化，实现精准运营管理和预测性维护。通过数据分析洞察客户需求，提供定制化增值服务，如智慧停车、个性化消费推荐等，增强租户和顾客的满意度。此外，绿色建筑认证、节能减排措施的实施，以及推广循环经济模式，将成为提升商业物业价值和品牌形象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fd9f1d9744743" w:history="1">
        <w:r>
          <w:rPr>
            <w:rStyle w:val="Hyperlink"/>
          </w:rPr>
          <w:t>2025-2031年中国商业物业管理行业研究分析与前景趋势预测报告</w:t>
        </w:r>
      </w:hyperlink>
      <w:r>
        <w:rPr>
          <w:rFonts w:hint="eastAsia"/>
        </w:rPr>
        <w:t>》基于国家统计局及商业物业管理行业协会的权威数据，全面调研了商业物业管理行业的市场规模、市场需求、产业链结构及价格变动，并对商业物业管理细分市场进行了深入分析。报告详细剖析了商业物业管理市场竞争格局，重点关注品牌影响力及重点企业的运营表现，同时科学预测了商业物业管理市场前景与发展趋势，识别了行业潜在的风险与机遇。通过专业、科学的研究方法，报告为商业物业管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商业物业管理产业概述</w:t>
      </w:r>
      <w:r>
        <w:rPr>
          <w:rFonts w:hint="eastAsia"/>
        </w:rPr>
        <w:br/>
      </w:r>
      <w:r>
        <w:rPr>
          <w:rFonts w:hint="eastAsia"/>
        </w:rPr>
        <w:t>　　第一节 商业物业管理定义</w:t>
      </w:r>
      <w:r>
        <w:rPr>
          <w:rFonts w:hint="eastAsia"/>
        </w:rPr>
        <w:br/>
      </w:r>
      <w:r>
        <w:rPr>
          <w:rFonts w:hint="eastAsia"/>
        </w:rPr>
        <w:t>　　第二节 商业物业管理行业特点</w:t>
      </w:r>
      <w:r>
        <w:rPr>
          <w:rFonts w:hint="eastAsia"/>
        </w:rPr>
        <w:br/>
      </w:r>
      <w:r>
        <w:rPr>
          <w:rFonts w:hint="eastAsia"/>
        </w:rPr>
        <w:t>　　第三节 商业物业管理发展历程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2024-2025年中国商业物业管理行业发展环境分析</w:t>
      </w:r>
      <w:r>
        <w:rPr>
          <w:rFonts w:hint="eastAsia"/>
        </w:rPr>
        <w:br/>
      </w:r>
      <w:r>
        <w:rPr>
          <w:rFonts w:hint="eastAsia"/>
        </w:rPr>
        <w:t>　　第一节 商业物业管理行业经济环境分析</w:t>
      </w:r>
      <w:r>
        <w:rPr>
          <w:rFonts w:hint="eastAsia"/>
        </w:rPr>
        <w:br/>
      </w:r>
      <w:r>
        <w:rPr>
          <w:rFonts w:hint="eastAsia"/>
        </w:rPr>
        <w:t>　　第二节 商业物业管理行业政策环境分析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一、商业物业管理行业政策影响分析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二、相关商业物业管理行业标准分析</w:t>
      </w:r>
      <w:r>
        <w:rPr>
          <w:rFonts w:hint="eastAsia"/>
        </w:rPr>
        <w:br/>
      </w:r>
      <w:r>
        <w:rPr>
          <w:rFonts w:hint="eastAsia"/>
        </w:rPr>
        <w:t>　　第三节 商业物业管理行业社会环境分析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2024-2025年商业物业管理行业技术发展现状及趋势分析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商业物业管理行业技术发展现状分析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国内外商业物业管理行业技术差异与原因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商业物业管理行业技术发展方向、趋势预测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提升商业物业管理行业技术能力策略建议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全球商业物业管理行业发展态势分析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全球商业物业管理市场发展现状分析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国外主要国家、地区商业物业管理市场现状</w:t>
      </w:r>
      <w:r>
        <w:rPr>
          <w:rFonts w:hint="eastAsia"/>
        </w:rPr>
        <w:br/>
      </w:r>
      <w:r>
        <w:rPr>
          <w:rFonts w:hint="eastAsia"/>
        </w:rPr>
        <w:t>　　第三节 全球商业物业管理行业发展趋势预测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中国商业物业管理行业发展调研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2019-2024年中国商业物业管理行业规模情况</w:t>
      </w:r>
      <w:r>
        <w:rPr>
          <w:rFonts w:hint="eastAsia"/>
        </w:rPr>
        <w:br/>
      </w:r>
      <w:r>
        <w:rPr>
          <w:rFonts w:hint="eastAsia"/>
        </w:rPr>
        <w:t>　　　　一、商业物业管理行业市场规模状况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二、商业物业管理行业单位规模状况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三、商业物业管理行业人员规模状况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2019-2024年中国商业物业管理行业财务能力分析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二、商业物业管理行业偿债能力分析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三、商业物业管理行业营运能力分析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四、商业物业管理行业发展能力分析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2024-2025年中国商业物业管理行业热点动态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2025年中国商业物业管理行业面临的挑战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中国商业物业管理行业重点地区市场调研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**地区商业物业管理发展现状及趋势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**地区商业物业管理发展现状及趋势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**地区商业物业管理发展现状及趋势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**地区商业物业管理发展现状及趋势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中国商业物业管理行业价格走势及影响因素分析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国内商业物业管理行业价格回顾</w:t>
      </w:r>
      <w:r>
        <w:rPr>
          <w:rFonts w:hint="eastAsia"/>
        </w:rPr>
        <w:br/>
      </w:r>
      <w:r>
        <w:rPr>
          <w:rFonts w:hint="eastAsia"/>
        </w:rPr>
        <w:t>　　第二节 国内商业物业管理行业价格走势预测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国内商业物业管理行业价格影响因素分析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中国商业物业管理行业客户调研</w:t>
      </w:r>
      <w:r>
        <w:rPr>
          <w:rFonts w:hint="eastAsia"/>
        </w:rPr>
        <w:br/>
      </w:r>
      <w:r>
        <w:rPr>
          <w:rFonts w:hint="eastAsia"/>
        </w:rPr>
        <w:t>　　　　一、商业物业管理行业客户偏好调查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二、客户对商业物业管理品牌的首要认知渠道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三、商业物业管理品牌忠诚度调查</w:t>
      </w:r>
      <w:r>
        <w:rPr>
          <w:rFonts w:hint="eastAsia"/>
        </w:rPr>
        <w:br/>
      </w:r>
      <w:r>
        <w:rPr>
          <w:rFonts w:hint="eastAsia"/>
        </w:rPr>
        <w:t>　　　　四、商业物业管理行业客户消费理念调研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中国商业物业管理行业重点企业发展调研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中国商业物业管理行业竞争格局分析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2024-2025年商业物业管理行业集中度分析</w:t>
      </w:r>
      <w:r>
        <w:rPr>
          <w:rFonts w:hint="eastAsia"/>
        </w:rPr>
        <w:br/>
      </w:r>
      <w:r>
        <w:rPr>
          <w:rFonts w:hint="eastAsia"/>
        </w:rPr>
        <w:t>　　　　一、商业物业管理市场集中度分析</w:t>
      </w:r>
      <w:r>
        <w:rPr>
          <w:rFonts w:hint="eastAsia"/>
        </w:rPr>
        <w:br/>
      </w:r>
      <w:r>
        <w:rPr>
          <w:rFonts w:hint="eastAsia"/>
        </w:rPr>
        <w:t>　　　　二、商业物业管理企业集中度分析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2025年商业物业管理行业竞争格局分析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一、商业物业管理行业竞争策略分析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二、商业物业管理行业竞争格局展望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三、我国商业物业管理市场竞争趋势</w:t>
      </w:r>
      <w:r>
        <w:rPr>
          <w:rFonts w:hint="eastAsia"/>
        </w:rPr>
        <w:br/>
      </w:r>
      <w:r>
        <w:rPr>
          <w:rFonts w:hint="eastAsia"/>
        </w:rPr>
        <w:t>　　第三节 商业物业管理行业兼并与重组整合分析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一、商业物业管理行业兼并与重组整合动态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二、商业物业管理行业兼并与重组整合发展趋势预测分析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商业物业管理行业投资风险及应对策略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商业物业管理行业SWOT模型分析</w:t>
      </w:r>
      <w:r>
        <w:rPr>
          <w:rFonts w:hint="eastAsia"/>
        </w:rPr>
        <w:br/>
      </w:r>
      <w:r>
        <w:rPr>
          <w:rFonts w:hint="eastAsia"/>
        </w:rPr>
        <w:t>　　　　一、商业物业管理行业优势分析</w:t>
      </w:r>
      <w:r>
        <w:rPr>
          <w:rFonts w:hint="eastAsia"/>
        </w:rPr>
        <w:br/>
      </w:r>
      <w:r>
        <w:rPr>
          <w:rFonts w:hint="eastAsia"/>
        </w:rPr>
        <w:t>　　　　二、商业物业管理行业劣势分析</w:t>
      </w:r>
      <w:r>
        <w:rPr>
          <w:rFonts w:hint="eastAsia"/>
        </w:rPr>
        <w:br/>
      </w:r>
      <w:r>
        <w:rPr>
          <w:rFonts w:hint="eastAsia"/>
        </w:rPr>
        <w:t>　　　　三、商业物业管理行业机会分析</w:t>
      </w:r>
      <w:r>
        <w:rPr>
          <w:rFonts w:hint="eastAsia"/>
        </w:rPr>
        <w:br/>
      </w:r>
      <w:r>
        <w:rPr>
          <w:rFonts w:hint="eastAsia"/>
        </w:rPr>
        <w:t>　　　　四、商业物业管理行业风险分析</w:t>
      </w:r>
      <w:r>
        <w:rPr>
          <w:rFonts w:hint="eastAsia"/>
        </w:rPr>
        <w:br/>
      </w:r>
      <w:r>
        <w:rPr>
          <w:rFonts w:hint="eastAsia"/>
        </w:rPr>
        <w:t>　　第二节 商业物业管理行业投资风险及控制策略分析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一、商业物业管理市场风险及控制策略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二、商业物业管理行业政策风险及控制策略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三、商业物业管理行业经营风险及控制策略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四、商业物业管理同业竞争风险及控制策略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五、商业物业管理行业其他风险及控制策略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2025-2031年中国商业物业管理市场预测及发展建议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2025-2031年中国商业物业管理市场预测分析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一、中国商业物业管理市场前景分析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二、中国商业物业管理发展趋势预测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2025-2031年中国商业物业管理企业发展策略建议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一、商业物业管理企业融资策略</w:t>
      </w:r>
      <w:r>
        <w:rPr>
          <w:rFonts w:hint="eastAsia"/>
        </w:rPr>
        <w:br/>
      </w:r>
      <w:r>
        <w:rPr>
          <w:rFonts w:hint="eastAsia"/>
        </w:rPr>
        <w:t>　　　　二、商业物业管理企业人才策略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2025-2031年中国商业物业管理企业营销策略建议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一、商业物业管理企业定位策略</w:t>
      </w:r>
      <w:r>
        <w:rPr>
          <w:rFonts w:hint="eastAsia"/>
        </w:rPr>
        <w:br/>
      </w:r>
      <w:r>
        <w:rPr>
          <w:rFonts w:hint="eastAsia"/>
        </w:rPr>
        <w:t>　　　　二、商业物业管理企业价格策略</w:t>
      </w:r>
      <w:r>
        <w:rPr>
          <w:rFonts w:hint="eastAsia"/>
        </w:rPr>
        <w:br/>
      </w:r>
      <w:r>
        <w:rPr>
          <w:rFonts w:hint="eastAsia"/>
        </w:rPr>
        <w:t>　　　　三、商业物业管理企业促销策略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中:智:林－商业物业管理行业研究结论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商业物业管理行业历程</w:t>
      </w:r>
      <w:r>
        <w:rPr>
          <w:rFonts w:hint="eastAsia"/>
        </w:rPr>
        <w:br/>
      </w:r>
      <w:r>
        <w:rPr>
          <w:rFonts w:hint="eastAsia"/>
        </w:rPr>
        <w:t>　　图表 商业物业管理行业生命周期</w:t>
      </w:r>
      <w:r>
        <w:rPr>
          <w:rFonts w:hint="eastAsia"/>
        </w:rPr>
        <w:br/>
      </w:r>
      <w:r>
        <w:rPr>
          <w:rFonts w:hint="eastAsia"/>
        </w:rPr>
        <w:t>　　图表 商业物业管理行业产业链分析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2019-2024年商业物业管理行业市场容量统计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**地区商业物业管理行业市场需求情况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2025-2031年中国商业物业管理市场前景分析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2025-2031年中国商业物业管理行业发展趋势预测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fd9f1d9744743" w:history="1">
        <w:r>
          <w:rPr>
            <w:rStyle w:val="Hyperlink"/>
          </w:rPr>
          <w:t>2025-2031年中国商业物业管理行业研究分析与前景趋势预测报告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fd9f1d9744743" w:history="1">
        <w:r>
          <w:rPr>
            <w:rStyle w:val="Hyperlink"/>
          </w:rPr>
          <w:t>https://www.20087.com/5/60/ShangYeWuYeGuanLiHangYeFaZhanQuShi.html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热点：商业综合体物业服务方案、商业物业服务包括哪些内容、商业物业存在的问题、商业物管费标准、起诉物业最狠的方法、物业管理运营的六个维度、小区物业人员招聘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eb74ea44f4332" w:history="1">
      <w:r>
        <w:rPr>
          <w:rStyle w:val="Hyperlink"/>
        </w:rPr>
        <w:t>2025-2031年中国商业物业管理行业研究分析与前景趋势预测报告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angYeWuYeGuanLiHangYeFaZhanQuShi.html" TargetMode="External" Id="R661fd9f1d974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angYeWuYeGuanLiHangYeFaZhanQuShi.html" TargetMode="External" Id="Rd12eb74ea44f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2024-11-29T23:06:00Z</dcterms:created>
  <dcterms:modified xsi:type="dcterms:W3CDTF">2024-11-30T00:06:00Z</dcterms:modified>
  <dc:subject>2025-2031年中国商业物业管理行业研究分析与前景趋势预测报告</dc:subject>
  <dc:title>2025-2031年中国商业物业管理行业研究分析与前景趋势预测报告</dc:title>
  <cp:keywords>2025-2031年中国商业物业管理行业研究分析与前景趋势预测报告</cp:keywords>
  <dc:description>2025-2031年中国商业物业管理行业研究分析与前景趋势预测报告</dc:description>
</cp:coreProperties>
</file>