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a3fd2f9d84de7" w:history="1">
              <w:r>
                <w:rPr>
                  <w:rStyle w:val="Hyperlink"/>
                </w:rPr>
                <w:t>2026-2032年中国室内木板门行业现状分析及发展前景报告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a3fd2f9d84de7" w:history="1">
              <w:r>
                <w:rPr>
                  <w:rStyle w:val="Hyperlink"/>
                </w:rPr>
                <w:t>2026-2032年中国室内木板门行业现状分析及发展前景报告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a3fd2f9d84de7" w:history="1">
                <w:r>
                  <w:rPr>
                    <w:rStyle w:val="Hyperlink"/>
                  </w:rPr>
                  <w:t>https://www.20087.com/5/60/ShiNeiMuBanMenHangYeQianJing.html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木板门是住宅与商业空间的基础隔断构件，主流产品涵盖实木复合门、模压门、贴面门及生态门等类型，兼顾装饰性、隔音性与成本效益。制造工艺普遍采用框架—芯材—饰面三层结构，芯材多为松木方格或蜂窝纸以控制变形，饰面则通过天然木皮、PVC膜或三聚氰胺浸渍纸实现多样化纹理。环保性能成为核心竞争维度，E0/E1级甲醛释放标准已成市场准入门槛，部分高端产品引入水性漆与无醛胶黏剂。然而，气候适应性仍是痛点，高湿地区易出现门扇膨胀、漆膜起泡；低价产品在五金配套（如合页、锁具）与封边工艺上常有妥协，影响长期使用体验。此外，定制化需求导致交付周期长，柔性生产能力不足制约规模化服务。</w:t>
      </w:r>
      <w:r>
        <w:rPr>
          <w:rFonts w:hint="eastAsia"/>
        </w:rPr>
        <w:br/>
      </w:r>
      <w:r>
        <w:rPr>
          <w:rFonts w:hint="eastAsia"/>
        </w:rPr>
        <w:t>　　未来，室内木板门将向功能集成化、材料可持续化与智能制造深度演进。智能门体可能嵌入NFC芯片用于身份识别，或集成环境传感器监测温湿度；隔音结构通过声学超材料设计实现高频噪声精准阻隔。材料端，竹纤维板、秸秆基人造板及回收木材再生利用将降低对原生林资源依赖。生产模式上，基于BIM的参数化设计与柔性生产线可实现“量房—下单—制造—安装”全链路数字化，缩短交付周期。在循环经济推动下，模块化快装结构支持门扇与门套分离更换，延长产品生命周期。长远看，室内木板门将从静态装饰构件升级为兼具健康、安全与交互能力的空间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a3fd2f9d84de7" w:history="1">
        <w:r>
          <w:rPr>
            <w:rStyle w:val="Hyperlink"/>
          </w:rPr>
          <w:t>2026-2032年中国室内木板门行业现状分析及发展前景报告</w:t>
        </w:r>
      </w:hyperlink>
      <w:r>
        <w:rPr>
          <w:rFonts w:hint="eastAsia"/>
        </w:rPr>
        <w:t>》全面梳理了室内木板门产业链，结合市场需求和市场规模等数据，深入剖析室内木板门行业现状。报告详细探讨了室内木板门市场竞争格局，重点关注重点企业及其品牌影响力，并分析了室内木板门价格机制和细分市场特征。通过对室内木板门技术现状及未来方向的评估，报告展望了室内木板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室内木板门市场概述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按照不同产品类型，室内木板门主要可以分为如下几个类别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中国不同产品类型室内木板门增长趋势2021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硬木</w:t>
      </w:r>
      <w:r>
        <w:rPr>
          <w:rFonts w:hint="eastAsia"/>
        </w:rPr>
        <w:br/>
      </w:r>
      <w:r>
        <w:rPr>
          <w:rFonts w:hint="eastAsia"/>
        </w:rPr>
        <w:t>　　　　1.2.3 软木</w:t>
      </w:r>
      <w:r>
        <w:rPr>
          <w:rFonts w:hint="eastAsia"/>
        </w:rPr>
        <w:br/>
      </w:r>
      <w:r>
        <w:rPr>
          <w:rFonts w:hint="eastAsia"/>
        </w:rPr>
        <w:t>　　1.3 从不同应用，室内木板门主要包括如下几个方面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中国不同应用室内木板门增长趋势2021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1.4 中国室内木板门发展现状及未来趋势（2021-2032）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中国市场室内木板门收入及增长率（2021-2032）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中国市场室内木板门销量及增长率（2021-2032）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中国市场主要室内木板门厂商分析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中国市场主要厂商室内木板门销量及市场占有率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中国市场主要厂商室内木板门销量（2021-2026）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中国市场主要厂商室内木板门销量市场份额（2021-2026）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中国市场主要厂商室内木板门收入及市场占有率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中国市场主要厂商室内木板门收入（2021-2026）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中国市场主要厂商室内木板门收入市场份额（2021-2026）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2025年中国市场主要厂商室内木板门收入排名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中国市场主要厂商室内木板门价格（2021-2026）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中国市场主要厂商室内木板门总部及产地分布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中国市场主要厂商成立时间及室内木板门商业化日期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中国市场主要厂商室内木板门产品类型及应用</w:t>
      </w:r>
      <w:r>
        <w:rPr>
          <w:rFonts w:hint="eastAsia"/>
        </w:rPr>
        <w:br/>
      </w:r>
      <w:r>
        <w:rPr>
          <w:rFonts w:hint="eastAsia"/>
        </w:rPr>
        <w:t>　　2.7 室内木板门行业集中度、竞争程度分析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室内木板门行业集中度分析：2025年中国Top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中国市场室内木板门第一梯队、第二梯队和第三梯队厂商（品牌）及2025年市场份额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重点企业（22）在中国市场室内木板门销量、收入、价格及毛利率（2021-2026）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不同产品类型室内木板门分析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中国市场不同产品类型室内木板门销量（2021-2032）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中国市场不同产品类型室内木板门销量及市场份额（2021-2026）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中国市场不同产品类型室内木板门销量预测（2027-2032）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中国市场不同产品类型室内木板门规模（2021-2032）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中国市场不同产品类型室内木板门规模及市场份额（2021-2026）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中国市场不同产品类型室内木板门规模预测（2027-2032）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中国市场不同产品类型室内木板门价格走势（2021-2032）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不同应用室内木板门分析</w:t>
      </w:r>
      <w:r>
        <w:rPr>
          <w:rFonts w:hint="eastAsia"/>
        </w:rPr>
        <w:br/>
      </w:r>
      <w:r>
        <w:rPr>
          <w:rFonts w:hint="eastAsia"/>
        </w:rPr>
        <w:t>　　5.1 中国市场不同应用室内木板门销量（2021-2032）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中国市场不同应用室内木板门销量及市场份额（2021-2026）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中国市场不同应用室内木板门销量预测（2027-2032）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中国市场不同应用室内木板门规模（2021-2032）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中国市场不同应用室内木板门规模及市场份额（2021-2026）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中国市场不同应用室内木板门规模预测（2027-2032）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中国市场不同应用室内木板门价格走势（2021-2032）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室内木板门行业发展分析---发展趋势</w:t>
      </w:r>
      <w:r>
        <w:rPr>
          <w:rFonts w:hint="eastAsia"/>
        </w:rPr>
        <w:br/>
      </w:r>
      <w:r>
        <w:rPr>
          <w:rFonts w:hint="eastAsia"/>
        </w:rPr>
        <w:t>　　6.2 室内木板门行业发展分析---厂商壁垒</w:t>
      </w:r>
      <w:r>
        <w:rPr>
          <w:rFonts w:hint="eastAsia"/>
        </w:rPr>
        <w:br/>
      </w:r>
      <w:r>
        <w:rPr>
          <w:rFonts w:hint="eastAsia"/>
        </w:rPr>
        <w:t>　　6.3 室内木板门行业发展分析---驱动因素</w:t>
      </w:r>
      <w:r>
        <w:rPr>
          <w:rFonts w:hint="eastAsia"/>
        </w:rPr>
        <w:br/>
      </w:r>
      <w:r>
        <w:rPr>
          <w:rFonts w:hint="eastAsia"/>
        </w:rPr>
        <w:t>　　6.4 室内木板门行业发展分析---制约因素</w:t>
      </w:r>
      <w:r>
        <w:rPr>
          <w:rFonts w:hint="eastAsia"/>
        </w:rPr>
        <w:br/>
      </w:r>
      <w:r>
        <w:rPr>
          <w:rFonts w:hint="eastAsia"/>
        </w:rPr>
        <w:t>　　6.5 室内木板门中国企业SWOT分析</w:t>
      </w:r>
      <w:r>
        <w:rPr>
          <w:rFonts w:hint="eastAsia"/>
        </w:rPr>
        <w:br/>
      </w:r>
      <w:r>
        <w:rPr>
          <w:rFonts w:hint="eastAsia"/>
        </w:rPr>
        <w:t>　　6.6 室内木板门行业发展分析---行业政策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室内木板门行业产业链简介</w:t>
      </w:r>
      <w:r>
        <w:rPr>
          <w:rFonts w:hint="eastAsia"/>
        </w:rPr>
        <w:br/>
      </w:r>
      <w:r>
        <w:rPr>
          <w:rFonts w:hint="eastAsia"/>
        </w:rPr>
        <w:t>　　7.2 室内木板门产业链分析-上游</w:t>
      </w:r>
      <w:r>
        <w:rPr>
          <w:rFonts w:hint="eastAsia"/>
        </w:rPr>
        <w:br/>
      </w:r>
      <w:r>
        <w:rPr>
          <w:rFonts w:hint="eastAsia"/>
        </w:rPr>
        <w:t>　　7.3 室内木板门产业链分析-中游</w:t>
      </w:r>
      <w:r>
        <w:rPr>
          <w:rFonts w:hint="eastAsia"/>
        </w:rPr>
        <w:br/>
      </w:r>
      <w:r>
        <w:rPr>
          <w:rFonts w:hint="eastAsia"/>
        </w:rPr>
        <w:t>　　7.4 室内木板门产业链分析-下游</w:t>
      </w:r>
      <w:r>
        <w:rPr>
          <w:rFonts w:hint="eastAsia"/>
        </w:rPr>
        <w:br/>
      </w:r>
      <w:r>
        <w:rPr>
          <w:rFonts w:hint="eastAsia"/>
        </w:rPr>
        <w:t>　　7.5 室内木板门行业采购模式</w:t>
      </w:r>
      <w:r>
        <w:rPr>
          <w:rFonts w:hint="eastAsia"/>
        </w:rPr>
        <w:br/>
      </w:r>
      <w:r>
        <w:rPr>
          <w:rFonts w:hint="eastAsia"/>
        </w:rPr>
        <w:t>　　7.6 室内木板门行业生产模式</w:t>
      </w:r>
      <w:r>
        <w:rPr>
          <w:rFonts w:hint="eastAsia"/>
        </w:rPr>
        <w:br/>
      </w:r>
      <w:r>
        <w:rPr>
          <w:rFonts w:hint="eastAsia"/>
        </w:rPr>
        <w:t>　　7.7 室内木板门行业销售模式及销售渠道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中国本土室内木板门产能、产量分析</w:t>
      </w:r>
      <w:r>
        <w:rPr>
          <w:rFonts w:hint="eastAsia"/>
        </w:rPr>
        <w:br/>
      </w:r>
      <w:r>
        <w:rPr>
          <w:rFonts w:hint="eastAsia"/>
        </w:rPr>
        <w:t>　　8.1 中国室内木板门供需现状及预测（2021-2032）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中国室内木板门产能、产量、产能利用率及发展趋势（2021-2032）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中国室内木板门产量、市场需求量及发展趋势（2021-2032）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中国室内木板门进出口分析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中国市场室内木板门主要进口来源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中国市场室内木板门主要出口目的地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不同产品类型室内木板门市场规模2021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不同应用室内木板门市场规模2021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中国市场主要厂商室内木板门销量（2021-2026）&amp;（千件）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中国市场主要厂商室内木板门销量市场份额（2021-2026）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中国市场主要厂商室内木板门收入（2021-2026）&amp;（万元）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中国市场主要厂商室内木板门收入份额（2021-2026）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2025年中国主要生产商室内木板门收入排名（万元）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中国市场主要厂商室内木板门价格（2021-2026）&amp;（元/件）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中国市场主要厂商室内木板门总部及产地分布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中国市场主要厂商成立时间及室内木板门商业化日期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中国市场主要厂商室内木板门产品类型及应用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2025年中国市场室内木板门主要厂商市场地位（第一梯队、第二梯队和第三梯队）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室内木板门市场投资、并购等现状分析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室内木板门生产基地、总部、竞争对手及市场地位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室内木板门产品规格、参数及市场应用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室内木板门销量（千件）、收入（万元）、价格（元/件）及毛利率（2021-2026）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中国市场不同产品类型室内木板门销量（2021-2026）&amp;（千件）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中国市场不同产品类型室内木板门销量市场份额（2021-2026）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中国市场不同产品类型室内木板门销量预测（2027-2032）&amp;（千件）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中国市场不同产品类型室内木板门销量市场份额预测（2027-2032）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中国市场不同产品类型室内木板门规模（2021-2026）&amp;（万元）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中国市场不同产品类型室内木板门规模市场份额（2021-2026）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中国市场不同产品类型室内木板门规模预测（2027-2032）&amp;（万元）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中国市场不同产品类型室内木板门规模市场份额预测（2027-2032）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中国市场不同应用室内木板门销量（2021-2026）&amp;（千件）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中国市场不同应用室内木板门销量市场份额（2021-2026）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中国市场不同应用室内木板门销量预测（2027-2032）&amp;（千件）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中国市场不同应用室内木板门销量市场份额预测（2027-2032）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中国市场不同应用室内木板门规模（2021-2026）&amp;（万元）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中国市场不同应用室内木板门规模市场份额（2021-2026）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中国市场不同应用室内木板门规模预测（2027-2032）&amp;（万元）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中国市场不同应用室内木板门规模市场份额预测（2027-2032）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室内木板门行业发展分析---发展趋势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室内木板门行业发展分析---厂商壁垒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室内木板门行业发展分析---驱动因素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室内木板门行业发展分析---制约因素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室内木板门行业相关重点政策一览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室内木板门行业供应链分析</w:t>
      </w:r>
      <w:r>
        <w:rPr>
          <w:rFonts w:hint="eastAsia"/>
        </w:rPr>
        <w:br/>
      </w:r>
      <w:r>
        <w:rPr>
          <w:rFonts w:hint="eastAsia"/>
        </w:rPr>
        <w:t>　　表 146： 室内木板门上游原料供应商</w:t>
      </w:r>
      <w:r>
        <w:rPr>
          <w:rFonts w:hint="eastAsia"/>
        </w:rPr>
        <w:br/>
      </w:r>
      <w:r>
        <w:rPr>
          <w:rFonts w:hint="eastAsia"/>
        </w:rPr>
        <w:t>　　表 147： 室内木板门行业主要下游客户</w:t>
      </w:r>
      <w:r>
        <w:rPr>
          <w:rFonts w:hint="eastAsia"/>
        </w:rPr>
        <w:br/>
      </w:r>
      <w:r>
        <w:rPr>
          <w:rFonts w:hint="eastAsia"/>
        </w:rPr>
        <w:t>　　表 148： 室内木板门典型经销商</w:t>
      </w:r>
      <w:r>
        <w:rPr>
          <w:rFonts w:hint="eastAsia"/>
        </w:rPr>
        <w:br/>
      </w:r>
      <w:r>
        <w:rPr>
          <w:rFonts w:hint="eastAsia"/>
        </w:rPr>
        <w:t>　　表 149： 中国室内木板门产量、销量、进口量及出口量（2021-2026）&amp;（千件）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中国室内木板门产量、销量、进口量及出口量预测（2027-2032）&amp;（千件）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中国市场室内木板门主要进口来源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中国市场室内木板门主要出口目的地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室内木板门产品图片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中国不同产品类型室内木板门市场规模市场份额2025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硬木产品图片</w:t>
      </w:r>
      <w:r>
        <w:rPr>
          <w:rFonts w:hint="eastAsia"/>
        </w:rPr>
        <w:br/>
      </w:r>
      <w:r>
        <w:rPr>
          <w:rFonts w:hint="eastAsia"/>
        </w:rPr>
        <w:t>　　图 4： 软木产品图片</w:t>
      </w:r>
      <w:r>
        <w:rPr>
          <w:rFonts w:hint="eastAsia"/>
        </w:rPr>
        <w:br/>
      </w:r>
      <w:r>
        <w:rPr>
          <w:rFonts w:hint="eastAsia"/>
        </w:rPr>
        <w:t>　　图 5： 中国不同应用室内木板门市场份额2025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住宅建筑</w:t>
      </w:r>
      <w:r>
        <w:rPr>
          <w:rFonts w:hint="eastAsia"/>
        </w:rPr>
        <w:br/>
      </w:r>
      <w:r>
        <w:rPr>
          <w:rFonts w:hint="eastAsia"/>
        </w:rPr>
        <w:t>　　图 7： 商用建筑</w:t>
      </w:r>
      <w:r>
        <w:rPr>
          <w:rFonts w:hint="eastAsia"/>
        </w:rPr>
        <w:br/>
      </w:r>
      <w:r>
        <w:rPr>
          <w:rFonts w:hint="eastAsia"/>
        </w:rPr>
        <w:t>　　图 8： 中国市场室内木板门市场规模，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中国市场室内木板门收入及增长率（2021-2032）&amp;（万元）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中国市场室内木板门销量及增长率（2021-2032）&amp;（千件）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2025年中国市场主要厂商室内木板门销量市场份额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2025年中国市场主要厂商室内木板门收入市场份额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2025年中国市场前五大厂商室内木板门市场份额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2025年中国市场室内木板门第一梯队、第二梯队和第三梯队厂商（品牌）及市场份额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中国市场不同产品类型室内木板门价格走势（2021-2032）&amp;（元/件）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中国市场不同应用室内木板门价格走势（2021-2032）&amp;（元/件）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室内木板门中国企业SWOT分析</w:t>
      </w:r>
      <w:r>
        <w:rPr>
          <w:rFonts w:hint="eastAsia"/>
        </w:rPr>
        <w:br/>
      </w:r>
      <w:r>
        <w:rPr>
          <w:rFonts w:hint="eastAsia"/>
        </w:rPr>
        <w:t>　　图 18： 室内木板门产业链</w:t>
      </w:r>
      <w:r>
        <w:rPr>
          <w:rFonts w:hint="eastAsia"/>
        </w:rPr>
        <w:br/>
      </w:r>
      <w:r>
        <w:rPr>
          <w:rFonts w:hint="eastAsia"/>
        </w:rPr>
        <w:t>　　图 19： 室内木板门行业采购模式分析</w:t>
      </w:r>
      <w:r>
        <w:rPr>
          <w:rFonts w:hint="eastAsia"/>
        </w:rPr>
        <w:br/>
      </w:r>
      <w:r>
        <w:rPr>
          <w:rFonts w:hint="eastAsia"/>
        </w:rPr>
        <w:t>　　图 20： 室内木板门行业生产模式分析</w:t>
      </w:r>
      <w:r>
        <w:rPr>
          <w:rFonts w:hint="eastAsia"/>
        </w:rPr>
        <w:br/>
      </w:r>
      <w:r>
        <w:rPr>
          <w:rFonts w:hint="eastAsia"/>
        </w:rPr>
        <w:t>　　图 21： 室内木板门行业销售模式分析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中国室内木板门产能、产量、产能利用率及发展趋势（2021-2032）&amp;（千件）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中国室内木板门产量、市场需求量及发展趋势（2021-2032）&amp;（千件）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a3fd2f9d84de7" w:history="1">
        <w:r>
          <w:rPr>
            <w:rStyle w:val="Hyperlink"/>
          </w:rPr>
          <w:t>2026-2032年中国室内木板门行业现状分析及发展前景报告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a3fd2f9d84de7" w:history="1">
        <w:r>
          <w:rPr>
            <w:rStyle w:val="Hyperlink"/>
          </w:rPr>
          <w:t>https://www.20087.com/5/60/ShiNeiMuBanMenHangYeQianJing.html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708d0dc34812" w:history="1">
      <w:r>
        <w:rPr>
          <w:rStyle w:val="Hyperlink"/>
        </w:rPr>
        <w:t>2026-2032年中国室内木板门行业现状分析及发展前景报告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iNeiMuBanMenHangYeQianJing.html" TargetMode="External" Id="R4b8a3fd2f9d8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iNeiMuBanMenHangYeQianJing.html" TargetMode="External" Id="Rbaf7708d0dc3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2026-01-21T02:26:30Z</dcterms:created>
  <dcterms:modified xsi:type="dcterms:W3CDTF">2026-01-21T03:26:30Z</dcterms:modified>
  <dc:subject>2026-2032年中国室内木板门行业现状分析及发展前景报告</dc:subject>
  <dc:title>2026-2032年中国室内木板门行业现状分析及发展前景报告</dc:title>
  <cp:keywords>2026-2032年中国室内木板门行业现状分析及发展前景报告</cp:keywords>
  <dc:description>2026-2032年中国室内木板门行业现状分析及发展前景报告</dc:description>
</cp:coreProperties>
</file>