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44b01591848ba" w:history="1">
              <w:r>
                <w:rPr>
                  <w:rStyle w:val="Hyperlink"/>
                </w:rPr>
                <w:t>中国真石漆装饰市场调查研究及发展趋势预测（2025-2031年）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44b01591848ba" w:history="1">
              <w:r>
                <w:rPr>
                  <w:rStyle w:val="Hyperlink"/>
                </w:rPr>
                <w:t>中国真石漆装饰市场调查研究及发展趋势预测（2025-2031年）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44b01591848ba" w:history="1">
                <w:r>
                  <w:rPr>
                    <w:rStyle w:val="Hyperlink"/>
                  </w:rPr>
                  <w:t>https://www.20087.com/5/20/ZhenShiQiZhuangShiFaZhanQuShiFenXi.html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石漆是一种仿石材质感的外墙装饰涂料，因其具有优异的耐候性、防水性和装饰效果而受到市场欢迎。目前，真石漆不仅能够模仿多种石材纹理，而且在施工便捷性、使用寿命等方面也有所改进。同时，为了满足环保要求，真石漆的生产商正努力开发低VOC（挥发性有机化合物）的产品，减少对环境的影响。</w:t>
      </w:r>
      <w:r>
        <w:rPr>
          <w:rFonts w:hint="eastAsia"/>
        </w:rPr>
        <w:br/>
      </w:r>
      <w:r>
        <w:rPr>
          <w:rFonts w:hint="eastAsia"/>
        </w:rPr>
        <w:t>　　未来，真石漆装饰行业的发展将更加注重环保性和艺术性。一方面，通过采用更加环保的原材料和生产工艺，真石漆将减少对环境的负面影响，符合绿色建筑的要求。另一方面，随着消费者对个性化和高端装饰效果的追求，真石漆将提供更多样化的颜色和纹理选择，以满足不同风格的建筑装饰需求。此外，随着新材料技术的进步，真石漆将具备更好的耐久性和自清洁能力，降低维护成本。同时，真石漆的施工工艺也将更加简化，提高施工效率。</w:t>
      </w:r>
      <w:r>
        <w:rPr>
          <w:rFonts w:hint="eastAsia"/>
        </w:rPr>
        <w:br/>
      </w:r>
      <w:r>
        <w:rPr>
          <w:rFonts w:hint="eastAsia"/>
        </w:rPr>
        <w:t>　　《</w:t>
      </w:r>
      <w:hyperlink r:id="R49e44b01591848ba" w:history="1">
        <w:r>
          <w:rPr>
            <w:rStyle w:val="Hyperlink"/>
          </w:rPr>
          <w:t>中国真石漆装饰市场调查研究及发展趋势预测（2025-2031年）</w:t>
        </w:r>
      </w:hyperlink>
      <w:r>
        <w:rPr>
          <w:rFonts w:hint="eastAsia"/>
        </w:rPr>
        <w:t>》基于国家统计局、发改委、相关行业协会及科研单位的详实数据，系统分析了真石漆装饰行业的发展环境、产业链结构、市场规模及重点企业表现，科学预测了真石漆装饰市场前景及未来发展趋势，揭示了行业潜在需求与投资机会，同时通过SWOT分析评估了真石漆装饰技术现状、发展方向及潜在风险。报告为战略投资者、企业决策层及银行信贷部门提供了全面的市场情报与科学的决策依据，助力把握真石漆装饰行业动态，优化战略布局。</w:t>
      </w:r>
      <w:r>
        <w:rPr>
          <w:rFonts w:hint="eastAsia"/>
        </w:rPr>
        <w:br/>
      </w:r>
      <w:r>
        <w:rPr>
          <w:rFonts w:hint="eastAsia"/>
        </w:rPr>
        <w:br/>
      </w:r>
      <w:r>
        <w:rPr>
          <w:rFonts w:hint="eastAsia"/>
        </w:rPr>
        <w:t>第一章 真石漆装饰行业概述</w:t>
      </w:r>
      <w:r>
        <w:rPr>
          <w:rFonts w:hint="eastAsia"/>
        </w:rPr>
        <w:br/>
      </w:r>
      <w:r>
        <w:rPr>
          <w:rFonts w:hint="eastAsia"/>
        </w:rPr>
        <w:t>　　第一节 真石漆装饰定义</w:t>
      </w:r>
      <w:r>
        <w:rPr>
          <w:rFonts w:hint="eastAsia"/>
        </w:rPr>
        <w:br/>
      </w:r>
      <w:r>
        <w:rPr>
          <w:rFonts w:hint="eastAsia"/>
        </w:rPr>
        <w:t>　　第二节 真石漆装饰应用领域</w:t>
      </w:r>
      <w:r>
        <w:rPr>
          <w:rFonts w:hint="eastAsia"/>
        </w:rPr>
        <w:br/>
      </w:r>
      <w:r>
        <w:rPr>
          <w:rFonts w:hint="eastAsia"/>
        </w:rPr>
        <w:t>　　第三节 真石漆装饰行业发展趋势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一、2020-2025年全球经济运行概况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一、2020-2025年中国宏观经济运行概况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2020-2025年真石漆装饰所属行业及运营数据</w:t>
      </w:r>
      <w:r>
        <w:rPr>
          <w:rFonts w:hint="eastAsia"/>
        </w:rPr>
        <w:br/>
      </w:r>
      <w:r>
        <w:rPr>
          <w:rFonts w:hint="eastAsia"/>
        </w:rPr>
        <w:t>　　第一节 2020-2025年真石漆装饰所属行业运营数据</w:t>
      </w:r>
      <w:r>
        <w:rPr>
          <w:rFonts w:hint="eastAsia"/>
        </w:rPr>
        <w:br/>
      </w:r>
      <w:r>
        <w:rPr>
          <w:rFonts w:hint="eastAsia"/>
        </w:rPr>
        <w:t>　　　　一、2020-2025年真石漆装饰行业资产状况</w:t>
      </w:r>
      <w:r>
        <w:rPr>
          <w:rFonts w:hint="eastAsia"/>
        </w:rPr>
        <w:br/>
      </w:r>
      <w:r>
        <w:rPr>
          <w:rFonts w:hint="eastAsia"/>
        </w:rPr>
        <w:t>　　　　二、2020-2025年真石漆装饰行业负债状况</w:t>
      </w:r>
      <w:r>
        <w:rPr>
          <w:rFonts w:hint="eastAsia"/>
        </w:rPr>
        <w:br/>
      </w:r>
      <w:r>
        <w:rPr>
          <w:rFonts w:hint="eastAsia"/>
        </w:rPr>
        <w:t>　　　　三、2020-2025年真石漆装饰行业成长性分析</w:t>
      </w:r>
      <w:r>
        <w:rPr>
          <w:rFonts w:hint="eastAsia"/>
        </w:rPr>
        <w:br/>
      </w:r>
      <w:r>
        <w:rPr>
          <w:rFonts w:hint="eastAsia"/>
        </w:rPr>
        <w:t>　　　　四、2020-2025年真石漆装饰行业经营能力分析</w:t>
      </w:r>
      <w:r>
        <w:rPr>
          <w:rFonts w:hint="eastAsia"/>
        </w:rPr>
        <w:br/>
      </w:r>
      <w:r>
        <w:rPr>
          <w:rFonts w:hint="eastAsia"/>
        </w:rPr>
        <w:t>　　　　五、2020-2025年真石漆装饰行业盈利能力分析</w:t>
      </w:r>
      <w:r>
        <w:rPr>
          <w:rFonts w:hint="eastAsia"/>
        </w:rPr>
        <w:br/>
      </w:r>
      <w:r>
        <w:rPr>
          <w:rFonts w:hint="eastAsia"/>
        </w:rPr>
        <w:t>　　　　六、2020-2025年真石漆装饰行业偿债能力分析</w:t>
      </w:r>
      <w:r>
        <w:rPr>
          <w:rFonts w:hint="eastAsia"/>
        </w:rPr>
        <w:br/>
      </w:r>
      <w:r>
        <w:rPr>
          <w:rFonts w:hint="eastAsia"/>
        </w:rPr>
        <w:br/>
      </w:r>
      <w:r>
        <w:rPr>
          <w:rFonts w:hint="eastAsia"/>
        </w:rPr>
        <w:t>第四章 真石漆装饰区域市场情况分析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第五章 真石漆装饰市场竞争策略分析</w:t>
      </w:r>
      <w:r>
        <w:rPr>
          <w:rFonts w:hint="eastAsia"/>
        </w:rPr>
        <w:br/>
      </w:r>
      <w:r>
        <w:rPr>
          <w:rFonts w:hint="eastAsia"/>
        </w:rPr>
        <w:t>　　第一节 真石漆装饰市场国内外SWOT分析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真石漆装饰市场竞争策略分析</w:t>
      </w:r>
      <w:r>
        <w:rPr>
          <w:rFonts w:hint="eastAsia"/>
        </w:rPr>
        <w:br/>
      </w:r>
      <w:r>
        <w:rPr>
          <w:rFonts w:hint="eastAsia"/>
        </w:rPr>
        <w:t>　　　　一、真石漆装饰市场增长潜力分析</w:t>
      </w:r>
      <w:r>
        <w:rPr>
          <w:rFonts w:hint="eastAsia"/>
        </w:rPr>
        <w:br/>
      </w:r>
      <w:r>
        <w:rPr>
          <w:rFonts w:hint="eastAsia"/>
        </w:rPr>
        <w:t>　　　　二、真石漆装饰行业竞争策略分析</w:t>
      </w:r>
      <w:r>
        <w:rPr>
          <w:rFonts w:hint="eastAsia"/>
        </w:rPr>
        <w:br/>
      </w:r>
      <w:r>
        <w:rPr>
          <w:rFonts w:hint="eastAsia"/>
        </w:rPr>
        <w:t>　　第四节 真石漆装饰行业发展趋势分析</w:t>
      </w:r>
      <w:r>
        <w:rPr>
          <w:rFonts w:hint="eastAsia"/>
        </w:rPr>
        <w:br/>
      </w:r>
      <w:r>
        <w:rPr>
          <w:rFonts w:hint="eastAsia"/>
        </w:rPr>
        <w:t>　　　　一、2025-2031年我国真石漆装饰市场发展趋势</w:t>
      </w:r>
      <w:r>
        <w:rPr>
          <w:rFonts w:hint="eastAsia"/>
        </w:rPr>
        <w:br/>
      </w:r>
      <w:r>
        <w:rPr>
          <w:rFonts w:hint="eastAsia"/>
        </w:rPr>
        <w:t>　　　　二、2025-2031年真石漆装饰行业市场规模变化预测</w:t>
      </w:r>
      <w:r>
        <w:rPr>
          <w:rFonts w:hint="eastAsia"/>
        </w:rPr>
        <w:br/>
      </w:r>
      <w:r>
        <w:rPr>
          <w:rFonts w:hint="eastAsia"/>
        </w:rPr>
        <w:br/>
      </w:r>
      <w:r>
        <w:rPr>
          <w:rFonts w:hint="eastAsia"/>
        </w:rPr>
        <w:t>第六章 国内真石漆装饰企业竞争力分析</w:t>
      </w:r>
      <w:r>
        <w:rPr>
          <w:rFonts w:hint="eastAsia"/>
        </w:rPr>
        <w:br/>
      </w:r>
      <w:r>
        <w:rPr>
          <w:rFonts w:hint="eastAsia"/>
        </w:rPr>
        <w:t>　　第一节 固克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自然涂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华石（江门）</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赛德丽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曼得丽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富思特</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久诺</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好思家</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2025-2031年真石漆装饰行业发展趋势及投资风险分析</w:t>
      </w:r>
      <w:r>
        <w:rPr>
          <w:rFonts w:hint="eastAsia"/>
        </w:rPr>
        <w:br/>
      </w:r>
      <w:r>
        <w:rPr>
          <w:rFonts w:hint="eastAsia"/>
        </w:rPr>
        <w:t>　　第一节 当前真石漆装饰行业存在的问题</w:t>
      </w:r>
      <w:r>
        <w:rPr>
          <w:rFonts w:hint="eastAsia"/>
        </w:rPr>
        <w:br/>
      </w:r>
      <w:r>
        <w:rPr>
          <w:rFonts w:hint="eastAsia"/>
        </w:rPr>
        <w:t>　　第二节 真石漆装饰行业未来发展预测分析</w:t>
      </w:r>
      <w:r>
        <w:rPr>
          <w:rFonts w:hint="eastAsia"/>
        </w:rPr>
        <w:br/>
      </w:r>
      <w:r>
        <w:rPr>
          <w:rFonts w:hint="eastAsia"/>
        </w:rPr>
        <w:t>　　　　一、中国真石漆装饰发展方向分析</w:t>
      </w:r>
      <w:r>
        <w:rPr>
          <w:rFonts w:hint="eastAsia"/>
        </w:rPr>
        <w:br/>
      </w:r>
      <w:r>
        <w:rPr>
          <w:rFonts w:hint="eastAsia"/>
        </w:rPr>
        <w:t>　　　　二、中国真石漆装饰行业投资环境分析</w:t>
      </w:r>
      <w:r>
        <w:rPr>
          <w:rFonts w:hint="eastAsia"/>
        </w:rPr>
        <w:br/>
      </w:r>
      <w:r>
        <w:rPr>
          <w:rFonts w:hint="eastAsia"/>
        </w:rPr>
        <w:t>　　　　三、中国真石漆装饰行业投资趋势分析</w:t>
      </w:r>
      <w:r>
        <w:rPr>
          <w:rFonts w:hint="eastAsia"/>
        </w:rPr>
        <w:br/>
      </w:r>
      <w:r>
        <w:rPr>
          <w:rFonts w:hint="eastAsia"/>
        </w:rPr>
        <w:t>　　　　四、中国真石漆装饰行业投资方向</w:t>
      </w:r>
      <w:r>
        <w:rPr>
          <w:rFonts w:hint="eastAsia"/>
        </w:rPr>
        <w:br/>
      </w:r>
      <w:r>
        <w:rPr>
          <w:rFonts w:hint="eastAsia"/>
        </w:rPr>
        <w:t>　　第三节 中国真石漆装饰行业资本市场的运作</w:t>
      </w:r>
      <w:r>
        <w:rPr>
          <w:rFonts w:hint="eastAsia"/>
        </w:rPr>
        <w:br/>
      </w:r>
      <w:r>
        <w:rPr>
          <w:rFonts w:hint="eastAsia"/>
        </w:rPr>
        <w:t>　　　　一、真石漆装饰企业国内资本市场的运作建议</w:t>
      </w:r>
      <w:r>
        <w:rPr>
          <w:rFonts w:hint="eastAsia"/>
        </w:rPr>
        <w:br/>
      </w:r>
      <w:r>
        <w:rPr>
          <w:rFonts w:hint="eastAsia"/>
        </w:rPr>
        <w:t>　　　　二、真石漆装饰企业海外资本市场的运作建议</w:t>
      </w:r>
      <w:r>
        <w:rPr>
          <w:rFonts w:hint="eastAsia"/>
        </w:rPr>
        <w:br/>
      </w:r>
      <w:r>
        <w:rPr>
          <w:rFonts w:hint="eastAsia"/>
        </w:rPr>
        <w:t>　　第四节 项目投资运作建议</w:t>
      </w:r>
      <w:r>
        <w:rPr>
          <w:rFonts w:hint="eastAsia"/>
        </w:rPr>
        <w:br/>
      </w:r>
      <w:r>
        <w:rPr>
          <w:rFonts w:hint="eastAsia"/>
        </w:rPr>
        <w:t>　　　　一、中国真石漆装饰行业投资对象</w:t>
      </w:r>
      <w:r>
        <w:rPr>
          <w:rFonts w:hint="eastAsia"/>
        </w:rPr>
        <w:br/>
      </w:r>
      <w:r>
        <w:rPr>
          <w:rFonts w:hint="eastAsia"/>
        </w:rPr>
        <w:t>　　　　二、中国真石漆装饰行业投资营销模式</w:t>
      </w:r>
      <w:r>
        <w:rPr>
          <w:rFonts w:hint="eastAsia"/>
        </w:rPr>
        <w:br/>
      </w:r>
      <w:r>
        <w:rPr>
          <w:rFonts w:hint="eastAsia"/>
        </w:rPr>
        <w:t>　　　　　　1 、中国真石漆装饰行业企业的国内营销模式建议</w:t>
      </w:r>
      <w:r>
        <w:rPr>
          <w:rFonts w:hint="eastAsia"/>
        </w:rPr>
        <w:br/>
      </w:r>
      <w:r>
        <w:rPr>
          <w:rFonts w:hint="eastAsia"/>
        </w:rPr>
        <w:t>　　　　　　2 、中国真石漆装饰行业企业海外营销模式建议</w:t>
      </w:r>
      <w:r>
        <w:rPr>
          <w:rFonts w:hint="eastAsia"/>
        </w:rPr>
        <w:br/>
      </w:r>
      <w:r>
        <w:rPr>
          <w:rFonts w:hint="eastAsia"/>
        </w:rPr>
        <w:br/>
      </w:r>
      <w:r>
        <w:rPr>
          <w:rFonts w:hint="eastAsia"/>
        </w:rPr>
        <w:t>第八章 真石漆装饰行业投资风险预警</w:t>
      </w:r>
      <w:r>
        <w:rPr>
          <w:rFonts w:hint="eastAsia"/>
        </w:rPr>
        <w:br/>
      </w:r>
      <w:r>
        <w:rPr>
          <w:rFonts w:hint="eastAsia"/>
        </w:rPr>
        <w:t>　　第一节 影响真石漆装饰行业发展的主要因素</w:t>
      </w:r>
      <w:r>
        <w:rPr>
          <w:rFonts w:hint="eastAsia"/>
        </w:rPr>
        <w:br/>
      </w:r>
      <w:r>
        <w:rPr>
          <w:rFonts w:hint="eastAsia"/>
        </w:rPr>
        <w:t>　　　　一、2020-2025年影响真石漆装饰行业运行的有利因素</w:t>
      </w:r>
      <w:r>
        <w:rPr>
          <w:rFonts w:hint="eastAsia"/>
        </w:rPr>
        <w:br/>
      </w:r>
      <w:r>
        <w:rPr>
          <w:rFonts w:hint="eastAsia"/>
        </w:rPr>
        <w:t>　　　　二、2020-2025年影响真石漆装饰行业运行的稳定因素</w:t>
      </w:r>
      <w:r>
        <w:rPr>
          <w:rFonts w:hint="eastAsia"/>
        </w:rPr>
        <w:br/>
      </w:r>
      <w:r>
        <w:rPr>
          <w:rFonts w:hint="eastAsia"/>
        </w:rPr>
        <w:t>　　　　三、2020-2025年影响真石漆装饰行业运行的不利因素</w:t>
      </w:r>
      <w:r>
        <w:rPr>
          <w:rFonts w:hint="eastAsia"/>
        </w:rPr>
        <w:br/>
      </w:r>
      <w:r>
        <w:rPr>
          <w:rFonts w:hint="eastAsia"/>
        </w:rPr>
        <w:t>　　　　四、2020-2025年我国真石漆装饰行业发展面临的挑战</w:t>
      </w:r>
      <w:r>
        <w:rPr>
          <w:rFonts w:hint="eastAsia"/>
        </w:rPr>
        <w:br/>
      </w:r>
      <w:r>
        <w:rPr>
          <w:rFonts w:hint="eastAsia"/>
        </w:rPr>
        <w:t>　　　　五、2020-2025年我国真石漆装饰行业发展面临的机遇</w:t>
      </w:r>
      <w:r>
        <w:rPr>
          <w:rFonts w:hint="eastAsia"/>
        </w:rPr>
        <w:br/>
      </w:r>
      <w:r>
        <w:rPr>
          <w:rFonts w:hint="eastAsia"/>
        </w:rPr>
        <w:t>　　第二节 [.中.智林.]真石漆装饰行业投资风险预警</w:t>
      </w:r>
      <w:r>
        <w:rPr>
          <w:rFonts w:hint="eastAsia"/>
        </w:rPr>
        <w:br/>
      </w:r>
      <w:r>
        <w:rPr>
          <w:rFonts w:hint="eastAsia"/>
        </w:rPr>
        <w:t>　　　　一、2025-2031年真石漆装饰行业市场风险及控制策略</w:t>
      </w:r>
      <w:r>
        <w:rPr>
          <w:rFonts w:hint="eastAsia"/>
        </w:rPr>
        <w:br/>
      </w:r>
      <w:r>
        <w:rPr>
          <w:rFonts w:hint="eastAsia"/>
        </w:rPr>
        <w:t>　　　　二、2025-2031年真石漆装饰行业政策风险及控制策略</w:t>
      </w:r>
      <w:r>
        <w:rPr>
          <w:rFonts w:hint="eastAsia"/>
        </w:rPr>
        <w:br/>
      </w:r>
      <w:r>
        <w:rPr>
          <w:rFonts w:hint="eastAsia"/>
        </w:rPr>
        <w:t>　　　　三、2025-2031年真石漆装饰行业经营风险及控制策略</w:t>
      </w:r>
      <w:r>
        <w:rPr>
          <w:rFonts w:hint="eastAsia"/>
        </w:rPr>
        <w:br/>
      </w:r>
      <w:r>
        <w:rPr>
          <w:rFonts w:hint="eastAsia"/>
        </w:rPr>
        <w:t>　　　　四、2025-2031年真石漆装饰同业竞争风险及控制策略</w:t>
      </w:r>
      <w:r>
        <w:rPr>
          <w:rFonts w:hint="eastAsia"/>
        </w:rPr>
        <w:br/>
      </w:r>
      <w:r>
        <w:rPr>
          <w:rFonts w:hint="eastAsia"/>
        </w:rPr>
        <w:t>　　　　五、2025-2031年真石漆装饰行业其他风险及控制策略</w:t>
      </w:r>
      <w:r>
        <w:rPr>
          <w:rFonts w:hint="eastAsia"/>
        </w:rPr>
        <w:br/>
      </w:r>
      <w:r>
        <w:rPr>
          <w:rFonts w:hint="eastAsia"/>
        </w:rPr>
        <w:br/>
      </w:r>
      <w:r>
        <w:rPr>
          <w:rFonts w:hint="eastAsia"/>
        </w:rPr>
        <w:t>图表目录</w:t>
      </w:r>
      <w:r>
        <w:rPr>
          <w:rFonts w:hint="eastAsia"/>
        </w:rPr>
        <w:br/>
      </w:r>
      <w:r>
        <w:rPr>
          <w:rFonts w:hint="eastAsia"/>
        </w:rPr>
        <w:t>　　图表 真石漆装饰行业历程</w:t>
      </w:r>
      <w:r>
        <w:rPr>
          <w:rFonts w:hint="eastAsia"/>
        </w:rPr>
        <w:br/>
      </w:r>
      <w:r>
        <w:rPr>
          <w:rFonts w:hint="eastAsia"/>
        </w:rPr>
        <w:t>　　图表 真石漆装饰行业生命周期</w:t>
      </w:r>
      <w:r>
        <w:rPr>
          <w:rFonts w:hint="eastAsia"/>
        </w:rPr>
        <w:br/>
      </w:r>
      <w:r>
        <w:rPr>
          <w:rFonts w:hint="eastAsia"/>
        </w:rPr>
        <w:t>　　图表 真石漆装饰行业产业链分析</w:t>
      </w:r>
      <w:r>
        <w:rPr>
          <w:rFonts w:hint="eastAsia"/>
        </w:rPr>
        <w:br/>
      </w:r>
      <w:r>
        <w:rPr>
          <w:rFonts w:hint="eastAsia"/>
        </w:rPr>
        <w:t>　　……</w:t>
      </w:r>
      <w:r>
        <w:rPr>
          <w:rFonts w:hint="eastAsia"/>
        </w:rPr>
        <w:br/>
      </w:r>
      <w:r>
        <w:rPr>
          <w:rFonts w:hint="eastAsia"/>
        </w:rPr>
        <w:t>　　图表 2020-2025年真石漆装饰行业市场容量统计</w:t>
      </w:r>
      <w:r>
        <w:rPr>
          <w:rFonts w:hint="eastAsia"/>
        </w:rPr>
        <w:br/>
      </w:r>
      <w:r>
        <w:rPr>
          <w:rFonts w:hint="eastAsia"/>
        </w:rPr>
        <w:t>　　图表 2020-2025年中国真石漆装饰行业市场规模及增长情况</w:t>
      </w:r>
      <w:r>
        <w:rPr>
          <w:rFonts w:hint="eastAsia"/>
        </w:rPr>
        <w:br/>
      </w:r>
      <w:r>
        <w:rPr>
          <w:rFonts w:hint="eastAsia"/>
        </w:rPr>
        <w:t>　　……</w:t>
      </w:r>
      <w:r>
        <w:rPr>
          <w:rFonts w:hint="eastAsia"/>
        </w:rPr>
        <w:br/>
      </w:r>
      <w:r>
        <w:rPr>
          <w:rFonts w:hint="eastAsia"/>
        </w:rPr>
        <w:t>　　图表 2020-2025年中国真石漆装饰行业销售收入分析 单位：亿元</w:t>
      </w:r>
      <w:r>
        <w:rPr>
          <w:rFonts w:hint="eastAsia"/>
        </w:rPr>
        <w:br/>
      </w:r>
      <w:r>
        <w:rPr>
          <w:rFonts w:hint="eastAsia"/>
        </w:rPr>
        <w:t>　　图表 2020-2025年中国真石漆装饰行业盈利情况 单位：亿元</w:t>
      </w:r>
      <w:r>
        <w:rPr>
          <w:rFonts w:hint="eastAsia"/>
        </w:rPr>
        <w:br/>
      </w:r>
      <w:r>
        <w:rPr>
          <w:rFonts w:hint="eastAsia"/>
        </w:rPr>
        <w:t>　　图表 2020-2025年中国真石漆装饰行业利润总额分析 单位：亿元</w:t>
      </w:r>
      <w:r>
        <w:rPr>
          <w:rFonts w:hint="eastAsia"/>
        </w:rPr>
        <w:br/>
      </w:r>
      <w:r>
        <w:rPr>
          <w:rFonts w:hint="eastAsia"/>
        </w:rPr>
        <w:t>　　……</w:t>
      </w:r>
      <w:r>
        <w:rPr>
          <w:rFonts w:hint="eastAsia"/>
        </w:rPr>
        <w:br/>
      </w:r>
      <w:r>
        <w:rPr>
          <w:rFonts w:hint="eastAsia"/>
        </w:rPr>
        <w:t>　　图表 2020-2025年中国真石漆装饰行业企业数量情况 单位：家</w:t>
      </w:r>
      <w:r>
        <w:rPr>
          <w:rFonts w:hint="eastAsia"/>
        </w:rPr>
        <w:br/>
      </w:r>
      <w:r>
        <w:rPr>
          <w:rFonts w:hint="eastAsia"/>
        </w:rPr>
        <w:t>　　图表 2020-2025年中国真石漆装饰行业企业平均规模情况 单位：万元/家</w:t>
      </w:r>
      <w:r>
        <w:rPr>
          <w:rFonts w:hint="eastAsia"/>
        </w:rPr>
        <w:br/>
      </w:r>
      <w:r>
        <w:rPr>
          <w:rFonts w:hint="eastAsia"/>
        </w:rPr>
        <w:t>　　图表 2020-2025年中国真石漆装饰行业竞争力分析</w:t>
      </w:r>
      <w:r>
        <w:rPr>
          <w:rFonts w:hint="eastAsia"/>
        </w:rPr>
        <w:br/>
      </w:r>
      <w:r>
        <w:rPr>
          <w:rFonts w:hint="eastAsia"/>
        </w:rPr>
        <w:t>　　……</w:t>
      </w:r>
      <w:r>
        <w:rPr>
          <w:rFonts w:hint="eastAsia"/>
        </w:rPr>
        <w:br/>
      </w:r>
      <w:r>
        <w:rPr>
          <w:rFonts w:hint="eastAsia"/>
        </w:rPr>
        <w:t>　　图表 2020-2025年中国真石漆装饰行业盈利能力分析</w:t>
      </w:r>
      <w:r>
        <w:rPr>
          <w:rFonts w:hint="eastAsia"/>
        </w:rPr>
        <w:br/>
      </w:r>
      <w:r>
        <w:rPr>
          <w:rFonts w:hint="eastAsia"/>
        </w:rPr>
        <w:t>　　图表 2020-2025年中国真石漆装饰行业运营能力分析</w:t>
      </w:r>
      <w:r>
        <w:rPr>
          <w:rFonts w:hint="eastAsia"/>
        </w:rPr>
        <w:br/>
      </w:r>
      <w:r>
        <w:rPr>
          <w:rFonts w:hint="eastAsia"/>
        </w:rPr>
        <w:t>　　图表 2020-2025年中国真石漆装饰行业偿债能力分析</w:t>
      </w:r>
      <w:r>
        <w:rPr>
          <w:rFonts w:hint="eastAsia"/>
        </w:rPr>
        <w:br/>
      </w:r>
      <w:r>
        <w:rPr>
          <w:rFonts w:hint="eastAsia"/>
        </w:rPr>
        <w:t>　　图表 2020-2025年中国真石漆装饰行业发展能力分析</w:t>
      </w:r>
      <w:r>
        <w:rPr>
          <w:rFonts w:hint="eastAsia"/>
        </w:rPr>
        <w:br/>
      </w:r>
      <w:r>
        <w:rPr>
          <w:rFonts w:hint="eastAsia"/>
        </w:rPr>
        <w:t>　　图表 2020-2025年中国真石漆装饰行业经营效益分析</w:t>
      </w:r>
      <w:r>
        <w:rPr>
          <w:rFonts w:hint="eastAsia"/>
        </w:rPr>
        <w:br/>
      </w:r>
      <w:r>
        <w:rPr>
          <w:rFonts w:hint="eastAsia"/>
        </w:rPr>
        <w:t>　　……</w:t>
      </w:r>
      <w:r>
        <w:rPr>
          <w:rFonts w:hint="eastAsia"/>
        </w:rPr>
        <w:br/>
      </w:r>
      <w:r>
        <w:rPr>
          <w:rFonts w:hint="eastAsia"/>
        </w:rPr>
        <w:t>　　图表 **地区真石漆装饰市场规模及增长情况</w:t>
      </w:r>
      <w:r>
        <w:rPr>
          <w:rFonts w:hint="eastAsia"/>
        </w:rPr>
        <w:br/>
      </w:r>
      <w:r>
        <w:rPr>
          <w:rFonts w:hint="eastAsia"/>
        </w:rPr>
        <w:t>　　图表 **地区真石漆装饰行业市场需求情况</w:t>
      </w:r>
      <w:r>
        <w:rPr>
          <w:rFonts w:hint="eastAsia"/>
        </w:rPr>
        <w:br/>
      </w:r>
      <w:r>
        <w:rPr>
          <w:rFonts w:hint="eastAsia"/>
        </w:rPr>
        <w:t>　　图表 **地区真石漆装饰市场规模及增长情况</w:t>
      </w:r>
      <w:r>
        <w:rPr>
          <w:rFonts w:hint="eastAsia"/>
        </w:rPr>
        <w:br/>
      </w:r>
      <w:r>
        <w:rPr>
          <w:rFonts w:hint="eastAsia"/>
        </w:rPr>
        <w:t>　　图表 **地区真石漆装饰行业市场需求情况</w:t>
      </w:r>
      <w:r>
        <w:rPr>
          <w:rFonts w:hint="eastAsia"/>
        </w:rPr>
        <w:br/>
      </w:r>
      <w:r>
        <w:rPr>
          <w:rFonts w:hint="eastAsia"/>
        </w:rPr>
        <w:t>　　图表 **地区真石漆装饰市场规模及增长情况</w:t>
      </w:r>
      <w:r>
        <w:rPr>
          <w:rFonts w:hint="eastAsia"/>
        </w:rPr>
        <w:br/>
      </w:r>
      <w:r>
        <w:rPr>
          <w:rFonts w:hint="eastAsia"/>
        </w:rPr>
        <w:t>　　图表 **地区真石漆装饰行业市场需求情况</w:t>
      </w:r>
      <w:r>
        <w:rPr>
          <w:rFonts w:hint="eastAsia"/>
        </w:rPr>
        <w:br/>
      </w:r>
      <w:r>
        <w:rPr>
          <w:rFonts w:hint="eastAsia"/>
        </w:rPr>
        <w:t>　　……</w:t>
      </w:r>
      <w:r>
        <w:rPr>
          <w:rFonts w:hint="eastAsia"/>
        </w:rPr>
        <w:br/>
      </w:r>
      <w:r>
        <w:rPr>
          <w:rFonts w:hint="eastAsia"/>
        </w:rPr>
        <w:t>　　图表 真石漆装饰重点企业（一）基本信息</w:t>
      </w:r>
      <w:r>
        <w:rPr>
          <w:rFonts w:hint="eastAsia"/>
        </w:rPr>
        <w:br/>
      </w:r>
      <w:r>
        <w:rPr>
          <w:rFonts w:hint="eastAsia"/>
        </w:rPr>
        <w:t>　　图表 真石漆装饰重点企业（一）经营情况分析</w:t>
      </w:r>
      <w:r>
        <w:rPr>
          <w:rFonts w:hint="eastAsia"/>
        </w:rPr>
        <w:br/>
      </w:r>
      <w:r>
        <w:rPr>
          <w:rFonts w:hint="eastAsia"/>
        </w:rPr>
        <w:t>　　图表 真石漆装饰重点企业（一）盈利能力情况</w:t>
      </w:r>
      <w:r>
        <w:rPr>
          <w:rFonts w:hint="eastAsia"/>
        </w:rPr>
        <w:br/>
      </w:r>
      <w:r>
        <w:rPr>
          <w:rFonts w:hint="eastAsia"/>
        </w:rPr>
        <w:t>　　图表 真石漆装饰重点企业（一）偿债能力情况</w:t>
      </w:r>
      <w:r>
        <w:rPr>
          <w:rFonts w:hint="eastAsia"/>
        </w:rPr>
        <w:br/>
      </w:r>
      <w:r>
        <w:rPr>
          <w:rFonts w:hint="eastAsia"/>
        </w:rPr>
        <w:t>　　图表 真石漆装饰重点企业（一）运营能力情况</w:t>
      </w:r>
      <w:r>
        <w:rPr>
          <w:rFonts w:hint="eastAsia"/>
        </w:rPr>
        <w:br/>
      </w:r>
      <w:r>
        <w:rPr>
          <w:rFonts w:hint="eastAsia"/>
        </w:rPr>
        <w:t>　　图表 真石漆装饰重点企业（一）成长能力情况</w:t>
      </w:r>
      <w:r>
        <w:rPr>
          <w:rFonts w:hint="eastAsia"/>
        </w:rPr>
        <w:br/>
      </w:r>
      <w:r>
        <w:rPr>
          <w:rFonts w:hint="eastAsia"/>
        </w:rPr>
        <w:t>　　图表 真石漆装饰重点企业（二）基本信息</w:t>
      </w:r>
      <w:r>
        <w:rPr>
          <w:rFonts w:hint="eastAsia"/>
        </w:rPr>
        <w:br/>
      </w:r>
      <w:r>
        <w:rPr>
          <w:rFonts w:hint="eastAsia"/>
        </w:rPr>
        <w:t>　　图表 真石漆装饰重点企业（二）经营情况分析</w:t>
      </w:r>
      <w:r>
        <w:rPr>
          <w:rFonts w:hint="eastAsia"/>
        </w:rPr>
        <w:br/>
      </w:r>
      <w:r>
        <w:rPr>
          <w:rFonts w:hint="eastAsia"/>
        </w:rPr>
        <w:t>　　图表 真石漆装饰重点企业（二）盈利能力情况</w:t>
      </w:r>
      <w:r>
        <w:rPr>
          <w:rFonts w:hint="eastAsia"/>
        </w:rPr>
        <w:br/>
      </w:r>
      <w:r>
        <w:rPr>
          <w:rFonts w:hint="eastAsia"/>
        </w:rPr>
        <w:t>　　图表 真石漆装饰重点企业（二）偿债能力情况</w:t>
      </w:r>
      <w:r>
        <w:rPr>
          <w:rFonts w:hint="eastAsia"/>
        </w:rPr>
        <w:br/>
      </w:r>
      <w:r>
        <w:rPr>
          <w:rFonts w:hint="eastAsia"/>
        </w:rPr>
        <w:t>　　图表 真石漆装饰重点企业（二）运营能力情况</w:t>
      </w:r>
      <w:r>
        <w:rPr>
          <w:rFonts w:hint="eastAsia"/>
        </w:rPr>
        <w:br/>
      </w:r>
      <w:r>
        <w:rPr>
          <w:rFonts w:hint="eastAsia"/>
        </w:rPr>
        <w:t>　　图表 真石漆装饰重点企业（二）成长能力情况</w:t>
      </w:r>
      <w:r>
        <w:rPr>
          <w:rFonts w:hint="eastAsia"/>
        </w:rPr>
        <w:br/>
      </w:r>
      <w:r>
        <w:rPr>
          <w:rFonts w:hint="eastAsia"/>
        </w:rPr>
        <w:t>　　……</w:t>
      </w:r>
      <w:r>
        <w:rPr>
          <w:rFonts w:hint="eastAsia"/>
        </w:rPr>
        <w:br/>
      </w:r>
      <w:r>
        <w:rPr>
          <w:rFonts w:hint="eastAsia"/>
        </w:rPr>
        <w:t>　　图表 2025-2031年中国真石漆装饰行业市场容量预测</w:t>
      </w:r>
      <w:r>
        <w:rPr>
          <w:rFonts w:hint="eastAsia"/>
        </w:rPr>
        <w:br/>
      </w:r>
      <w:r>
        <w:rPr>
          <w:rFonts w:hint="eastAsia"/>
        </w:rPr>
        <w:t>　　图表 2025-2031年中国真石漆装饰行业市场规模预测</w:t>
      </w:r>
      <w:r>
        <w:rPr>
          <w:rFonts w:hint="eastAsia"/>
        </w:rPr>
        <w:br/>
      </w:r>
      <w:r>
        <w:rPr>
          <w:rFonts w:hint="eastAsia"/>
        </w:rPr>
        <w:t>　　图表 2025-2031年中国真石漆装饰市场前景分析</w:t>
      </w:r>
      <w:r>
        <w:rPr>
          <w:rFonts w:hint="eastAsia"/>
        </w:rPr>
        <w:br/>
      </w:r>
      <w:r>
        <w:rPr>
          <w:rFonts w:hint="eastAsia"/>
        </w:rPr>
        <w:t>　　图表 2025-2031年中国真石漆装饰行业发展趋势预测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44b01591848ba" w:history="1">
        <w:r>
          <w:rPr>
            <w:rStyle w:val="Hyperlink"/>
          </w:rPr>
          <w:t>中国真石漆装饰市场调查研究及发展趋势预测（2025-2031年）</w:t>
        </w:r>
      </w:hyperlink>
      <w:r>
        <w:rPr>
          <w:color w:val="C00000"/>
        </w:rPr>
        <w:t>》，报告编号：</w:t>
      </w:r>
      <w:r>
        <w:rPr>
          <w:rFonts w:hint="eastAsia"/>
          <w:color w:val="C00000"/>
        </w:rPr>
        <w:t>3091205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44b01591848ba" w:history="1">
        <w:r>
          <w:rPr>
            <w:rStyle w:val="Hyperlink"/>
          </w:rPr>
          <w:t>https://www.20087.com/5/20/ZhenShiQiZhuangShiFaZhanQuShiFenXi.html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热点：室内真石漆装修效果图、真石漆装饰板、内墙可以做真石漆吗、真石漆装饰条、真石漆好吗、真石漆装饰保温一体板价格、真石漆图案造型、真石漆装饰保温一体板、真石漆图案效果图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50b37fd1944f1" w:history="1">
      <w:r>
        <w:rPr>
          <w:rStyle w:val="Hyperlink"/>
        </w:rPr>
        <w:t>中国真石漆装饰市场调查研究及发展趋势预测（2025-2031年）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enShiQiZhuangShiFaZhanQuShiFenXi.html" TargetMode="External" Id="R49e44b01591848ba" /></Relationships>
</file>

<file path=word/_rels/header2.xml.rels>&#65279;<?xml version="1.0" encoding="utf-8"?><Relationships xmlns="http://schemas.openxmlformats.org/package/2006/relationships"><Relationship Type="http://schemas.openxmlformats.org/officeDocument/2006/relationships/hyperlink" Target="https://www.20087.com/5/20/ZhenShiQiZhuangShiFaZhanQuShiFenXi.html" TargetMode="External" Id="Rc5550b37fd19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2025-03-21T02:30:00Z</dcterms:created>
  <dcterms:modified xsi:type="dcterms:W3CDTF">2025-03-21T03:30:00Z</dcterms:modified>
  <dc:subject>中国真石漆装饰市场调查研究及发展趋势预测（2025-2031年）</dc:subject>
  <dc:title>中国真石漆装饰市场调查研究及发展趋势预测（2025-2031年）</dc:title>
  <cp:keywords>中国真石漆装饰市场调查研究及发展趋势预测（2025-2031年）</cp:keywords>
  <dc:description>中国真石漆装饰市场调查研究及发展趋势预测（2025-2031年）</dc:description>
</cp:coreProperties>
</file>