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2602e846d47fe" w:history="1">
              <w:r>
                <w:rPr>
                  <w:rStyle w:val="Hyperlink"/>
                </w:rPr>
                <w:t>2025-2031年中国时尚门发展现状与前景分析报告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2602e846d47fe" w:history="1">
              <w:r>
                <w:rPr>
                  <w:rStyle w:val="Hyperlink"/>
                </w:rPr>
                <w:t>2025-2031年中国时尚门发展现状与前景分析报告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2602e846d47fe" w:history="1">
                <w:r>
                  <w:rPr>
                    <w:rStyle w:val="Hyperlink"/>
                  </w:rPr>
                  <w:t>https://www.20087.com/6/30/ShiShangMenFaZhanQianJing.html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门是兼具功能性与装饰性的现代室内门类产品，强调外观设计、材质质感与整体家居风格协调，涵盖实木门、钢木门、玻璃门、艺术门等多种类型。随着消费者对居住品质与个性化审美的追求提升，时尚门逐渐成为家装市场的热门品类。品牌企业通过引入流行元素、跨界合作、定制化服务等方式增强产品吸引力，部分产品还融合智能家居技术，如静音铰链、智能锁具、声控开合等功能。然而，行业内仍存在设计同质化严重、工艺标准不统一、售后服务滞后等问题，影响用户的购买信心与品牌忠诚度。</w:t>
      </w:r>
      <w:r>
        <w:rPr>
          <w:rFonts w:hint="eastAsia"/>
        </w:rPr>
        <w:br/>
      </w:r>
      <w:r>
        <w:rPr>
          <w:rFonts w:hint="eastAsia"/>
        </w:rPr>
        <w:t>　　未来，时尚门将朝着个性化定制、智能化集成与绿色环保方向深化发展，成为家居美学与生活品质的重要体现。随着消费者对空间一体化与生活方式多样化的关注，门类产品将更加注重与整体装修风格的融合，推动模块化设计与色彩搭配创新。智能门系统的普及也将加速，集成安全识别、环境感应、远程控制等功能，提升使用便捷性与安全性。同时，低碳环保理念促使企业采用可再生木材、环保涂料与节能生产工艺，构建可持续发展的产品体系。具备设计能力、供应链管理与品牌运营优势的企业将在市场竞争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2602e846d47fe" w:history="1">
        <w:r>
          <w:rPr>
            <w:rStyle w:val="Hyperlink"/>
          </w:rPr>
          <w:t>2025-2031年中国时尚门发展现状与前景分析报告</w:t>
        </w:r>
      </w:hyperlink>
      <w:r>
        <w:rPr>
          <w:rFonts w:hint="eastAsia"/>
        </w:rPr>
        <w:t>》基于国家统计局、相关行业协会的详实数据，结合行业一手调研资料，系统分析了时尚门行业的市场规模、竞争格局及技术发展现状。报告详细梳理了时尚门产业链结构、区域分布特征及时尚门市场需求变化，重点评估了时尚门重点企业的市场表现与战略布局。通过对政策环境、技术创新方向及消费趋势的分析，科学预测了时尚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时尚门行业概述</w:t>
      </w:r>
      <w:r>
        <w:rPr>
          <w:rFonts w:hint="eastAsia"/>
        </w:rPr>
        <w:br/>
      </w:r>
      <w:r>
        <w:rPr>
          <w:rFonts w:hint="eastAsia"/>
        </w:rPr>
        <w:t>　　第一节 时尚门定义与分类</w:t>
      </w:r>
      <w:r>
        <w:rPr>
          <w:rFonts w:hint="eastAsia"/>
        </w:rPr>
        <w:br/>
      </w:r>
      <w:r>
        <w:rPr>
          <w:rFonts w:hint="eastAsia"/>
        </w:rPr>
        <w:t>　　第二节 时尚门应用领域</w:t>
      </w:r>
      <w:r>
        <w:rPr>
          <w:rFonts w:hint="eastAsia"/>
        </w:rPr>
        <w:br/>
      </w:r>
      <w:r>
        <w:rPr>
          <w:rFonts w:hint="eastAsia"/>
        </w:rPr>
        <w:t>　　第三节 时尚门行业经济指标分析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2019-2024年全球时尚门市场规模与趋势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一、国内时尚门产能及利用情况</w:t>
      </w:r>
      <w:r>
        <w:rPr>
          <w:rFonts w:hint="eastAsia"/>
        </w:rPr>
        <w:br/>
      </w:r>
      <w:r>
        <w:rPr>
          <w:rFonts w:hint="eastAsia"/>
        </w:rPr>
        <w:t>　　　　二、时尚门产能扩张与投资动态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2025-2031年时尚门行业产量统计与趋势预测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1、2019-2024年时尚门产量及增长趋势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三、2025-2031年时尚门产量预测</w:t>
      </w:r>
      <w:r>
        <w:rPr>
          <w:rFonts w:hint="eastAsia"/>
        </w:rPr>
        <w:br/>
      </w:r>
      <w:r>
        <w:rPr>
          <w:rFonts w:hint="eastAsia"/>
        </w:rPr>
        <w:t>　　第三节 2025-2031年时尚门市场需求与销售分析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一、2024-2025年时尚门行业需求现状</w:t>
      </w:r>
      <w:r>
        <w:rPr>
          <w:rFonts w:hint="eastAsia"/>
        </w:rPr>
        <w:br/>
      </w:r>
      <w:r>
        <w:rPr>
          <w:rFonts w:hint="eastAsia"/>
        </w:rPr>
        <w:t>　　　　二、时尚门客户群体与需求特点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一、2024-2025年时尚门各应用领域市场现状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国内外时尚门行业技术差异与原因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2019-2024年中国时尚门行业进出口情况分析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一、2019-2024年时尚门进口规模及增长情况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一、2019-2024年时尚门出口规模及增长情况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2019-2024年中国时尚门行业规模情况</w:t>
      </w:r>
      <w:r>
        <w:rPr>
          <w:rFonts w:hint="eastAsia"/>
        </w:rPr>
        <w:br/>
      </w:r>
      <w:r>
        <w:rPr>
          <w:rFonts w:hint="eastAsia"/>
        </w:rPr>
        <w:t>　　　　一、时尚门行业企业数量规模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二、时尚门行业从业人员规模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2019-2024年中国时尚门行业财务能力分析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一、时尚门行业盈利能力</w:t>
      </w:r>
      <w:r>
        <w:rPr>
          <w:rFonts w:hint="eastAsia"/>
        </w:rPr>
        <w:br/>
      </w:r>
      <w:r>
        <w:rPr>
          <w:rFonts w:hint="eastAsia"/>
        </w:rPr>
        <w:t>　　　　二、时尚门行业偿债能力</w:t>
      </w:r>
      <w:r>
        <w:rPr>
          <w:rFonts w:hint="eastAsia"/>
        </w:rPr>
        <w:br/>
      </w:r>
      <w:r>
        <w:rPr>
          <w:rFonts w:hint="eastAsia"/>
        </w:rPr>
        <w:t>　　　　三、时尚门行业营运能力</w:t>
      </w:r>
      <w:r>
        <w:rPr>
          <w:rFonts w:hint="eastAsia"/>
        </w:rPr>
        <w:br/>
      </w:r>
      <w:r>
        <w:rPr>
          <w:rFonts w:hint="eastAsia"/>
        </w:rPr>
        <w:t>　　　　四、时尚门行业发展能力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中国时尚门行业竞争格局分析</w:t>
      </w:r>
      <w:r>
        <w:rPr>
          <w:rFonts w:hint="eastAsia"/>
        </w:rPr>
        <w:br/>
      </w:r>
      <w:r>
        <w:rPr>
          <w:rFonts w:hint="eastAsia"/>
        </w:rPr>
        <w:t>　　第一节 时尚门行业竞争格局总览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2019-2024年时尚门行业企业并购活动分析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中国时尚门行业风险与对策</w:t>
      </w:r>
      <w:r>
        <w:rPr>
          <w:rFonts w:hint="eastAsia"/>
        </w:rPr>
        <w:br/>
      </w:r>
      <w:r>
        <w:rPr>
          <w:rFonts w:hint="eastAsia"/>
        </w:rPr>
        <w:t>　　第一节 时尚门行业SWOT分析</w:t>
      </w:r>
      <w:r>
        <w:rPr>
          <w:rFonts w:hint="eastAsia"/>
        </w:rPr>
        <w:br/>
      </w:r>
      <w:r>
        <w:rPr>
          <w:rFonts w:hint="eastAsia"/>
        </w:rPr>
        <w:t>　　　　一、时尚门行业优势</w:t>
      </w:r>
      <w:r>
        <w:rPr>
          <w:rFonts w:hint="eastAsia"/>
        </w:rPr>
        <w:br/>
      </w:r>
      <w:r>
        <w:rPr>
          <w:rFonts w:hint="eastAsia"/>
        </w:rPr>
        <w:t>　　　　二、时尚门行业劣势</w:t>
      </w:r>
      <w:r>
        <w:rPr>
          <w:rFonts w:hint="eastAsia"/>
        </w:rPr>
        <w:br/>
      </w:r>
      <w:r>
        <w:rPr>
          <w:rFonts w:hint="eastAsia"/>
        </w:rPr>
        <w:t>　　　　三、时尚门市场机会</w:t>
      </w:r>
      <w:r>
        <w:rPr>
          <w:rFonts w:hint="eastAsia"/>
        </w:rPr>
        <w:br/>
      </w:r>
      <w:r>
        <w:rPr>
          <w:rFonts w:hint="eastAsia"/>
        </w:rPr>
        <w:t>　　　　四、时尚门市场威胁</w:t>
      </w:r>
      <w:r>
        <w:rPr>
          <w:rFonts w:hint="eastAsia"/>
        </w:rPr>
        <w:br/>
      </w:r>
      <w:r>
        <w:rPr>
          <w:rFonts w:hint="eastAsia"/>
        </w:rPr>
        <w:t>　　第二节 时尚门行业风险及对策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2024-2025年时尚门行业发展环境分析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2025-2031年时尚门行业发展趋势与方向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2025-2031年时尚门行业发展潜力与机遇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中-智-林-：时尚门行业发展建议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2019-2024年中国时尚门市场规模及增长情况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2019-2024年中国时尚门行业产能及增长趋势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2019-2024年中国时尚门行业产量及增长趋势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2025-2031年中国时尚门行业市场需求预测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2019-2024年中国时尚门行业进口量及增速统计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2019-2024年中国时尚门行业出口量及增速统计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2025年时尚门行业壁垒</w:t>
      </w:r>
      <w:r>
        <w:rPr>
          <w:rFonts w:hint="eastAsia"/>
        </w:rPr>
        <w:br/>
      </w:r>
      <w:r>
        <w:rPr>
          <w:rFonts w:hint="eastAsia"/>
        </w:rPr>
        <w:t>　　图表 2025年时尚门市场前景分析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2025-2031年中国时尚门市场需求预测</w:t>
      </w:r>
      <w:r>
        <w:rPr>
          <w:rFonts w:hint="eastAsia"/>
        </w:rPr>
        <w:br/>
      </w:r>
      <w:r>
        <w:rPr>
          <w:rFonts w:hint="eastAsia"/>
        </w:rPr>
        <w:t>　　图表 2025年时尚门发展趋势预测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2602e846d47fe" w:history="1">
        <w:r>
          <w:rPr>
            <w:rStyle w:val="Hyperlink"/>
          </w:rPr>
          <w:t>2025-2031年中国时尚门发展现状与前景分析报告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2602e846d47fe" w:history="1">
        <w:r>
          <w:rPr>
            <w:rStyle w:val="Hyperlink"/>
          </w:rPr>
          <w:t>https://www.20087.com/6/30/ShiShangMenFaZhanQianJing.html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热点：流行门的样式图片、时尚圈的那些复杂事、套装门图片大全、时尚门店、轻奢门图片、时尚门头、法式风格门图片大全、时尚门楼效果图、现代风格大门图片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5f2356d274888" w:history="1">
      <w:r>
        <w:rPr>
          <w:rStyle w:val="Hyperlink"/>
        </w:rPr>
        <w:t>2025-2031年中国时尚门发展现状与前景分析报告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iShangMenFaZhanQianJing.html" TargetMode="External" Id="Rfee2602e846d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iShangMenFaZhanQianJing.html" TargetMode="External" Id="Rdf15f2356d27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2025-06-21T02:35:25Z</dcterms:created>
  <dcterms:modified xsi:type="dcterms:W3CDTF">2025-06-21T03:35:25Z</dcterms:modified>
  <dc:subject>2025-2031年中国时尚门发展现状与前景分析报告</dc:subject>
  <dc:title>2025-2031年中国时尚门发展现状与前景分析报告</dc:title>
  <cp:keywords>2025-2031年中国时尚门发展现状与前景分析报告</cp:keywords>
  <dc:description>2025-2031年中国时尚门发展现状与前景分析报告</dc:description>
</cp:coreProperties>
</file>