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f10d10b34f1a" w:history="1">
              <w:r>
                <w:rPr>
                  <w:rStyle w:val="Hyperlink"/>
                </w:rPr>
                <w:t>2026-2032年中国发泡玻璃行业现状与前景分析报告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f10d10b34f1a" w:history="1">
              <w:r>
                <w:rPr>
                  <w:rStyle w:val="Hyperlink"/>
                </w:rPr>
                <w:t>2026-2032年中国发泡玻璃行业现状与前景分析报告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f10d10b34f1a" w:history="1">
                <w:r>
                  <w:rPr>
                    <w:rStyle w:val="Hyperlink"/>
                  </w:rPr>
                  <w:t>https://www.20087.com/6/60/FaPaoBoLiFaZhanQianJing.html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玻璃是一种以玻璃粉为主要原料，经高温发泡工艺制成的闭孔型无机多孔材料，具有轻质、隔热、隔音、防火、防潮、耐腐蚀及不燃等优异性能，广泛应用于建筑保温、低温工程、化工管道隔热、海洋工程及环保填料等领域。其制备过程通常在窑炉中进行，通过添加发泡剂在特定温度区间内释放气体，形成均匀的蜂窝状结构，随后经退火处理消除内应力，确保尺寸稳定性与机械强度。发泡玻璃的闭孔结构使其具备极低的吸水率和长期稳定的热工性能，不易受潮失效，适用于地下、潮湿或极端气候环境。在建筑领域，常用于外墙外保温、屋面保温及地暖隔热层；在石化与能源行业，用于低温储罐、LNG管道及高温设备的保温层。产品形态包括板状、管状及异形件，可根据工程需求进行切割与安装，施工便捷且维护成本低。</w:t>
      </w:r>
      <w:r>
        <w:rPr>
          <w:rFonts w:hint="eastAsia"/>
        </w:rPr>
        <w:br/>
      </w:r>
      <w:r>
        <w:rPr>
          <w:rFonts w:hint="eastAsia"/>
        </w:rPr>
        <w:t>　　未来，发泡玻璃将向高性能复合、资源循环利用与功能拓展方向发展。市场调研网认为，配方与工艺将优化孔径分布与壁厚结构，进一步提升材料的抗压强度、降低导热系数，并开发适用于超低温或高温环境的特种型号。在环保趋势下，推动利用废玻璃、工业固废（如粉煤灰、矿渣）作为主要原料，降低生产能耗与原材料依赖，实现循环经济价值。功能化改性将探索在发泡玻璃表面或基体中引入相变材料、光催化涂层或电磁屏蔽组分，赋予其调温、自清洁或抗辐射等附加功能，拓展在智能建筑与特种防护领域的应用。在施工技术方面，发展预制成型、模块化拼装与干法连接技术，提升安装效率与系统整体性。在可持续建筑评价体系中，发泡玻璃的长寿命、零挥发与可回收特性将增强其市场竞争力。长远来看，发泡玻璃不仅是传统保温材料的替代品，更是绿色建材与高性能工程材料的重要组成部分，其技术进步将推动建筑节能、工业保温与环境保护向更高效、更环保与更智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f10d10b34f1a" w:history="1">
        <w:r>
          <w:rPr>
            <w:rStyle w:val="Hyperlink"/>
          </w:rPr>
          <w:t>2026-2032年中国发泡玻璃行业现状与前景分析报告</w:t>
        </w:r>
      </w:hyperlink>
      <w:r>
        <w:rPr>
          <w:rFonts w:hint="eastAsia"/>
        </w:rPr>
        <w:t>》基于对发泡玻璃行业的长期监测研究，结合发泡玻璃行业供需关系变化规律、产品消费结构、应用领域拓展、市场发展环境及政策支持等多维度分析，采用定量与定性相结合的科学方法，对行业内重点企业进行了系统研究。报告全面呈现了发泡玻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发泡玻璃行业界定</w:t>
      </w:r>
      <w:r>
        <w:rPr>
          <w:rFonts w:hint="eastAsia"/>
        </w:rPr>
        <w:br/>
      </w:r>
      <w:r>
        <w:rPr>
          <w:rFonts w:hint="eastAsia"/>
        </w:rPr>
        <w:t>　　第一节 发泡玻璃行业定义</w:t>
      </w:r>
      <w:r>
        <w:rPr>
          <w:rFonts w:hint="eastAsia"/>
        </w:rPr>
        <w:br/>
      </w:r>
      <w:r>
        <w:rPr>
          <w:rFonts w:hint="eastAsia"/>
        </w:rPr>
        <w:t>　　第二节 发泡玻璃行业特点分析</w:t>
      </w:r>
      <w:r>
        <w:rPr>
          <w:rFonts w:hint="eastAsia"/>
        </w:rPr>
        <w:br/>
      </w:r>
      <w:r>
        <w:rPr>
          <w:rFonts w:hint="eastAsia"/>
        </w:rPr>
        <w:t>　　第三节 发泡玻璃行业发展历程</w:t>
      </w:r>
      <w:r>
        <w:rPr>
          <w:rFonts w:hint="eastAsia"/>
        </w:rPr>
        <w:br/>
      </w:r>
      <w:r>
        <w:rPr>
          <w:rFonts w:hint="eastAsia"/>
        </w:rPr>
        <w:t>　　第四节 发泡玻璃产业链分析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发泡玻璃行业经济环境分析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发泡玻璃行业政策环境分析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一、发泡玻璃行业相关政策</w:t>
      </w:r>
      <w:r>
        <w:rPr>
          <w:rFonts w:hint="eastAsia"/>
        </w:rPr>
        <w:br/>
      </w:r>
      <w:r>
        <w:rPr>
          <w:rFonts w:hint="eastAsia"/>
        </w:rPr>
        <w:t>　　　　二、发泡玻璃行业相关标准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2025-2026年发泡玻璃行业技术发展现状及趋势分析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全球发泡玻璃行业总体情况</w:t>
      </w:r>
      <w:r>
        <w:rPr>
          <w:rFonts w:hint="eastAsia"/>
        </w:rPr>
        <w:br/>
      </w:r>
      <w:r>
        <w:rPr>
          <w:rFonts w:hint="eastAsia"/>
        </w:rPr>
        <w:t>　　第二节 发泡玻璃行业重点国家、地区市场分析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全球发泡玻璃行业发展前景预测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中国发泡玻璃行业市场规模情况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中国发泡玻璃行业市场需求状况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一、2020-2025年发泡玻璃行业市场需求情况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二、发泡玻璃行业市场需求特点分析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三、2026-2032年发泡玻璃行业市场需求预测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中国发泡玻璃行业产量情况分析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一、2020-2025年发泡玻璃行业产量统计分析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二、发泡玻璃行业区域产量分析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三、2026-2032年发泡玻璃行业产量预测分析</w:t>
      </w:r>
      <w:r>
        <w:rPr>
          <w:rFonts w:hint="eastAsia"/>
        </w:rPr>
        <w:br/>
      </w:r>
      <w:r>
        <w:rPr>
          <w:rFonts w:hint="eastAsia"/>
        </w:rPr>
        <w:t>　　第四节 发泡玻璃行业市场供需平衡状况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一、2020-2025年发泡玻璃行业出口情况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三、2026-2032年发泡玻璃行业出口情况预测</w:t>
      </w:r>
      <w:r>
        <w:rPr>
          <w:rFonts w:hint="eastAsia"/>
        </w:rPr>
        <w:br/>
      </w:r>
      <w:r>
        <w:rPr>
          <w:rFonts w:hint="eastAsia"/>
        </w:rPr>
        <w:t>　　第二节 发泡玻璃行业进口情况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一、2020-2025年发泡玻璃行业进口情况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三、2026-2032年发泡玻璃行业进口情况预测</w:t>
      </w:r>
      <w:r>
        <w:rPr>
          <w:rFonts w:hint="eastAsia"/>
        </w:rPr>
        <w:br/>
      </w:r>
      <w:r>
        <w:rPr>
          <w:rFonts w:hint="eastAsia"/>
        </w:rPr>
        <w:t>　　第三节 发泡玻璃行业进出口面临的挑战及对策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一、发泡玻璃市场价格特征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二、当前发泡玻璃市场价格评述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三、影响发泡玻璃市场价格因素分析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四、未来发泡玻璃市场价格走势预测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发泡玻璃行业区域市场分布情况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发泡玻璃细分产品（一）市场调研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发泡玻璃细分产品（二）市场调研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发泡玻璃行业上游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发泡玻璃行业下游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发泡玻璃重点企业（二）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发泡玻璃重点企业（三）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发泡玻璃重点企业（四）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发泡玻璃重点企业（五）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发泡玻璃重点企业（六）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2026-2032年发泡玻璃行业发展环境分析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2026-2032年发泡玻璃行业投资特性分析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一、发泡玻璃行业进入壁垒</w:t>
      </w:r>
      <w:r>
        <w:rPr>
          <w:rFonts w:hint="eastAsia"/>
        </w:rPr>
        <w:br/>
      </w:r>
      <w:r>
        <w:rPr>
          <w:rFonts w:hint="eastAsia"/>
        </w:rPr>
        <w:t>　　　　二、发泡玻璃行业盈利模式</w:t>
      </w:r>
      <w:r>
        <w:rPr>
          <w:rFonts w:hint="eastAsia"/>
        </w:rPr>
        <w:br/>
      </w:r>
      <w:r>
        <w:rPr>
          <w:rFonts w:hint="eastAsia"/>
        </w:rPr>
        <w:t>　　　　三、发泡玻璃行业盈利因素</w:t>
      </w:r>
      <w:r>
        <w:rPr>
          <w:rFonts w:hint="eastAsia"/>
        </w:rPr>
        <w:br/>
      </w:r>
      <w:r>
        <w:rPr>
          <w:rFonts w:hint="eastAsia"/>
        </w:rPr>
        <w:t>　　第三节 发泡玻璃行业“波特五力模型”分析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2026-2032年发泡玻璃行业风险及对策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发泡玻璃企业竞争策略分析</w:t>
      </w:r>
      <w:r>
        <w:rPr>
          <w:rFonts w:hint="eastAsia"/>
        </w:rPr>
        <w:br/>
      </w:r>
      <w:r>
        <w:rPr>
          <w:rFonts w:hint="eastAsia"/>
        </w:rPr>
        <w:t>　　第一节 发泡玻璃市场竞争策略分析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一、2026-2032年中国发泡玻璃市场增长潜力分析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二、2026-2032年中国发泡玻璃主要潜力品种分析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三、现有发泡玻璃产品竞争策略分析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四、潜力发泡玻璃品种竞争策略选择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2026-2032年中国发泡玻璃企业竞争策略分析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一、2026-2032年我国发泡玻璃市场竞争趋势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二、2026-2032年发泡玻璃行业竞争格局展望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三、2026-2032年发泡玻璃行业竞争策略分析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四、2026-2032年发泡玻璃企业竞争策略分析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2026-2032年中国发泡玻璃行业发展趋势分析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一、2026-2032年发泡玻璃技术发展趋势分析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二、2026-2032年发泡玻璃产品发展趋势分析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三、2026-2032年发泡玻璃行业竞争格局展望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2026-2032年中国发泡玻璃市场趋势分析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一、2026-2032年发泡玻璃发展趋势预测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二、2026-2032年发泡玻璃市场前景分析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三、2026-2032年发泡玻璃产业政策趋向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2026-2032年发泡玻璃行业投资价值评估分析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发泡玻璃行业发展建议分析</w:t>
      </w:r>
      <w:r>
        <w:rPr>
          <w:rFonts w:hint="eastAsia"/>
        </w:rPr>
        <w:br/>
      </w:r>
      <w:r>
        <w:rPr>
          <w:rFonts w:hint="eastAsia"/>
        </w:rPr>
        <w:t>　　第一节 发泡玻璃行业研究结论及建议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发泡玻璃细分行业研究结论及建议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[中-智-林]发泡玻璃行业竞争策略总结及建议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发泡玻璃介绍</w:t>
      </w:r>
      <w:r>
        <w:rPr>
          <w:rFonts w:hint="eastAsia"/>
        </w:rPr>
        <w:br/>
      </w:r>
      <w:r>
        <w:rPr>
          <w:rFonts w:hint="eastAsia"/>
        </w:rPr>
        <w:t>　　图表 发泡玻璃图片</w:t>
      </w:r>
      <w:r>
        <w:rPr>
          <w:rFonts w:hint="eastAsia"/>
        </w:rPr>
        <w:br/>
      </w:r>
      <w:r>
        <w:rPr>
          <w:rFonts w:hint="eastAsia"/>
        </w:rPr>
        <w:t>　　图表 发泡玻璃产业链分析</w:t>
      </w:r>
      <w:r>
        <w:rPr>
          <w:rFonts w:hint="eastAsia"/>
        </w:rPr>
        <w:br/>
      </w:r>
      <w:r>
        <w:rPr>
          <w:rFonts w:hint="eastAsia"/>
        </w:rPr>
        <w:t>　　图表 发泡玻璃主要特点</w:t>
      </w:r>
      <w:r>
        <w:rPr>
          <w:rFonts w:hint="eastAsia"/>
        </w:rPr>
        <w:br/>
      </w:r>
      <w:r>
        <w:rPr>
          <w:rFonts w:hint="eastAsia"/>
        </w:rPr>
        <w:t>　　图表 发泡玻璃政策分析</w:t>
      </w:r>
      <w:r>
        <w:rPr>
          <w:rFonts w:hint="eastAsia"/>
        </w:rPr>
        <w:br/>
      </w:r>
      <w:r>
        <w:rPr>
          <w:rFonts w:hint="eastAsia"/>
        </w:rPr>
        <w:t>　　图表 发泡玻璃标准 技术</w:t>
      </w:r>
      <w:r>
        <w:rPr>
          <w:rFonts w:hint="eastAsia"/>
        </w:rPr>
        <w:br/>
      </w:r>
      <w:r>
        <w:rPr>
          <w:rFonts w:hint="eastAsia"/>
        </w:rPr>
        <w:t>　　图表 发泡玻璃最新消息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2020-2025年发泡玻璃行业市场容量统计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发泡玻璃价格走势</w:t>
      </w:r>
      <w:r>
        <w:rPr>
          <w:rFonts w:hint="eastAsia"/>
        </w:rPr>
        <w:br/>
      </w:r>
      <w:r>
        <w:rPr>
          <w:rFonts w:hint="eastAsia"/>
        </w:rPr>
        <w:t>　　图表 2025年发泡玻璃成本和利润分析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2025年中国发泡玻璃行业竞争力分析</w:t>
      </w:r>
      <w:r>
        <w:rPr>
          <w:rFonts w:hint="eastAsia"/>
        </w:rPr>
        <w:br/>
      </w:r>
      <w:r>
        <w:rPr>
          <w:rFonts w:hint="eastAsia"/>
        </w:rPr>
        <w:t>　　图表 发泡玻璃优势</w:t>
      </w:r>
      <w:r>
        <w:rPr>
          <w:rFonts w:hint="eastAsia"/>
        </w:rPr>
        <w:br/>
      </w:r>
      <w:r>
        <w:rPr>
          <w:rFonts w:hint="eastAsia"/>
        </w:rPr>
        <w:t>　　图表 发泡玻璃劣势</w:t>
      </w:r>
      <w:r>
        <w:rPr>
          <w:rFonts w:hint="eastAsia"/>
        </w:rPr>
        <w:br/>
      </w:r>
      <w:r>
        <w:rPr>
          <w:rFonts w:hint="eastAsia"/>
        </w:rPr>
        <w:t>　　图表 发泡玻璃机会</w:t>
      </w:r>
      <w:r>
        <w:rPr>
          <w:rFonts w:hint="eastAsia"/>
        </w:rPr>
        <w:br/>
      </w:r>
      <w:r>
        <w:rPr>
          <w:rFonts w:hint="eastAsia"/>
        </w:rPr>
        <w:t>　　图表 发泡玻璃威胁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2020-2025年中国发泡玻璃行业经营效益分析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发泡玻璃品牌分析</w:t>
      </w:r>
      <w:r>
        <w:rPr>
          <w:rFonts w:hint="eastAsia"/>
        </w:rPr>
        <w:br/>
      </w:r>
      <w:r>
        <w:rPr>
          <w:rFonts w:hint="eastAsia"/>
        </w:rPr>
        <w:t>　　图表 发泡玻璃企业（一）概述</w:t>
      </w:r>
      <w:r>
        <w:rPr>
          <w:rFonts w:hint="eastAsia"/>
        </w:rPr>
        <w:br/>
      </w:r>
      <w:r>
        <w:rPr>
          <w:rFonts w:hint="eastAsia"/>
        </w:rPr>
        <w:t>　　图表 企业发泡玻璃业务分析</w:t>
      </w:r>
      <w:r>
        <w:rPr>
          <w:rFonts w:hint="eastAsia"/>
        </w:rPr>
        <w:br/>
      </w:r>
      <w:r>
        <w:rPr>
          <w:rFonts w:hint="eastAsia"/>
        </w:rPr>
        <w:t>　　图表 发泡玻璃企业（一）经营情况分析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发泡玻璃企业（二）简介</w:t>
      </w:r>
      <w:r>
        <w:rPr>
          <w:rFonts w:hint="eastAsia"/>
        </w:rPr>
        <w:br/>
      </w:r>
      <w:r>
        <w:rPr>
          <w:rFonts w:hint="eastAsia"/>
        </w:rPr>
        <w:t>　　图表 企业发泡玻璃业务</w:t>
      </w:r>
      <w:r>
        <w:rPr>
          <w:rFonts w:hint="eastAsia"/>
        </w:rPr>
        <w:br/>
      </w:r>
      <w:r>
        <w:rPr>
          <w:rFonts w:hint="eastAsia"/>
        </w:rPr>
        <w:t>　　图表 发泡玻璃企业（二）经营情况分析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发泡玻璃企业（三）概况</w:t>
      </w:r>
      <w:r>
        <w:rPr>
          <w:rFonts w:hint="eastAsia"/>
        </w:rPr>
        <w:br/>
      </w:r>
      <w:r>
        <w:rPr>
          <w:rFonts w:hint="eastAsia"/>
        </w:rPr>
        <w:t>　　图表 企业发泡玻璃业务情况</w:t>
      </w:r>
      <w:r>
        <w:rPr>
          <w:rFonts w:hint="eastAsia"/>
        </w:rPr>
        <w:br/>
      </w:r>
      <w:r>
        <w:rPr>
          <w:rFonts w:hint="eastAsia"/>
        </w:rPr>
        <w:t>　　图表 发泡玻璃企业（三）经营情况分析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发泡玻璃发展有利因素分析</w:t>
      </w:r>
      <w:r>
        <w:rPr>
          <w:rFonts w:hint="eastAsia"/>
        </w:rPr>
        <w:br/>
      </w:r>
      <w:r>
        <w:rPr>
          <w:rFonts w:hint="eastAsia"/>
        </w:rPr>
        <w:t>　　图表 发泡玻璃发展不利因素分析</w:t>
      </w:r>
      <w:r>
        <w:rPr>
          <w:rFonts w:hint="eastAsia"/>
        </w:rPr>
        <w:br/>
      </w:r>
      <w:r>
        <w:rPr>
          <w:rFonts w:hint="eastAsia"/>
        </w:rPr>
        <w:t>　　图表 进入发泡玻璃行业壁垒</w:t>
      </w:r>
      <w:r>
        <w:rPr>
          <w:rFonts w:hint="eastAsia"/>
        </w:rPr>
        <w:br/>
      </w:r>
      <w:r>
        <w:rPr>
          <w:rFonts w:hint="eastAsia"/>
        </w:rPr>
        <w:t>　　图表 2026-2032年中国发泡玻璃行业市场容量预测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2026-2032年中国发泡玻璃行业市场规模预测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2026-2032年中国发泡玻璃市场前景分析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2026-2032年中国发泡玻璃行业风险研究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2026-2032年中国发泡玻璃行业发展趋势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f10d10b34f1a" w:history="1">
        <w:r>
          <w:rPr>
            <w:rStyle w:val="Hyperlink"/>
          </w:rPr>
          <w:t>2026-2032年中国发泡玻璃行业现状与前景分析报告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f10d10b34f1a" w:history="1">
        <w:r>
          <w:rPr>
            <w:rStyle w:val="Hyperlink"/>
          </w:rPr>
          <w:t>https://www.20087.com/6/60/FaPaoBoLiFaZhanQianJing.html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热点：泡沫玻璃是什么材料、发泡玻璃是什么材料做的、泡沫玻璃板、发泡玻璃颗粒、玻璃纤维管多少钱一米、发泡玻璃保温板生产厂家、替代玻璃的透明材料、发泡玻璃配方、发泡玻璃是什么材料做的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58cfd6719445b" w:history="1">
      <w:r>
        <w:rPr>
          <w:rStyle w:val="Hyperlink"/>
        </w:rPr>
        <w:t>2026-2032年中国发泡玻璃行业现状与前景分析报告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aPaoBoLiFaZhanQianJing.html" TargetMode="External" Id="Rfdd3f10d10b3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aPaoBoLiFaZhanQianJing.html" TargetMode="External" Id="R6a258cfd6719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2026-02-13T05:24:31Z</dcterms:created>
  <dcterms:modified xsi:type="dcterms:W3CDTF">2026-02-13T06:24:31Z</dcterms:modified>
  <dc:subject>2026-2032年中国发泡玻璃行业现状与前景分析报告</dc:subject>
  <dc:title>2026-2032年中国发泡玻璃行业现状与前景分析报告</dc:title>
  <cp:keywords>2026-2032年中国发泡玻璃行业现状与前景分析报告</cp:keywords>
  <dc:description>2026-2032年中国发泡玻璃行业现状与前景分析报告</dc:description>
</cp:coreProperties>
</file>