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19081f67d494a" w:history="1">
              <w:r>
                <w:rPr>
                  <w:rStyle w:val="Hyperlink"/>
                </w:rPr>
                <w:t>2025-2031年中国水工隧道工程市场调研与发展趋势报告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19081f67d494a" w:history="1">
              <w:r>
                <w:rPr>
                  <w:rStyle w:val="Hyperlink"/>
                </w:rPr>
                <w:t>2025-2031年中国水工隧道工程市场调研与发展趋势报告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19081f67d494a" w:history="1">
                <w:r>
                  <w:rPr>
                    <w:rStyle w:val="Hyperlink"/>
                  </w:rPr>
                  <w:t>https://www.20087.com/6/90/ShuiGongSuiDaoGongChengDeFaZhanQuShi.html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工隧道工程是水利水电项目中的重要组成部分，主要用于输送水源、排洪泄洪等，近年来随着我国水利建设的加速发展，水工隧道工程的建设规模和技术水平都有了显著提升。目前，我国水工隧道工程的建设不仅注重施工效率，还强调环境保护和生态平衡，采用了多项新技术和新材料，如盾构法、TBM（全断面隧道掘进机）等，以减少对周边环境的影响。</w:t>
      </w:r>
      <w:r>
        <w:rPr>
          <w:rFonts w:hint="eastAsia"/>
        </w:rPr>
        <w:br/>
      </w:r>
      <w:r>
        <w:rPr>
          <w:rFonts w:hint="eastAsia"/>
        </w:rPr>
        <w:t>　　未来，水工隧道工程将更加注重技术创新和可持续性发展。一方面，随着数字化技术的应用，水工隧道工程将采用更多智能监测系统和自动化施工设备，提高工程的安全性和施工效率。另一方面，随着对生态环境保护要求的提高，水工隧道工程的设计和施工将更加注重生态友好型技术的应用，如采用环保材料和施工方法，减少对地下水和周边生态系统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19081f67d494a" w:history="1">
        <w:r>
          <w:rPr>
            <w:rStyle w:val="Hyperlink"/>
          </w:rPr>
          <w:t>2025-2031年中国水工隧道工程市场调研与发展趋势报告</w:t>
        </w:r>
      </w:hyperlink>
      <w:r>
        <w:rPr>
          <w:rFonts w:hint="eastAsia"/>
        </w:rPr>
        <w:t>》依托权威数据资源与长期市场监测，系统分析了水工隧道工程行业的市场规模、市场需求及产业链结构，深入探讨了水工隧道工程价格变动与细分市场特征。报告科学预测了水工隧道工程市场前景及未来发展趋势，重点剖析了行业集中度、竞争格局及重点企业的市场地位，并通过SWOT分析揭示了水工隧道工程行业机遇与潜在风险。报告为投资者及业内企业提供了全面的市场洞察与决策参考，助力把握水工隧道工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水工隧道工程产业概述</w:t>
      </w:r>
      <w:r>
        <w:rPr>
          <w:rFonts w:hint="eastAsia"/>
        </w:rPr>
        <w:br/>
      </w:r>
      <w:r>
        <w:rPr>
          <w:rFonts w:hint="eastAsia"/>
        </w:rPr>
        <w:t>　　第一节 水工隧道工程定义</w:t>
      </w:r>
      <w:r>
        <w:rPr>
          <w:rFonts w:hint="eastAsia"/>
        </w:rPr>
        <w:br/>
      </w:r>
      <w:r>
        <w:rPr>
          <w:rFonts w:hint="eastAsia"/>
        </w:rPr>
        <w:t>　　第二节 水工隧道工程行业特点</w:t>
      </w:r>
      <w:r>
        <w:rPr>
          <w:rFonts w:hint="eastAsia"/>
        </w:rPr>
        <w:br/>
      </w:r>
      <w:r>
        <w:rPr>
          <w:rFonts w:hint="eastAsia"/>
        </w:rPr>
        <w:t>　　第三节 水工隧道工程发展历程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2024-2025年中国水工隧道工程行业发展环境分析</w:t>
      </w:r>
      <w:r>
        <w:rPr>
          <w:rFonts w:hint="eastAsia"/>
        </w:rPr>
        <w:br/>
      </w:r>
      <w:r>
        <w:rPr>
          <w:rFonts w:hint="eastAsia"/>
        </w:rPr>
        <w:t>　　第一节 水工隧道工程行业经济环境分析</w:t>
      </w:r>
      <w:r>
        <w:rPr>
          <w:rFonts w:hint="eastAsia"/>
        </w:rPr>
        <w:br/>
      </w:r>
      <w:r>
        <w:rPr>
          <w:rFonts w:hint="eastAsia"/>
        </w:rPr>
        <w:t>　　第二节 水工隧道工程行业政策环境分析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一、水工隧道工程行业政策影响分析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二、相关水工隧道工程行业标准分析</w:t>
      </w:r>
      <w:r>
        <w:rPr>
          <w:rFonts w:hint="eastAsia"/>
        </w:rPr>
        <w:br/>
      </w:r>
      <w:r>
        <w:rPr>
          <w:rFonts w:hint="eastAsia"/>
        </w:rPr>
        <w:t>　　第三节 水工隧道工程行业社会环境分析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2024-2025年水工隧道工程行业技术发展现状及趋势分析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水工隧道工程行业技术发展现状分析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国内外水工隧道工程行业技术差异与原因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水工隧道工程行业技术发展方向、趋势预测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提升水工隧道工程行业技术能力策略建议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全球水工隧道工程行业发展态势分析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全球水工隧道工程市场发展现状分析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国外主要国家、地区水工隧道工程市场现状</w:t>
      </w:r>
      <w:r>
        <w:rPr>
          <w:rFonts w:hint="eastAsia"/>
        </w:rPr>
        <w:br/>
      </w:r>
      <w:r>
        <w:rPr>
          <w:rFonts w:hint="eastAsia"/>
        </w:rPr>
        <w:t>　　第三节 全球水工隧道工程行业发展趋势预测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中国水工隧道工程行业发展调研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2019-2024年中国水工隧道工程行业规模情况</w:t>
      </w:r>
      <w:r>
        <w:rPr>
          <w:rFonts w:hint="eastAsia"/>
        </w:rPr>
        <w:br/>
      </w:r>
      <w:r>
        <w:rPr>
          <w:rFonts w:hint="eastAsia"/>
        </w:rPr>
        <w:t>　　　　一、水工隧道工程行业市场规模状况</w:t>
      </w:r>
      <w:r>
        <w:rPr>
          <w:rFonts w:hint="eastAsia"/>
        </w:rPr>
        <w:br/>
      </w:r>
      <w:r>
        <w:rPr>
          <w:rFonts w:hint="eastAsia"/>
        </w:rPr>
        <w:t>　　　　二、水工隧道工程行业单位规模状况</w:t>
      </w:r>
      <w:r>
        <w:rPr>
          <w:rFonts w:hint="eastAsia"/>
        </w:rPr>
        <w:br/>
      </w:r>
      <w:r>
        <w:rPr>
          <w:rFonts w:hint="eastAsia"/>
        </w:rPr>
        <w:t>　　　　三、水工隧道工程行业人员规模状况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2019-2024年中国水工隧道工程行业财务能力分析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一、水工隧道工程行业盈利能力分析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二、水工隧道工程行业偿债能力分析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三、水工隧道工程行业营运能力分析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四、水工隧道工程行业发展能力分析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2024-2025年中国水工隧道工程行业热点动态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2025年中国水工隧道工程行业面临的挑战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中国水工隧道工程行业重点地区市场调研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**地区水工隧道工程发展现状及趋势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**地区水工隧道工程发展现状及趋势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**地区水工隧道工程发展现状及趋势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**地区水工隧道工程发展现状及趋势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中国水工隧道工程行业价格走势及影响因素分析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国内水工隧道工程行业价格回顾</w:t>
      </w:r>
      <w:r>
        <w:rPr>
          <w:rFonts w:hint="eastAsia"/>
        </w:rPr>
        <w:br/>
      </w:r>
      <w:r>
        <w:rPr>
          <w:rFonts w:hint="eastAsia"/>
        </w:rPr>
        <w:t>　　第二节 国内水工隧道工程行业价格走势预测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国内水工隧道工程行业价格影响因素分析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中国水工隧道工程行业客户调研</w:t>
      </w:r>
      <w:r>
        <w:rPr>
          <w:rFonts w:hint="eastAsia"/>
        </w:rPr>
        <w:br/>
      </w:r>
      <w:r>
        <w:rPr>
          <w:rFonts w:hint="eastAsia"/>
        </w:rPr>
        <w:t>　　　　一、水工隧道工程行业客户偏好调查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二、客户对水工隧道工程品牌的首要认知渠道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三、水工隧道工程品牌忠诚度调查</w:t>
      </w:r>
      <w:r>
        <w:rPr>
          <w:rFonts w:hint="eastAsia"/>
        </w:rPr>
        <w:br/>
      </w:r>
      <w:r>
        <w:rPr>
          <w:rFonts w:hint="eastAsia"/>
        </w:rPr>
        <w:t>　　　　四、水工隧道工程行业客户消费理念调研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中国水工隧道工程行业重点企业发展调研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中国水工隧道工程行业竞争格局分析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2024-2025年水工隧道工程行业集中度分析</w:t>
      </w:r>
      <w:r>
        <w:rPr>
          <w:rFonts w:hint="eastAsia"/>
        </w:rPr>
        <w:br/>
      </w:r>
      <w:r>
        <w:rPr>
          <w:rFonts w:hint="eastAsia"/>
        </w:rPr>
        <w:t>　　　　一、水工隧道工程市场集中度分析</w:t>
      </w:r>
      <w:r>
        <w:rPr>
          <w:rFonts w:hint="eastAsia"/>
        </w:rPr>
        <w:br/>
      </w:r>
      <w:r>
        <w:rPr>
          <w:rFonts w:hint="eastAsia"/>
        </w:rPr>
        <w:t>　　　　二、水工隧道工程企业集中度分析</w:t>
      </w:r>
      <w:r>
        <w:rPr>
          <w:rFonts w:hint="eastAsia"/>
        </w:rPr>
        <w:br/>
      </w:r>
      <w:r>
        <w:rPr>
          <w:rFonts w:hint="eastAsia"/>
        </w:rPr>
        <w:t>　　第二节 2025年水工隧道工程行业竞争格局分析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一、水工隧道工程行业竞争策略分析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二、水工隧道工程行业竞争格局展望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三、我国水工隧道工程市场竞争趋势</w:t>
      </w:r>
      <w:r>
        <w:rPr>
          <w:rFonts w:hint="eastAsia"/>
        </w:rPr>
        <w:br/>
      </w:r>
      <w:r>
        <w:rPr>
          <w:rFonts w:hint="eastAsia"/>
        </w:rPr>
        <w:t>　　第三节 水工隧道工程行业兼并与重组整合分析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一、水工隧道工程行业兼并与重组整合动态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二、水工隧道工程行业兼并与重组整合发展趋势预测分析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水工隧道工程行业投资风险及应对策略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水工隧道工程行业SWOT模型分析</w:t>
      </w:r>
      <w:r>
        <w:rPr>
          <w:rFonts w:hint="eastAsia"/>
        </w:rPr>
        <w:br/>
      </w:r>
      <w:r>
        <w:rPr>
          <w:rFonts w:hint="eastAsia"/>
        </w:rPr>
        <w:t>　　　　一、水工隧道工程行业优势分析</w:t>
      </w:r>
      <w:r>
        <w:rPr>
          <w:rFonts w:hint="eastAsia"/>
        </w:rPr>
        <w:br/>
      </w:r>
      <w:r>
        <w:rPr>
          <w:rFonts w:hint="eastAsia"/>
        </w:rPr>
        <w:t>　　　　二、水工隧道工程行业劣势分析</w:t>
      </w:r>
      <w:r>
        <w:rPr>
          <w:rFonts w:hint="eastAsia"/>
        </w:rPr>
        <w:br/>
      </w:r>
      <w:r>
        <w:rPr>
          <w:rFonts w:hint="eastAsia"/>
        </w:rPr>
        <w:t>　　　　三、水工隧道工程行业机会分析</w:t>
      </w:r>
      <w:r>
        <w:rPr>
          <w:rFonts w:hint="eastAsia"/>
        </w:rPr>
        <w:br/>
      </w:r>
      <w:r>
        <w:rPr>
          <w:rFonts w:hint="eastAsia"/>
        </w:rPr>
        <w:t>　　　　四、水工隧道工程行业风险分析</w:t>
      </w:r>
      <w:r>
        <w:rPr>
          <w:rFonts w:hint="eastAsia"/>
        </w:rPr>
        <w:br/>
      </w:r>
      <w:r>
        <w:rPr>
          <w:rFonts w:hint="eastAsia"/>
        </w:rPr>
        <w:t>　　第二节 水工隧道工程行业投资风险及控制策略分析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一、水工隧道工程市场风险及控制策略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二、水工隧道工程行业政策风险及控制策略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三、水工隧道工程行业经营风险及控制策略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四、水工隧道工程同业竞争风险及控制策略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五、水工隧道工程行业其他风险及控制策略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2025-2031年中国水工隧道工程市场预测及发展建议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2025-2031年中国水工隧道工程市场预测分析</w:t>
      </w:r>
      <w:r>
        <w:rPr>
          <w:rFonts w:hint="eastAsia"/>
        </w:rPr>
        <w:br/>
      </w:r>
      <w:r>
        <w:rPr>
          <w:rFonts w:hint="eastAsia"/>
        </w:rPr>
        <w:t>　　　　一、中国水工隧道工程市场前景分析</w:t>
      </w:r>
      <w:r>
        <w:rPr>
          <w:rFonts w:hint="eastAsia"/>
        </w:rPr>
        <w:br/>
      </w:r>
      <w:r>
        <w:rPr>
          <w:rFonts w:hint="eastAsia"/>
        </w:rPr>
        <w:t>　　　　二、中国水工隧道工程发展趋势预测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2025-2031年中国水工隧道工程企业发展策略建议</w:t>
      </w:r>
      <w:r>
        <w:rPr>
          <w:rFonts w:hint="eastAsia"/>
        </w:rPr>
        <w:br/>
      </w:r>
      <w:r>
        <w:rPr>
          <w:rFonts w:hint="eastAsia"/>
        </w:rPr>
        <w:t>　　　　一、水工隧道工程企业融资策略</w:t>
      </w:r>
      <w:r>
        <w:rPr>
          <w:rFonts w:hint="eastAsia"/>
        </w:rPr>
        <w:br/>
      </w:r>
      <w:r>
        <w:rPr>
          <w:rFonts w:hint="eastAsia"/>
        </w:rPr>
        <w:t>　　　　二、水工隧道工程企业人才策略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2025-2031年中国水工隧道工程企业营销策略建议</w:t>
      </w:r>
      <w:r>
        <w:rPr>
          <w:rFonts w:hint="eastAsia"/>
        </w:rPr>
        <w:br/>
      </w:r>
      <w:r>
        <w:rPr>
          <w:rFonts w:hint="eastAsia"/>
        </w:rPr>
        <w:t>　　　　一、水工隧道工程企业定位策略</w:t>
      </w:r>
      <w:r>
        <w:rPr>
          <w:rFonts w:hint="eastAsia"/>
        </w:rPr>
        <w:br/>
      </w:r>
      <w:r>
        <w:rPr>
          <w:rFonts w:hint="eastAsia"/>
        </w:rPr>
        <w:t>　　　　二、水工隧道工程企业价格策略</w:t>
      </w:r>
      <w:r>
        <w:rPr>
          <w:rFonts w:hint="eastAsia"/>
        </w:rPr>
        <w:br/>
      </w:r>
      <w:r>
        <w:rPr>
          <w:rFonts w:hint="eastAsia"/>
        </w:rPr>
        <w:t>　　　　三、水工隧道工程企业促销策略</w:t>
      </w:r>
      <w:r>
        <w:rPr>
          <w:rFonts w:hint="eastAsia"/>
        </w:rPr>
        <w:br/>
      </w:r>
      <w:r>
        <w:rPr>
          <w:rFonts w:hint="eastAsia"/>
        </w:rPr>
        <w:t>　　第四节 中智林 水工隧道工程行业研究结论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水工隧道工程行业历程</w:t>
      </w:r>
      <w:r>
        <w:rPr>
          <w:rFonts w:hint="eastAsia"/>
        </w:rPr>
        <w:br/>
      </w:r>
      <w:r>
        <w:rPr>
          <w:rFonts w:hint="eastAsia"/>
        </w:rPr>
        <w:t>　　图表 水工隧道工程行业生命周期</w:t>
      </w:r>
      <w:r>
        <w:rPr>
          <w:rFonts w:hint="eastAsia"/>
        </w:rPr>
        <w:br/>
      </w:r>
      <w:r>
        <w:rPr>
          <w:rFonts w:hint="eastAsia"/>
        </w:rPr>
        <w:t>　　图表 水工隧道工程行业产业链分析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2019-2024年水工隧道工程行业市场容量统计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2019-2024年中国水工隧道工程行业市场规模及增长情况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2019-2024年中国水工隧道工程行业销售收入分析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2019-2024年中国水工隧道工程行业盈利情况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2019-2024年中国水工隧道工程行业利润总额分析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2019-2024年中国水工隧道工程行业企业数量情况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2019-2024年中国水工隧道工程行业企业平均规模情况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2019-2024年中国水工隧道工程行业竞争力分析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2019-2024年中国水工隧道工程行业盈利能力分析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2019-2024年中国水工隧道工程行业运营能力分析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2019-2024年中国水工隧道工程行业偿债能力分析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2019-2024年中国水工隧道工程行业发展能力分析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2019-2024年中国水工隧道工程行业经营效益分析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**地区水工隧道工程市场规模及增长情况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**地区水工隧道工程行业市场需求情况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**地区水工隧道工程市场规模及增长情况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**地区水工隧道工程行业市场需求情况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**地区水工隧道工程市场规模及增长情况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**地区水工隧道工程行业市场需求情况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水工隧道工程重点企业（一）基本信息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水工隧道工程重点企业（一）经营情况分析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水工隧道工程重点企业（一）盈利能力情况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水工隧道工程重点企业（一）偿债能力情况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水工隧道工程重点企业（一）运营能力情况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水工隧道工程重点企业（一）成长能力情况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水工隧道工程重点企业（二）基本信息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水工隧道工程重点企业（二）经营情况分析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水工隧道工程重点企业（二）盈利能力情况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水工隧道工程重点企业（二）偿债能力情况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水工隧道工程重点企业（二）运营能力情况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水工隧道工程重点企业（二）成长能力情况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2025-2031年中国水工隧道工程行业市场容量预测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2025-2031年中国水工隧道工程行业市场规模预测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2025-2031年中国水工隧道工程市场前景分析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2025-2031年中国水工隧道工程行业发展趋势预测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19081f67d494a" w:history="1">
        <w:r>
          <w:rPr>
            <w:rStyle w:val="Hyperlink"/>
          </w:rPr>
          <w:t>2025-2031年中国水工隧道工程市场调研与发展趋势报告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19081f67d494a" w:history="1">
        <w:r>
          <w:rPr>
            <w:rStyle w:val="Hyperlink"/>
          </w:rPr>
          <w:t>https://www.20087.com/6/90/ShuiGongSuiDaoGongChengDeFaZhanQuShi.html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公路隧道、水工隧道工程衬砌与开挖面距离在哪本规范、治河与航道工程技术、水工隧道工程施工质量验收标准、道路桥梁与渡河工程专业介绍、水工隧道工程验收规范、道路桥梁和渡河工程、水工隧洞工程、清水隧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d6fa17d534af4" w:history="1">
      <w:r>
        <w:rPr>
          <w:rStyle w:val="Hyperlink"/>
        </w:rPr>
        <w:t>2025-2031年中国水工隧道工程市场调研与发展趋势报告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huiGongSuiDaoGongChengDeFaZhanQuShi.html" TargetMode="External" Id="R46319081f67d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huiGongSuiDaoGongChengDeFaZhanQuShi.html" TargetMode="External" Id="Rdaed6fa17d53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2024-10-30T06:54:00Z</dcterms:created>
  <dcterms:modified xsi:type="dcterms:W3CDTF">2024-10-30T07:54:00Z</dcterms:modified>
  <dc:subject>2025-2031年中国水工隧道工程市场调研与发展趋势报告</dc:subject>
  <dc:title>2025-2031年中国水工隧道工程市场调研与发展趋势报告</dc:title>
  <cp:keywords>2025-2031年中国水工隧道工程市场调研与发展趋势报告</cp:keywords>
  <dc:description>2025-2031年中国水工隧道工程市场调研与发展趋势报告</dc:description>
</cp:coreProperties>
</file>