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8ca48df734d11" w:history="1">
              <w:r>
                <w:rPr>
                  <w:rStyle w:val="Hyperlink"/>
                </w:rPr>
                <w:t>2025-2031年中国V型钢行业调研及市场前景分析报告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8ca48df734d11" w:history="1">
              <w:r>
                <w:rPr>
                  <w:rStyle w:val="Hyperlink"/>
                </w:rPr>
                <w:t>2025-2031年中国V型钢行业调研及市场前景分析报告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8ca48df734d11" w:history="1">
                <w:r>
                  <w:rPr>
                    <w:rStyle w:val="Hyperlink"/>
                  </w:rPr>
                  <w:t>https://www.20087.com/7/80/VXingGangDiaoYanBaoGao.html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钢是一种具有较高强度和良好塑性的钢材，近年来随着建筑和制造行业的快速发展而得到了广泛应用。当前市场上，V型钢不仅在强度和韧性方面有了显著提升，还在加工便捷性和成本效益方面实现了优化。随着智能监控技术和远程数据传输技术的发展，V型钢的生产和使用更加注重集成智能监控技术和远程数据传输功能，以提高工程项目的质量和效率。此外，随着可持续发展目标的推进，V型钢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V型钢的发展将更加注重技术创新和应用领域的拓展。一方面，随着新材料和制造技术的进步，V型钢将进一步提高其强度和韧性，以适应更高要求的应用需求。另一方面，随着可持续发展目标的推进，V型钢将更加注重采用环保型材料和减少生产过程中的能耗，同时通过智能化手段提高资源利用率。此外，随着智能制造技术的发展，V型钢的应用也将更加注重集成远程监控和智能诊断功能，提高工程项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8ca48df734d11" w:history="1">
        <w:r>
          <w:rPr>
            <w:rStyle w:val="Hyperlink"/>
          </w:rPr>
          <w:t>2025-2031年中国V型钢行业调研及市场前景分析报告</w:t>
        </w:r>
      </w:hyperlink>
      <w:r>
        <w:rPr>
          <w:rFonts w:hint="eastAsia"/>
        </w:rPr>
        <w:t>》系统梳理了V型钢行业产业链结构，分析V型钢行业市场规模、需求特征及价格动态，客观呈现V型钢行业发展现状。报告研究了V型钢技术发展现状及未来方向，结合市场趋势科学预测增长空间，并解析V型钢重点企业的竞争格局与品牌表现。通过对V型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中国V型钢行业发展环境分析</w:t>
      </w:r>
      <w:r>
        <w:rPr>
          <w:rFonts w:hint="eastAsia"/>
        </w:rPr>
        <w:br/>
      </w:r>
      <w:r>
        <w:rPr>
          <w:rFonts w:hint="eastAsia"/>
        </w:rPr>
        <w:t>　　第一节 V型钢行业经济环境分析</w:t>
      </w:r>
      <w:r>
        <w:rPr>
          <w:rFonts w:hint="eastAsia"/>
        </w:rPr>
        <w:br/>
      </w:r>
      <w:r>
        <w:rPr>
          <w:rFonts w:hint="eastAsia"/>
        </w:rPr>
        <w:t>　　第二节 V型钢行业政策环境分析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一、V型钢行业政策影响分析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V型钢行业地位分析</w:t>
      </w:r>
      <w:r>
        <w:rPr>
          <w:rFonts w:hint="eastAsia"/>
        </w:rPr>
        <w:br/>
      </w:r>
      <w:r>
        <w:rPr>
          <w:rFonts w:hint="eastAsia"/>
        </w:rPr>
        <w:t>　　　　一、V型钢行业对经济增长的影响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三、V型钢行业关联度情况</w:t>
      </w:r>
      <w:r>
        <w:rPr>
          <w:rFonts w:hint="eastAsia"/>
        </w:rPr>
        <w:br/>
      </w:r>
      <w:r>
        <w:rPr>
          <w:rFonts w:hint="eastAsia"/>
        </w:rPr>
        <w:t>　　第四节 V型钢行业"波特五力模型"分析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一、V型钢行业内竞争</w:t>
      </w:r>
      <w:r>
        <w:rPr>
          <w:rFonts w:hint="eastAsia"/>
        </w:rPr>
        <w:br/>
      </w:r>
      <w:r>
        <w:rPr>
          <w:rFonts w:hint="eastAsia"/>
        </w:rPr>
        <w:t>　　　　二、V型钢行业买方侃价能力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三、V型钢行业卖方侃价能力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四、V型钢行业进入威胁</w:t>
      </w:r>
      <w:r>
        <w:rPr>
          <w:rFonts w:hint="eastAsia"/>
        </w:rPr>
        <w:br/>
      </w:r>
      <w:r>
        <w:rPr>
          <w:rFonts w:hint="eastAsia"/>
        </w:rPr>
        <w:t>　　　　五、V型钢行业替代威胁</w:t>
      </w:r>
      <w:r>
        <w:rPr>
          <w:rFonts w:hint="eastAsia"/>
        </w:rPr>
        <w:br/>
      </w:r>
      <w:r>
        <w:rPr>
          <w:rFonts w:hint="eastAsia"/>
        </w:rPr>
        <w:t>　　第五节 影响V型钢行业发展的主要因素分析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V型钢产业发展现状分析</w:t>
      </w:r>
      <w:r>
        <w:rPr>
          <w:rFonts w:hint="eastAsia"/>
        </w:rPr>
        <w:br/>
      </w:r>
      <w:r>
        <w:rPr>
          <w:rFonts w:hint="eastAsia"/>
        </w:rPr>
        <w:t>　　第一节 V型钢产业链产品构成</w:t>
      </w:r>
      <w:r>
        <w:rPr>
          <w:rFonts w:hint="eastAsia"/>
        </w:rPr>
        <w:br/>
      </w:r>
      <w:r>
        <w:rPr>
          <w:rFonts w:hint="eastAsia"/>
        </w:rPr>
        <w:t>　　第二节 V型钢产业特点</w:t>
      </w:r>
      <w:r>
        <w:rPr>
          <w:rFonts w:hint="eastAsia"/>
        </w:rPr>
        <w:br/>
      </w:r>
      <w:r>
        <w:rPr>
          <w:rFonts w:hint="eastAsia"/>
        </w:rPr>
        <w:t>　　　　一、V型钢产业所处生命周期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二、V型钢产业季节性与周期性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V型钢产业竞争分析</w:t>
      </w:r>
      <w:r>
        <w:rPr>
          <w:rFonts w:hint="eastAsia"/>
        </w:rPr>
        <w:br/>
      </w:r>
      <w:r>
        <w:rPr>
          <w:rFonts w:hint="eastAsia"/>
        </w:rPr>
        <w:t>　　　　一、V型钢企业集中度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V型钢产业技术水平</w:t>
      </w:r>
      <w:r>
        <w:rPr>
          <w:rFonts w:hint="eastAsia"/>
        </w:rPr>
        <w:br/>
      </w:r>
      <w:r>
        <w:rPr>
          <w:rFonts w:hint="eastAsia"/>
        </w:rPr>
        <w:t>　　　　一、V型钢技术发展路径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二、当前V型钢市场准入壁垒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2019-2024年V型钢产业规模</w:t>
      </w:r>
      <w:r>
        <w:rPr>
          <w:rFonts w:hint="eastAsia"/>
        </w:rPr>
        <w:br/>
      </w:r>
      <w:r>
        <w:rPr>
          <w:rFonts w:hint="eastAsia"/>
        </w:rPr>
        <w:t>　　　　一、V型钢产品产量</w:t>
      </w:r>
      <w:r>
        <w:rPr>
          <w:rFonts w:hint="eastAsia"/>
        </w:rPr>
        <w:br/>
      </w:r>
      <w:r>
        <w:rPr>
          <w:rFonts w:hint="eastAsia"/>
        </w:rPr>
        <w:t>　　　　二、V型钢市场容量</w:t>
      </w:r>
      <w:r>
        <w:rPr>
          <w:rFonts w:hint="eastAsia"/>
        </w:rPr>
        <w:br/>
      </w:r>
      <w:r>
        <w:rPr>
          <w:rFonts w:hint="eastAsia"/>
        </w:rPr>
        <w:t>　　　　三、V型钢行业进出口统计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近期V型钢产业政策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2025-2031年中国V型钢行业需求与消费状况分析及预测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中国V型钢消费者消费偏好调查分析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中国V型钢消费者对其价格的敏感度分析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2019-2024年中国V型钢产量统计分析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2019-2024年中国V型钢消费量统计分析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2025-2031年中国V型钢产量预测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2025-2031年中国V型钢消费量预测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V型钢下游产业发展</w:t>
      </w:r>
      <w:r>
        <w:rPr>
          <w:rFonts w:hint="eastAsia"/>
        </w:rPr>
        <w:br/>
      </w:r>
      <w:r>
        <w:rPr>
          <w:rFonts w:hint="eastAsia"/>
        </w:rPr>
        <w:t>　　第一节 V型钢下游产业构成</w:t>
      </w:r>
      <w:r>
        <w:rPr>
          <w:rFonts w:hint="eastAsia"/>
        </w:rPr>
        <w:br/>
      </w:r>
      <w:r>
        <w:rPr>
          <w:rFonts w:hint="eastAsia"/>
        </w:rPr>
        <w:t>　　第二节 V型钢下游细分市场（一）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二、2019-2024年V型钢产品消费量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V型钢下游细分市场（二）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二、2019-2024年V型钢产品消费量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V型钢下游产业竞争能力比较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2025-2031年中国V型钢行业市场规模分析及预测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中国V型钢市场结构分析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2019-2024年中国V型钢行业市场规模分析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中国V型钢行业区域市场规模分析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一、**地区V型钢市场规模分析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二、**地区V型钢市场规模分析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三、**地区V型钢市场规模分析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四、**地区V型钢市场规模分析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五、**地区V型钢市场规模分析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2025-2031年中国V型钢行业市场规模预测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当前V型钢产业链整合形势</w:t>
      </w:r>
      <w:r>
        <w:rPr>
          <w:rFonts w:hint="eastAsia"/>
        </w:rPr>
        <w:br/>
      </w:r>
      <w:r>
        <w:rPr>
          <w:rFonts w:hint="eastAsia"/>
        </w:rPr>
        <w:t>　　第二节 V型钢产业链整合策略选择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不同V型钢企业在产业链整合中的威胁与机遇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不同V型钢企业参与产业链整合的策略选择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不同地区V型钢产业链整合策略差异分析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V型钢企业存在问题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典型V型钢企业资源整合策略分析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V型钢企业信息化管理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V型钢企业资源整合经典案例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2025-2031年中国V型钢行业市场价格分析及预测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2025-2031年中国V型钢行业价格趋向预测分析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V型钢企业发展调研分析</w:t>
      </w:r>
      <w:r>
        <w:rPr>
          <w:rFonts w:hint="eastAsia"/>
        </w:rPr>
        <w:br/>
      </w:r>
      <w:r>
        <w:rPr>
          <w:rFonts w:hint="eastAsia"/>
        </w:rPr>
        <w:t>　　第一节 V型钢企业（一）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V型钢企业（二）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V型钢企业（三）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V型钢企业（四）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V型钢企业（五）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V型钢企业（六）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V型钢行业SWOT模型分析</w:t>
      </w:r>
      <w:r>
        <w:rPr>
          <w:rFonts w:hint="eastAsia"/>
        </w:rPr>
        <w:br/>
      </w:r>
      <w:r>
        <w:rPr>
          <w:rFonts w:hint="eastAsia"/>
        </w:rPr>
        <w:t>　　　　一、V型钢行业优势分析</w:t>
      </w:r>
      <w:r>
        <w:rPr>
          <w:rFonts w:hint="eastAsia"/>
        </w:rPr>
        <w:br/>
      </w:r>
      <w:r>
        <w:rPr>
          <w:rFonts w:hint="eastAsia"/>
        </w:rPr>
        <w:t>　　　　二、V型钢行业劣势分析</w:t>
      </w:r>
      <w:r>
        <w:rPr>
          <w:rFonts w:hint="eastAsia"/>
        </w:rPr>
        <w:br/>
      </w:r>
      <w:r>
        <w:rPr>
          <w:rFonts w:hint="eastAsia"/>
        </w:rPr>
        <w:t>　　　　三、V型钢行业机会分析</w:t>
      </w:r>
      <w:r>
        <w:rPr>
          <w:rFonts w:hint="eastAsia"/>
        </w:rPr>
        <w:br/>
      </w:r>
      <w:r>
        <w:rPr>
          <w:rFonts w:hint="eastAsia"/>
        </w:rPr>
        <w:t>　　　　四、V型钢行业风险分析</w:t>
      </w:r>
      <w:r>
        <w:rPr>
          <w:rFonts w:hint="eastAsia"/>
        </w:rPr>
        <w:br/>
      </w:r>
      <w:r>
        <w:rPr>
          <w:rFonts w:hint="eastAsia"/>
        </w:rPr>
        <w:t>　　第二节 V型钢行业投资价值分析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一、V型钢行业发展前景分析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二、V型钢行业投资机会分析</w:t>
      </w:r>
      <w:r>
        <w:rPr>
          <w:rFonts w:hint="eastAsia"/>
        </w:rPr>
        <w:br/>
      </w:r>
      <w:r>
        <w:rPr>
          <w:rFonts w:hint="eastAsia"/>
        </w:rPr>
        <w:t>　　第三节 V型钢行业投资风险分析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一、V型钢行业市场竞争风险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二、V型钢行业原材料压力风险分析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四、V型钢行业政策和体制风险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五、V型钢行业外资进入现状及对未来市场的威胁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一、V型钢行业重点投资品种分析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二、V型钢行业重点投资地区分析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V型钢发展前景预测</w:t>
      </w:r>
      <w:r>
        <w:rPr>
          <w:rFonts w:hint="eastAsia"/>
        </w:rPr>
        <w:br/>
      </w:r>
      <w:r>
        <w:rPr>
          <w:rFonts w:hint="eastAsia"/>
        </w:rPr>
        <w:t>　　第一节 V型钢行业发展趋势预测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2025-2031年V型钢行业市场容量预测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未来影响V型钢行业发展的主要因素分析预测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未来V型钢企业竞争格局</w:t>
      </w:r>
      <w:r>
        <w:rPr>
          <w:rFonts w:hint="eastAsia"/>
        </w:rPr>
        <w:br/>
      </w:r>
      <w:r>
        <w:rPr>
          <w:rFonts w:hint="eastAsia"/>
        </w:rPr>
        <w:t>　　第五节 V型钢行业资源整合趋势</w:t>
      </w:r>
      <w:r>
        <w:rPr>
          <w:rFonts w:hint="eastAsia"/>
        </w:rPr>
        <w:br/>
      </w:r>
      <w:r>
        <w:rPr>
          <w:rFonts w:hint="eastAsia"/>
        </w:rPr>
        <w:t>　　第六节 V型钢产业链竞争态势发展预测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V型钢行业竞争格局分析</w:t>
      </w:r>
      <w:r>
        <w:rPr>
          <w:rFonts w:hint="eastAsia"/>
        </w:rPr>
        <w:br/>
      </w:r>
      <w:r>
        <w:rPr>
          <w:rFonts w:hint="eastAsia"/>
        </w:rPr>
        <w:t>　　第一节 V型钢行业竞争结构分析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V型钢行业集中度分析</w:t>
      </w:r>
      <w:r>
        <w:rPr>
          <w:rFonts w:hint="eastAsia"/>
        </w:rPr>
        <w:br/>
      </w:r>
      <w:r>
        <w:rPr>
          <w:rFonts w:hint="eastAsia"/>
        </w:rPr>
        <w:t>　　　　一、V型钢市场集中度分析</w:t>
      </w:r>
      <w:r>
        <w:rPr>
          <w:rFonts w:hint="eastAsia"/>
        </w:rPr>
        <w:br/>
      </w:r>
      <w:r>
        <w:rPr>
          <w:rFonts w:hint="eastAsia"/>
        </w:rPr>
        <w:t>　　　　二、V型钢企业集中度分析</w:t>
      </w:r>
      <w:r>
        <w:rPr>
          <w:rFonts w:hint="eastAsia"/>
        </w:rPr>
        <w:br/>
      </w:r>
      <w:r>
        <w:rPr>
          <w:rFonts w:hint="eastAsia"/>
        </w:rPr>
        <w:t>　　　　三、V型钢区域集中度分析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2025-2031年中国V型钢行业产量预测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2025-2031年中国V型钢行业市场需求预测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2025年V型钢行业壁垒</w:t>
      </w:r>
      <w:r>
        <w:rPr>
          <w:rFonts w:hint="eastAsia"/>
        </w:rPr>
        <w:br/>
      </w:r>
      <w:r>
        <w:rPr>
          <w:rFonts w:hint="eastAsia"/>
        </w:rPr>
        <w:t>　　图表 2025年V型钢市场前景分析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2025-2031年中国V型钢市场规模预测</w:t>
      </w:r>
      <w:r>
        <w:rPr>
          <w:rFonts w:hint="eastAsia"/>
        </w:rPr>
        <w:br/>
      </w:r>
      <w:r>
        <w:rPr>
          <w:rFonts w:hint="eastAsia"/>
        </w:rPr>
        <w:t>　　图表 2025年V型钢发展趋势预测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8ca48df734d11" w:history="1">
        <w:r>
          <w:rPr>
            <w:rStyle w:val="Hyperlink"/>
          </w:rPr>
          <w:t>2025-2031年中国V型钢行业调研及市场前景分析报告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8ca48df734d11" w:history="1">
        <w:r>
          <w:rPr>
            <w:rStyle w:val="Hyperlink"/>
          </w:rPr>
          <w:t>https://www.20087.com/7/80/VXingGangDiaoYanBaoGao.html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热点：e型钢图片、V型钢材图片、V型钢材图片、V型钢规格、200×100h型钢国家标准、V型钢板、200×200h型钢承受多重、V型钢筋砌墙、a型钢是什么意思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d630f21aa44e8" w:history="1">
      <w:r>
        <w:rPr>
          <w:rStyle w:val="Hyperlink"/>
        </w:rPr>
        <w:t>2025-2031年中国V型钢行业调研及市场前景分析报告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VXingGangDiaoYanBaoGao.html" TargetMode="External" Id="R2018ca48df73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VXingGangDiaoYanBaoGao.html" TargetMode="External" Id="R4dfd630f21aa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2024-10-26T08:29:00Z</dcterms:created>
  <dcterms:modified xsi:type="dcterms:W3CDTF">2024-10-26T09:29:00Z</dcterms:modified>
  <dc:subject>2025-2031年中国V型钢行业调研及市场前景分析报告</dc:subject>
  <dc:title>2025-2031年中国V型钢行业调研及市场前景分析报告</dc:title>
  <cp:keywords>2025-2031年中国V型钢行业调研及市场前景分析报告</cp:keywords>
  <dc:description>2025-2031年中国V型钢行业调研及市场前景分析报告</dc:description>
</cp:coreProperties>
</file>