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f640153824675" w:history="1">
              <w:r>
                <w:rPr>
                  <w:rStyle w:val="Hyperlink"/>
                </w:rPr>
                <w:t>中国纤维板市场调研及未来趋势预测报告（2026-2032年）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f640153824675" w:history="1">
              <w:r>
                <w:rPr>
                  <w:rStyle w:val="Hyperlink"/>
                </w:rPr>
                <w:t>中国纤维板市场调研及未来趋势预测报告（2026-2032年）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f640153824675" w:history="1">
                <w:r>
                  <w:rPr>
                    <w:rStyle w:val="Hyperlink"/>
                  </w:rPr>
                  <w:t>https://www.20087.com/2/28/XianWeiBanHangYeFenXiBaoGao.html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木质板材的一种，近年来，随着家具、装修行业对环保、耐用材料的需求增加，纤维板的市场占有率稳步提升。技术上，热压、冷压、定向结构技术的应用，提高了纤维板的密度、强度和防水性能，满足了不同应用场景的使用要求。</w:t>
      </w:r>
      <w:r>
        <w:rPr>
          <w:rFonts w:hint="eastAsia"/>
        </w:rPr>
        <w:br/>
      </w:r>
      <w:r>
        <w:rPr>
          <w:rFonts w:hint="eastAsia"/>
        </w:rPr>
        <w:t>　　未来，纤维板的发展将更加注重绿色化和个性化。一方面，采用可持续森林管理的原材料，以及无甲醛、低VOCs的胶粘剂，开发环保型纤维板，减少对室内空气质量的影响。另一方面，通过3D打印、激光雕刻等技术，实现纤维板的个性化设计和定制化生产，满足消费者对家居风格和空间布局的个性化需求。同时，随着循环经济理念的推广，开发可回收、可降解的纤维板产品，以及减少生产过程中的能耗和废弃物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f640153824675" w:history="1">
        <w:r>
          <w:rPr>
            <w:rStyle w:val="Hyperlink"/>
          </w:rPr>
          <w:t>中国纤维板市场调研及未来趋势预测报告（2026-2032年）</w:t>
        </w:r>
      </w:hyperlink>
      <w:r>
        <w:rPr>
          <w:rFonts w:hint="eastAsia"/>
        </w:rPr>
        <w:t>》依托多年行业监测数据，结合纤维板行业现状与未来前景，系统分析了纤维板市场需求、市场规模、产业链结构、价格机制及细分市场特征。报告对纤维板市场前景进行了客观评估，预测了纤维板行业发展趋势，并详细解读了品牌竞争格局、市场集中度及重点企业的运营表现。此外，报告通过SWOT分析识别了纤维板行业机遇与潜在风险，为投资者和决策者提供了科学、规范的战略建议，助力把握纤维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中国纤维板行业发展环境</w:t>
      </w:r>
      <w:r>
        <w:rPr>
          <w:rFonts w:hint="eastAsia"/>
        </w:rPr>
        <w:br/>
      </w:r>
      <w:r>
        <w:rPr>
          <w:rFonts w:hint="eastAsia"/>
        </w:rPr>
        <w:t>　　第一节 纤维板行业及属性分析</w:t>
      </w:r>
      <w:r>
        <w:rPr>
          <w:rFonts w:hint="eastAsia"/>
        </w:rPr>
        <w:br/>
      </w:r>
      <w:r>
        <w:rPr>
          <w:rFonts w:hint="eastAsia"/>
        </w:rPr>
        <w:t>　　　　一、纤维板行业定义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四、纤维板行业周期属性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纤维板行业政策发展环境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二、纤维板产业发展规划</w:t>
      </w:r>
      <w:r>
        <w:rPr>
          <w:rFonts w:hint="eastAsia"/>
        </w:rPr>
        <w:br/>
      </w:r>
      <w:r>
        <w:rPr>
          <w:rFonts w:hint="eastAsia"/>
        </w:rPr>
        <w:t>　　　　三、纤维板行业标准政策</w:t>
      </w:r>
      <w:r>
        <w:rPr>
          <w:rFonts w:hint="eastAsia"/>
        </w:rPr>
        <w:br/>
      </w:r>
      <w:r>
        <w:rPr>
          <w:rFonts w:hint="eastAsia"/>
        </w:rPr>
        <w:t>　　　　四、纤维板市场应用政策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中国纤维板行业发展分析</w:t>
      </w:r>
      <w:r>
        <w:rPr>
          <w:rFonts w:hint="eastAsia"/>
        </w:rPr>
        <w:br/>
      </w:r>
      <w:r>
        <w:rPr>
          <w:rFonts w:hint="eastAsia"/>
        </w:rPr>
        <w:t>　　第一节 中国纤维板行业的发展概况</w:t>
      </w:r>
      <w:r>
        <w:rPr>
          <w:rFonts w:hint="eastAsia"/>
        </w:rPr>
        <w:br/>
      </w:r>
      <w:r>
        <w:rPr>
          <w:rFonts w:hint="eastAsia"/>
        </w:rPr>
        <w:t>　　　　一、纤维板行业对国民经济和社会发展的贡献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二、2026年中国纤维板行业政策环境综述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2020-2025年中国纤维板行业的发展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一、2020-2025年中国纤维板行业的运行分析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二、2026年纤维板行业经济运行分析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中国纤维板行业发展存在的问题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一、中国纤维板行业供需值得关注的问题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二、纤维板行业发展亟需解决的问题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三、纤维板工业的应急机制需要加强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四、纤维板企业经营困境分析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中国纤维板行业的发展对策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2020-2025年中国纤维板行业经济规模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一、2020-2025年纤维板行业企业数量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二、2020-2025年纤维板行业资产规模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三、2020-2025年纤维板行业收入规模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四、2020-2025年纤维板行业产值规模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五、2020-2025年纤维板行业利润规模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2020-2025年中国纤维板行业区域结构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2020-2025年中国纤维板行业规模结构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2020-2025年中国纤维板行业控股结构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一、2020-2025年纤维板行业发展环境分析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二、2020-2025年纤维板市场供需现状分析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三、2020-2025年纤维板行业发展现状分析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四、2026-2032年纤维板行业发展前景预测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五、2026-2032年纤维板行业投资风险预测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一、2020-2025年纤维板行业发展环境分析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二、2020-2025年纤维板市场供需现状分析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三、2020-2025年纤维板行业发展现状分析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四、2026-2032年纤维板行业发展前景预测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五、2026-2032年纤维板行业投资风险预测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一、2020-2025年纤维板行业发展环境分析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二、2020-2025年纤维板市场供需现状分析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三、2020-2025年纤维板行业发展现状分析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四、2026-2032年纤维板行业发展前景预测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五、2026-2032年纤维板行业投资风险预测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一、2020-2025年纤维板行业发展环境分析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二、2020-2025年纤维板市场供需现状分析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三、2020-2025年纤维板行业发展现状分析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四、2026-2032年纤维板行业发展前景预测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五、2026-2032年纤维板行业投资风险预测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中国纤维板行业盈利现状</w:t>
      </w:r>
      <w:r>
        <w:rPr>
          <w:rFonts w:hint="eastAsia"/>
        </w:rPr>
        <w:br/>
      </w:r>
      <w:r>
        <w:rPr>
          <w:rFonts w:hint="eastAsia"/>
        </w:rPr>
        <w:t>　　第一节 中国纤维板行业整体运行指标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一、2020-2025年纤维板行业偿债能力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二、2020-2025年纤维板行业发展能力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三、2020-2025年纤维板行业经营能力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四、2020-2025年纤维板行业盈利能力</w:t>
      </w:r>
      <w:r>
        <w:rPr>
          <w:rFonts w:hint="eastAsia"/>
        </w:rPr>
        <w:br/>
      </w:r>
      <w:r>
        <w:rPr>
          <w:rFonts w:hint="eastAsia"/>
        </w:rPr>
        <w:t>　　第二节 中国纤维板行业成本分析</w:t>
      </w:r>
      <w:r>
        <w:rPr>
          <w:rFonts w:hint="eastAsia"/>
        </w:rPr>
        <w:br/>
      </w:r>
      <w:r>
        <w:rPr>
          <w:rFonts w:hint="eastAsia"/>
        </w:rPr>
        <w:t>　　第三节 中国纤维板行业产销运存分析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中国纤维板行业整体盈利指标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中国纤维板行业盈利结构分析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2020-2025年纤维板行业产品市场价格回顾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2026年纤维板行业产品市场价格现状分析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影响纤维板行业产品市场价格因素分析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2026-2032年纤维板行业产品市场价格走势预测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2020-2025年中国纤维板行业进出口情况分析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二、2020-2025年中国纤维板行业出口分析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2026-2032年中国纤维板行业进出口情况预测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一、2026-2032年中国纤维板行业进口预测分析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纤维板企业（一）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三、纤维板企业经营状况</w:t>
      </w:r>
      <w:r>
        <w:rPr>
          <w:rFonts w:hint="eastAsia"/>
        </w:rPr>
        <w:br/>
      </w:r>
      <w:r>
        <w:rPr>
          <w:rFonts w:hint="eastAsia"/>
        </w:rPr>
        <w:t>　　　　四、纤维板企业发展策略</w:t>
      </w:r>
      <w:r>
        <w:rPr>
          <w:rFonts w:hint="eastAsia"/>
        </w:rPr>
        <w:br/>
      </w:r>
      <w:r>
        <w:rPr>
          <w:rFonts w:hint="eastAsia"/>
        </w:rPr>
        <w:t>　　第二节 纤维板企业（二）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三、纤维板企业经营状况</w:t>
      </w:r>
      <w:r>
        <w:rPr>
          <w:rFonts w:hint="eastAsia"/>
        </w:rPr>
        <w:br/>
      </w:r>
      <w:r>
        <w:rPr>
          <w:rFonts w:hint="eastAsia"/>
        </w:rPr>
        <w:t>　　　　四、纤维板企业发展策略</w:t>
      </w:r>
      <w:r>
        <w:rPr>
          <w:rFonts w:hint="eastAsia"/>
        </w:rPr>
        <w:br/>
      </w:r>
      <w:r>
        <w:rPr>
          <w:rFonts w:hint="eastAsia"/>
        </w:rPr>
        <w:t>　　第三节 纤维板企业（三）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三、纤维板企业经营状况</w:t>
      </w:r>
      <w:r>
        <w:rPr>
          <w:rFonts w:hint="eastAsia"/>
        </w:rPr>
        <w:br/>
      </w:r>
      <w:r>
        <w:rPr>
          <w:rFonts w:hint="eastAsia"/>
        </w:rPr>
        <w:t>　　　　四、纤维板企业发展策略</w:t>
      </w:r>
      <w:r>
        <w:rPr>
          <w:rFonts w:hint="eastAsia"/>
        </w:rPr>
        <w:br/>
      </w:r>
      <w:r>
        <w:rPr>
          <w:rFonts w:hint="eastAsia"/>
        </w:rPr>
        <w:t>　　第四节 纤维板企业（四）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三、纤维板企业经营状况</w:t>
      </w:r>
      <w:r>
        <w:rPr>
          <w:rFonts w:hint="eastAsia"/>
        </w:rPr>
        <w:br/>
      </w:r>
      <w:r>
        <w:rPr>
          <w:rFonts w:hint="eastAsia"/>
        </w:rPr>
        <w:t>　　　　四、纤维板企业发展策略</w:t>
      </w:r>
      <w:r>
        <w:rPr>
          <w:rFonts w:hint="eastAsia"/>
        </w:rPr>
        <w:br/>
      </w:r>
      <w:r>
        <w:rPr>
          <w:rFonts w:hint="eastAsia"/>
        </w:rPr>
        <w:t>　　第五节 纤维板企业（五）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三、纤维板企业经营状况</w:t>
      </w:r>
      <w:r>
        <w:rPr>
          <w:rFonts w:hint="eastAsia"/>
        </w:rPr>
        <w:br/>
      </w:r>
      <w:r>
        <w:rPr>
          <w:rFonts w:hint="eastAsia"/>
        </w:rPr>
        <w:t>　　　　四、纤维板企业发展策略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中国纤维板行业投资状况分析</w:t>
      </w:r>
      <w:r>
        <w:rPr>
          <w:rFonts w:hint="eastAsia"/>
        </w:rPr>
        <w:br/>
      </w:r>
      <w:r>
        <w:rPr>
          <w:rFonts w:hint="eastAsia"/>
        </w:rPr>
        <w:t>　　第一节 纤维板行业投资优劣势分析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纤维板行业投资概述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一、2020-2025年纤维板行业投资规模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二、2020-2025年纤维板行业投资结构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三、2020-2025年纤维板行业投资增速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四、2020-2025年纤维板行业投资地区</w:t>
      </w:r>
      <w:r>
        <w:rPr>
          <w:rFonts w:hint="eastAsia"/>
        </w:rPr>
        <w:br/>
      </w:r>
      <w:r>
        <w:rPr>
          <w:rFonts w:hint="eastAsia"/>
        </w:rPr>
        <w:t>　　第三节 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一、纤维板行业投资项目分析</w:t>
      </w:r>
      <w:r>
        <w:rPr>
          <w:rFonts w:hint="eastAsia"/>
        </w:rPr>
        <w:br/>
      </w:r>
      <w:r>
        <w:rPr>
          <w:rFonts w:hint="eastAsia"/>
        </w:rPr>
        <w:t>　　　　二、纤维板行业细分行业投资机会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五、纤维板行业投资新方向</w:t>
      </w:r>
      <w:r>
        <w:rPr>
          <w:rFonts w:hint="eastAsia"/>
        </w:rPr>
        <w:br/>
      </w:r>
      <w:r>
        <w:rPr>
          <w:rFonts w:hint="eastAsia"/>
        </w:rPr>
        <w:t>　　第四节 纤维板行业投资前景分析</w:t>
      </w:r>
      <w:r>
        <w:rPr>
          <w:rFonts w:hint="eastAsia"/>
        </w:rPr>
        <w:br/>
      </w:r>
      <w:r>
        <w:rPr>
          <w:rFonts w:hint="eastAsia"/>
        </w:rPr>
        <w:t>　　　　一、纤维板行业市场发展前景分析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二、纤维板行业市场蕴藏的商机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三、纤维板行业金融危机下的发展前景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四、2026-2032年纤维板行业市场面临的发展商机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中国纤维板市场趋势预测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一、2020-2025年中国纤维板市场趋势总结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二、2026-2032年中国纤维板行业发展趋势分析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中国纤维板市场供给趋势预测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一、2026-2032年纤维板行业产品技术趋势分析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二、2026-2032年纤维板行业产量预测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三、2026-2032年纤维板行业市场供给量预测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中国纤维板市场需求趋势预测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一、2026-2032年纤维板市场需求热点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二、2026-2032年纤维板行业国内消费预测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三、2026-2032年纤维板行业国内价格预测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中国纤维板行业发展规划建议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纤维板市场策略分析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纤维板销售策略分析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四、提高纤维板的策略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一、纤维板行业实施品牌战略的意义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三、纤维板行业企业的品牌战略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四、纤维板行业品牌战略管理的策略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f640153824675" w:history="1">
        <w:r>
          <w:rPr>
            <w:rStyle w:val="Hyperlink"/>
          </w:rPr>
          <w:t>中国纤维板市场调研及未来趋势预测报告（2026-2032年）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f640153824675" w:history="1">
        <w:r>
          <w:rPr>
            <w:rStyle w:val="Hyperlink"/>
          </w:rPr>
          <w:t>https://www.20087.com/2/28/XianWeiBanHangYeFenXiBaoGao.html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ed4e48e644dd7" w:history="1">
      <w:r>
        <w:rPr>
          <w:rStyle w:val="Hyperlink"/>
        </w:rPr>
        <w:t>中国纤维板市场调研及未来趋势预测报告（2026-2032年）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XianWeiBanHangYeFenXiBaoGao.html" TargetMode="External" Id="R86af64015382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XianWeiBanHangYeFenXiBaoGao.html" TargetMode="External" Id="R85ced4e48e64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2025-11-26T01:10:00Z</dcterms:created>
  <dcterms:modified xsi:type="dcterms:W3CDTF">2025-11-26T02:10:00Z</dcterms:modified>
  <dc:subject>中国纤维板市场调研及未来趋势预测报告（2026-2032年）</dc:subject>
  <dc:title>中国纤维板市场调研及未来趋势预测报告（2026-2032年）</dc:title>
  <cp:keywords>中国纤维板市场调研及未来趋势预测报告（2026-2032年）</cp:keywords>
  <dc:description>中国纤维板市场调研及未来趋势预测报告（2026-2032年）</dc:description>
</cp:coreProperties>
</file>