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b73e0de4d4e9f" w:history="1">
              <w:r>
                <w:rPr>
                  <w:rStyle w:val="Hyperlink"/>
                </w:rPr>
                <w:t>中国交通标志牌行业现状分析与发展趋势预测报告（2025-2031年）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b73e0de4d4e9f" w:history="1">
              <w:r>
                <w:rPr>
                  <w:rStyle w:val="Hyperlink"/>
                </w:rPr>
                <w:t>中国交通标志牌行业现状分析与发展趋势预测报告（2025-2031年）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b73e0de4d4e9f" w:history="1">
                <w:r>
                  <w:rPr>
                    <w:rStyle w:val="Hyperlink"/>
                  </w:rPr>
                  <w:t>https://www.20087.com/8/90/JiaoTongBiaoZhiPaiDeQianJingQuShi.html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标志牌是道路交通安全系统中的基础性设施，用于传递道路信息、规范车辆和行人行为、保障交通安全与秩序。目前市场上常见的交通标志牌主要采用金属板材、反光膜、复合材料等制造，具备良好的耐候性、可视性和耐用性。随着城市化进程加快和智慧交通体系建设推进，交通标志牌在设计上更加注重标准化、规范化与信息化，部分区域已试点应用LED辅助照明、电子可变信息显示等新型技术。然而，在实际使用过程中，仍存在标志设置不合理、维护不及时、夜间可视性不足、信息更新滞后等问题，影响其在复杂交通环境中的引导效果。</w:t>
      </w:r>
      <w:r>
        <w:rPr>
          <w:rFonts w:hint="eastAsia"/>
        </w:rPr>
        <w:br/>
      </w:r>
      <w:r>
        <w:rPr>
          <w:rFonts w:hint="eastAsia"/>
        </w:rPr>
        <w:t>　　未来，交通标志牌将朝着智能化、数字化与多功能集成方向发展。随着车联网（V2X）技术和智能驾驶系统的成熟，传统静态标志牌将逐步向动态交互型设备演进，实现与车载终端的数据通信，提高信息传递的实时性与准确性。同时，结合人工智能与边缘计算技术，智能标志牌可根据交通流量、天气状况或突发事件自动调整显示内容，提升应对突发情况的能力。此外，新材料的应用如高强反光膜、自清洁涂层及轻量化结构设计，将进一步增强标志牌的环境适应性与可持续性。交通标志牌不仅是道路语言的重要载体，也将在智慧城市与智能交通系统中发挥更主动的信息交互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b73e0de4d4e9f" w:history="1">
        <w:r>
          <w:rPr>
            <w:rStyle w:val="Hyperlink"/>
          </w:rPr>
          <w:t>中国交通标志牌行业现状分析与发展趋势预测报告（2025-2031年）</w:t>
        </w:r>
      </w:hyperlink>
      <w:r>
        <w:rPr>
          <w:rFonts w:hint="eastAsia"/>
        </w:rPr>
        <w:t>》基于国家统计局及相关行业协会的权威数据，系统分析了交通标志牌行业的市场规模、产业链结构及技术现状，并对交通标志牌发展趋势与市场前景进行了科学预测。报告重点解读了行业重点企业的竞争策略与品牌影响力，全面评估了交通标志牌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交通标志牌行业报告研究标准</w:t>
      </w:r>
      <w:r>
        <w:rPr>
          <w:rFonts w:hint="eastAsia"/>
        </w:rPr>
        <w:br/>
      </w:r>
      <w:r>
        <w:rPr>
          <w:rFonts w:hint="eastAsia"/>
        </w:rPr>
        <w:t>　　第一节 交通标志牌行业研究背景</w:t>
      </w:r>
      <w:r>
        <w:rPr>
          <w:rFonts w:hint="eastAsia"/>
        </w:rPr>
        <w:br/>
      </w:r>
      <w:r>
        <w:rPr>
          <w:rFonts w:hint="eastAsia"/>
        </w:rPr>
        <w:t>　　第二节 交通标志牌行业研究方法及依据</w:t>
      </w:r>
      <w:r>
        <w:rPr>
          <w:rFonts w:hint="eastAsia"/>
        </w:rPr>
        <w:br/>
      </w:r>
      <w:r>
        <w:rPr>
          <w:rFonts w:hint="eastAsia"/>
        </w:rPr>
        <w:t>　　第三节 交通标志牌行业研究基本前景概况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交通标志牌行业发展综述</w:t>
      </w:r>
      <w:r>
        <w:rPr>
          <w:rFonts w:hint="eastAsia"/>
        </w:rPr>
        <w:br/>
      </w:r>
      <w:r>
        <w:rPr>
          <w:rFonts w:hint="eastAsia"/>
        </w:rPr>
        <w:t>　　第一节 交通标志牌概念</w:t>
      </w:r>
      <w:r>
        <w:rPr>
          <w:rFonts w:hint="eastAsia"/>
        </w:rPr>
        <w:br/>
      </w:r>
      <w:r>
        <w:rPr>
          <w:rFonts w:hint="eastAsia"/>
        </w:rPr>
        <w:t>　　第二节 交通标志牌行业特征分析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第四节 交通标志牌行业产业链及上下游之间关联性分析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2025年世界交通标志牌行业市场分析</w:t>
      </w:r>
      <w:r>
        <w:rPr>
          <w:rFonts w:hint="eastAsia"/>
        </w:rPr>
        <w:br/>
      </w:r>
      <w:r>
        <w:rPr>
          <w:rFonts w:hint="eastAsia"/>
        </w:rPr>
        <w:t>　　第一节 2025年世界交通标志牌行业运行环境分析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2025年世界交通标志牌市场竞争现状分析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2025年世界部分国家交通标志牌市场分析</w:t>
      </w:r>
      <w:r>
        <w:rPr>
          <w:rFonts w:hint="eastAsia"/>
        </w:rPr>
        <w:br/>
      </w:r>
      <w:r>
        <w:rPr>
          <w:rFonts w:hint="eastAsia"/>
        </w:rPr>
        <w:t>　　第四节 2025-2031年世界交通标志牌行业新趋势研究分析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2025年交通标志牌行业当前发展环境分析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2025年中国交通标志牌行业经济环境分析</w:t>
      </w:r>
      <w:r>
        <w:rPr>
          <w:rFonts w:hint="eastAsia"/>
        </w:rPr>
        <w:br/>
      </w:r>
      <w:r>
        <w:rPr>
          <w:rFonts w:hint="eastAsia"/>
        </w:rPr>
        <w:t>　　第二节 中国交通标志牌行业政策法规解读</w:t>
      </w:r>
      <w:r>
        <w:rPr>
          <w:rFonts w:hint="eastAsia"/>
        </w:rPr>
        <w:br/>
      </w:r>
      <w:r>
        <w:rPr>
          <w:rFonts w:hint="eastAsia"/>
        </w:rPr>
        <w:t>　　第三节 中国交通标志牌行业当前社会环境发展分析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我国交通标志牌行业运行分析</w:t>
      </w:r>
      <w:r>
        <w:rPr>
          <w:rFonts w:hint="eastAsia"/>
        </w:rPr>
        <w:br/>
      </w:r>
      <w:r>
        <w:rPr>
          <w:rFonts w:hint="eastAsia"/>
        </w:rPr>
        <w:t>　　第一节 我国交通标志牌行业发展状况分析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2020-2025年交通标志牌行业发展现状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交通标志牌细分产品市场分析</w:t>
      </w:r>
      <w:r>
        <w:rPr>
          <w:rFonts w:hint="eastAsia"/>
        </w:rPr>
        <w:br/>
      </w:r>
      <w:r>
        <w:rPr>
          <w:rFonts w:hint="eastAsia"/>
        </w:rPr>
        <w:t>　　第五节 交通标志牌产品价格分析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2020-2025年中国交通标志牌行业技术发展分析</w:t>
      </w:r>
      <w:r>
        <w:rPr>
          <w:rFonts w:hint="eastAsia"/>
        </w:rPr>
        <w:br/>
      </w:r>
      <w:r>
        <w:rPr>
          <w:rFonts w:hint="eastAsia"/>
        </w:rPr>
        <w:t>　　第一节 中国交通标志牌行业技术发展现状</w:t>
      </w:r>
      <w:r>
        <w:rPr>
          <w:rFonts w:hint="eastAsia"/>
        </w:rPr>
        <w:br/>
      </w:r>
      <w:r>
        <w:rPr>
          <w:rFonts w:hint="eastAsia"/>
        </w:rPr>
        <w:t>　　第二节 交通标志牌行业技术特点分析</w:t>
      </w:r>
      <w:r>
        <w:rPr>
          <w:rFonts w:hint="eastAsia"/>
        </w:rPr>
        <w:br/>
      </w:r>
      <w:r>
        <w:rPr>
          <w:rFonts w:hint="eastAsia"/>
        </w:rPr>
        <w:t>　　第三节 交通标志牌行业技术发展趋势分析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2025年中国交通标志牌行业发展面临的新挑战分析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2020-2025年中国交通标志牌市场运行情况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2020-2025年中国交通标志牌行业竞争情况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交通标志牌行业重点生产企业分析</w:t>
      </w:r>
      <w:r>
        <w:rPr>
          <w:rFonts w:hint="eastAsia"/>
        </w:rPr>
        <w:br/>
      </w:r>
      <w:r>
        <w:rPr>
          <w:rFonts w:hint="eastAsia"/>
        </w:rPr>
        <w:t>　　第一节 杭州柏年光电标饰有限公司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新世纪标志（深圳）有限公司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浙江奇尚展示标识系统有限公司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佛山市路易达交通设施有限公司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江苏豪纬交通集团有限公司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2025-2031年中国交通标志牌行业发展前景预测</w:t>
      </w:r>
      <w:r>
        <w:rPr>
          <w:rFonts w:hint="eastAsia"/>
        </w:rPr>
        <w:br/>
      </w:r>
      <w:r>
        <w:rPr>
          <w:rFonts w:hint="eastAsia"/>
        </w:rPr>
        <w:t>　　第一节 交通标志牌行业投资回顾</w:t>
      </w:r>
      <w:r>
        <w:rPr>
          <w:rFonts w:hint="eastAsia"/>
        </w:rPr>
        <w:br/>
      </w:r>
      <w:r>
        <w:rPr>
          <w:rFonts w:hint="eastAsia"/>
        </w:rPr>
        <w:t>　　　　一、交通标志牌行业投资规模及增速统计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二、交通标志牌行业投资结构分析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2025-2031年中国交通标志牌行业投资规模及增速预测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2025-2031年中国交通标志牌行业发展趋势预测</w:t>
      </w:r>
      <w:r>
        <w:rPr>
          <w:rFonts w:hint="eastAsia"/>
        </w:rPr>
        <w:br/>
      </w:r>
      <w:r>
        <w:rPr>
          <w:rFonts w:hint="eastAsia"/>
        </w:rPr>
        <w:t>　　　　一、交通标志牌行业发展驱动因素分析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二、交通标志牌行业发展趋势预测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三、2025-2031年中国交通标志牌行业产量预测图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四、2025-2031年中国交通标志牌行业需求预测图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五、2025-2031年中国交通标志牌行业市场规模预测图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六、2025-2031年中国交通标志牌行业价格走势预测图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七、2025-2031年中国交通标志牌行业全球市场份额预测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中⋅智⋅林⋅－交通标志牌行业投资现状及建议</w:t>
      </w:r>
      <w:r>
        <w:rPr>
          <w:rFonts w:hint="eastAsia"/>
        </w:rPr>
        <w:br/>
      </w:r>
      <w:r>
        <w:rPr>
          <w:rFonts w:hint="eastAsia"/>
        </w:rPr>
        <w:t>　　　　一、交通标志牌行业投资项目分析</w:t>
      </w:r>
      <w:r>
        <w:rPr>
          <w:rFonts w:hint="eastAsia"/>
        </w:rPr>
        <w:br/>
      </w:r>
      <w:r>
        <w:rPr>
          <w:rFonts w:hint="eastAsia"/>
        </w:rPr>
        <w:t>　　　　二、交通标志牌行业投资机遇分析</w:t>
      </w:r>
      <w:r>
        <w:rPr>
          <w:rFonts w:hint="eastAsia"/>
        </w:rPr>
        <w:br/>
      </w:r>
      <w:r>
        <w:rPr>
          <w:rFonts w:hint="eastAsia"/>
        </w:rPr>
        <w:t>　　　　三、交通标志牌行业投资风险警示</w:t>
      </w:r>
      <w:r>
        <w:rPr>
          <w:rFonts w:hint="eastAsia"/>
        </w:rPr>
        <w:br/>
      </w:r>
      <w:r>
        <w:rPr>
          <w:rFonts w:hint="eastAsia"/>
        </w:rPr>
        <w:t>　　　　四、交通标志牌行业投资策略建议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2020-2025年中国交通标志牌市场规模及增长情况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2020-2025年中国交通标志牌行业产量及增长趋势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2025-2031年中国交通标志牌行业产量预测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2020-2025年中国交通标志牌行业市场需求及增长情况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2025-2031年中国交通标志牌行业市场需求预测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2020-2025年中国交通标志牌行业利润及增长情况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**地区交通标志牌市场规模及增长情况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**地区交通标志牌行业市场需求情况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**地区交通标志牌行业市场需求情况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2020-2025年中国交通标志牌行业进口量及增速统计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2020-2025年中国交通标志牌行业出口量及增速统计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交通标志牌重点企业经营情况分析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2025年交通标志牌市场前景分析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2025-2031年中国交通标志牌市场需求预测</w:t>
      </w:r>
      <w:r>
        <w:rPr>
          <w:rFonts w:hint="eastAsia"/>
        </w:rPr>
        <w:br/>
      </w:r>
      <w:r>
        <w:rPr>
          <w:rFonts w:hint="eastAsia"/>
        </w:rPr>
        <w:t>　　图表 2025年交通标志牌发展趋势预测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b73e0de4d4e9f" w:history="1">
        <w:r>
          <w:rPr>
            <w:rStyle w:val="Hyperlink"/>
          </w:rPr>
          <w:t>中国交通标志牌行业现状分析与发展趋势预测报告（2025-2031年）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b73e0de4d4e9f" w:history="1">
        <w:r>
          <w:rPr>
            <w:rStyle w:val="Hyperlink"/>
          </w:rPr>
          <w:t>https://www.20087.com/8/90/JiaoTongBiaoZhiPaiDeQianJingQuShi.html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热点：交通标志100个图解、交通标志牌大全及图解 含义、红绿灯厂家、交通标志牌安装规范、道路标牌归哪个部门负责、交通标志牌的含义、汽车标识标牌大全图、交通标志牌 让、地图上的标志符号大全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75ee6f79b4c37" w:history="1">
      <w:r>
        <w:rPr>
          <w:rStyle w:val="Hyperlink"/>
        </w:rPr>
        <w:t>中国交通标志牌行业现状分析与发展趋势预测报告（2025-2031年）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aoTongBiaoZhiPaiDeQianJingQuShi.html" TargetMode="External" Id="Rd9ab73e0de4d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aoTongBiaoZhiPaiDeQianJingQuShi.html" TargetMode="External" Id="R1a075ee6f79b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2025-07-08T08:51:50Z</dcterms:created>
  <dcterms:modified xsi:type="dcterms:W3CDTF">2025-07-08T09:51:50Z</dcterms:modified>
  <dc:subject>中国交通标志牌行业现状分析与发展趋势预测报告（2025-2031年）</dc:subject>
  <dc:title>中国交通标志牌行业现状分析与发展趋势预测报告（2025-2031年）</dc:title>
  <cp:keywords>中国交通标志牌行业现状分析与发展趋势预测报告（2025-2031年）</cp:keywords>
  <dc:description>中国交通标志牌行业现状分析与发展趋势预测报告（2025-2031年）</dc:description>
</cp:coreProperties>
</file>