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1146b8dd4989" w:history="1">
              <w:r>
                <w:rPr>
                  <w:rStyle w:val="Hyperlink"/>
                </w:rPr>
                <w:t>2025-2031年中国建筑幕墙行业现状调研分析及发展趋势研究报告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1146b8dd4989" w:history="1">
              <w:r>
                <w:rPr>
                  <w:rStyle w:val="Hyperlink"/>
                </w:rPr>
                <w:t>2025-2031年中国建筑幕墙行业现状调研分析及发展趋势研究报告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1146b8dd4989" w:history="1">
                <w:r>
                  <w:rPr>
                    <w:rStyle w:val="Hyperlink"/>
                  </w:rPr>
                  <w:t>https://www.20087.com/M_JianCaiFangChan/08/JianZhuMuQiangWeiLaiFaZhanQuShi.html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重要组成部分，不仅起到美化外观的作用，还承担着隔热、隔音和节能的功能。近年来，随着绿色建筑和可持续设计的理念深入人心，高性能幕墙材料，如双层幕墙、智能玻璃和光伏幕墙，越来越受到建筑师和开发商的青睐。然而，幕墙的高昂成本、维护复杂性和与现有建筑结构的兼容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幕墙将更加注重智能化和可持续性。通过集成传感器和自动化控制系统，智能幕墙能够根据外界环境条件自动调节光线和温度，提高建筑的能源效率。同时，使用可回收材料和模块化设计，将减少幕墙的环境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1146b8dd4989" w:history="1">
        <w:r>
          <w:rPr>
            <w:rStyle w:val="Hyperlink"/>
          </w:rPr>
          <w:t>2025-2031年中国建筑幕墙行业现状调研分析及发展趋势研究报告</w:t>
        </w:r>
      </w:hyperlink>
      <w:r>
        <w:rPr>
          <w:rFonts w:hint="eastAsia"/>
        </w:rPr>
        <w:t>》依托权威机构及相关协会的数据资料，全面解析了建筑幕墙行业现状、市场需求及市场规模，系统梳理了建筑幕墙产业链结构、价格趋势及各细分市场动态。报告对建筑幕墙市场前景与发展趋势进行了科学预测，重点分析了品牌竞争格局、市场集中度及主要企业的经营表现。同时，通过SWOT分析揭示了建筑幕墙行业面临的机遇与风险，为建筑幕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1.1 建筑幕墙行业定义及分类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建筑幕墙的优势分析</w:t>
      </w:r>
      <w:r>
        <w:rPr>
          <w:rFonts w:hint="eastAsia"/>
        </w:rPr>
        <w:br/>
      </w:r>
      <w:r>
        <w:rPr>
          <w:rFonts w:hint="eastAsia"/>
        </w:rPr>
        <w:t>　　1.2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中国经济增速与趋势分析</w:t>
      </w:r>
      <w:r>
        <w:rPr>
          <w:rFonts w:hint="eastAsia"/>
        </w:rPr>
        <w:br/>
      </w:r>
      <w:r>
        <w:rPr>
          <w:rFonts w:hint="eastAsia"/>
        </w:rPr>
        <w:t>　　　　1.2.2 行业与宏观经济关系分析</w:t>
      </w:r>
      <w:r>
        <w:rPr>
          <w:rFonts w:hint="eastAsia"/>
        </w:rPr>
        <w:br/>
      </w:r>
      <w:r>
        <w:rPr>
          <w:rFonts w:hint="eastAsia"/>
        </w:rPr>
        <w:t>　　1.3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1.3.1 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1.3.2 建筑幕墙行业主要政策法规</w:t>
      </w:r>
      <w:r>
        <w:rPr>
          <w:rFonts w:hint="eastAsia"/>
        </w:rPr>
        <w:br/>
      </w:r>
      <w:r>
        <w:rPr>
          <w:rFonts w:hint="eastAsia"/>
        </w:rPr>
        <w:t>　　1.4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中国能源消费现状分析</w:t>
      </w:r>
      <w:r>
        <w:rPr>
          <w:rFonts w:hint="eastAsia"/>
        </w:rPr>
        <w:br/>
      </w:r>
      <w:r>
        <w:rPr>
          <w:rFonts w:hint="eastAsia"/>
        </w:rPr>
        <w:t>　　　　1.4.2 中国建筑能耗现状分析</w:t>
      </w:r>
      <w:r>
        <w:rPr>
          <w:rFonts w:hint="eastAsia"/>
        </w:rPr>
        <w:br/>
      </w:r>
      <w:r>
        <w:rPr>
          <w:rFonts w:hint="eastAsia"/>
        </w:rPr>
        <w:t>　　　　1.4.3 建筑节能对行业的影响</w:t>
      </w:r>
      <w:r>
        <w:rPr>
          <w:rFonts w:hint="eastAsia"/>
        </w:rPr>
        <w:br/>
      </w:r>
      <w:r>
        <w:rPr>
          <w:rFonts w:hint="eastAsia"/>
        </w:rPr>
        <w:t>　　1.5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1.5.2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行业热门技术发展分析</w:t>
      </w:r>
      <w:r>
        <w:rPr>
          <w:rFonts w:hint="eastAsia"/>
        </w:rPr>
        <w:br/>
      </w:r>
      <w:r>
        <w:rPr>
          <w:rFonts w:hint="eastAsia"/>
        </w:rPr>
        <w:t>　　1.6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1.6.1 铝材行业市场分析</w:t>
      </w:r>
      <w:r>
        <w:rPr>
          <w:rFonts w:hint="eastAsia"/>
        </w:rPr>
        <w:br/>
      </w:r>
      <w:r>
        <w:rPr>
          <w:rFonts w:hint="eastAsia"/>
        </w:rPr>
        <w:t>　　　　1.6.2 铝材行业的产量分析</w:t>
      </w:r>
      <w:r>
        <w:rPr>
          <w:rFonts w:hint="eastAsia"/>
        </w:rPr>
        <w:br/>
      </w:r>
      <w:r>
        <w:rPr>
          <w:rFonts w:hint="eastAsia"/>
        </w:rPr>
        <w:t>　　　　1.6.3 铝材行业的销量分析</w:t>
      </w:r>
      <w:r>
        <w:rPr>
          <w:rFonts w:hint="eastAsia"/>
        </w:rPr>
        <w:br/>
      </w:r>
      <w:r>
        <w:rPr>
          <w:rFonts w:hint="eastAsia"/>
        </w:rPr>
        <w:t>　　　　1.6.4 铝材行业进出口分析</w:t>
      </w:r>
      <w:r>
        <w:rPr>
          <w:rFonts w:hint="eastAsia"/>
        </w:rPr>
        <w:br/>
      </w:r>
      <w:r>
        <w:rPr>
          <w:rFonts w:hint="eastAsia"/>
        </w:rPr>
        <w:t>　　　　1.6.5 铝材行业供需平衡分析</w:t>
      </w:r>
      <w:r>
        <w:rPr>
          <w:rFonts w:hint="eastAsia"/>
        </w:rPr>
        <w:br/>
      </w:r>
      <w:r>
        <w:rPr>
          <w:rFonts w:hint="eastAsia"/>
        </w:rPr>
        <w:t>　　　　1.6.6 铝材行业价格走势分析</w:t>
      </w:r>
      <w:r>
        <w:rPr>
          <w:rFonts w:hint="eastAsia"/>
        </w:rPr>
        <w:br/>
      </w:r>
      <w:r>
        <w:rPr>
          <w:rFonts w:hint="eastAsia"/>
        </w:rPr>
        <w:t>　　　　1.6.7 铝材行业竞争状况分析</w:t>
      </w:r>
      <w:r>
        <w:rPr>
          <w:rFonts w:hint="eastAsia"/>
        </w:rPr>
        <w:br/>
      </w:r>
      <w:r>
        <w:rPr>
          <w:rFonts w:hint="eastAsia"/>
        </w:rPr>
        <w:t>　　　　1.6.8 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1.6.9 玻璃行业市场分析</w:t>
      </w:r>
      <w:r>
        <w:rPr>
          <w:rFonts w:hint="eastAsia"/>
        </w:rPr>
        <w:br/>
      </w:r>
      <w:r>
        <w:rPr>
          <w:rFonts w:hint="eastAsia"/>
        </w:rPr>
        <w:t>　　　　1.6.10 玻璃行业的产量分析</w:t>
      </w:r>
      <w:r>
        <w:rPr>
          <w:rFonts w:hint="eastAsia"/>
        </w:rPr>
        <w:br/>
      </w:r>
      <w:r>
        <w:rPr>
          <w:rFonts w:hint="eastAsia"/>
        </w:rPr>
        <w:t>　　　　1.6.11 玻璃行业的销量分析</w:t>
      </w:r>
      <w:r>
        <w:rPr>
          <w:rFonts w:hint="eastAsia"/>
        </w:rPr>
        <w:br/>
      </w:r>
      <w:r>
        <w:rPr>
          <w:rFonts w:hint="eastAsia"/>
        </w:rPr>
        <w:t>　　　　1.6.12 玻璃行业进出口分析</w:t>
      </w:r>
      <w:r>
        <w:rPr>
          <w:rFonts w:hint="eastAsia"/>
        </w:rPr>
        <w:br/>
      </w:r>
      <w:r>
        <w:rPr>
          <w:rFonts w:hint="eastAsia"/>
        </w:rPr>
        <w:t>　　　　1.6.13 玻璃行业供需平衡分析</w:t>
      </w:r>
      <w:r>
        <w:rPr>
          <w:rFonts w:hint="eastAsia"/>
        </w:rPr>
        <w:br/>
      </w:r>
      <w:r>
        <w:rPr>
          <w:rFonts w:hint="eastAsia"/>
        </w:rPr>
        <w:t>　　　　1.6.14 玻璃行业价格走势分析</w:t>
      </w:r>
      <w:r>
        <w:rPr>
          <w:rFonts w:hint="eastAsia"/>
        </w:rPr>
        <w:br/>
      </w:r>
      <w:r>
        <w:rPr>
          <w:rFonts w:hint="eastAsia"/>
        </w:rPr>
        <w:t>　　　　1.6.15 玻璃行业竞争状况分析</w:t>
      </w:r>
      <w:r>
        <w:rPr>
          <w:rFonts w:hint="eastAsia"/>
        </w:rPr>
        <w:br/>
      </w:r>
      <w:r>
        <w:rPr>
          <w:rFonts w:hint="eastAsia"/>
        </w:rPr>
        <w:t>　　　　1.6.16 玻璃行业对建筑幕墙行业的影响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2.1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2.1.1 建筑幕墙行业发展概况分析</w:t>
      </w:r>
      <w:r>
        <w:rPr>
          <w:rFonts w:hint="eastAsia"/>
        </w:rPr>
        <w:br/>
      </w:r>
      <w:r>
        <w:rPr>
          <w:rFonts w:hint="eastAsia"/>
        </w:rPr>
        <w:t>　　　　2.1.2 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2.1.3 建筑幕墙行业供给规模分析</w:t>
      </w:r>
      <w:r>
        <w:rPr>
          <w:rFonts w:hint="eastAsia"/>
        </w:rPr>
        <w:br/>
      </w:r>
      <w:r>
        <w:rPr>
          <w:rFonts w:hint="eastAsia"/>
        </w:rPr>
        <w:t>　　　　2.1.4 建筑幕墙行业利润水平分析</w:t>
      </w:r>
      <w:r>
        <w:rPr>
          <w:rFonts w:hint="eastAsia"/>
        </w:rPr>
        <w:br/>
      </w:r>
      <w:r>
        <w:rPr>
          <w:rFonts w:hint="eastAsia"/>
        </w:rPr>
        <w:t>　　2.2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2.2.1 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（4）行业下游业主议价能力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2.2.2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2.2.3 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2.2.4 建筑幕墙行业垂直整合成为趋势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3.1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3.1.1 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3.1.2 全玻幕墙市场潜力分析</w:t>
      </w:r>
      <w:r>
        <w:rPr>
          <w:rFonts w:hint="eastAsia"/>
        </w:rPr>
        <w:br/>
      </w:r>
      <w:r>
        <w:rPr>
          <w:rFonts w:hint="eastAsia"/>
        </w:rPr>
        <w:t>　　　　3.1.3 点支承幕墙市场潜力分析</w:t>
      </w:r>
      <w:r>
        <w:rPr>
          <w:rFonts w:hint="eastAsia"/>
        </w:rPr>
        <w:br/>
      </w:r>
      <w:r>
        <w:rPr>
          <w:rFonts w:hint="eastAsia"/>
        </w:rPr>
        <w:t>　　　　3.1.4 构件式幕墙市场潜力分析</w:t>
      </w:r>
      <w:r>
        <w:rPr>
          <w:rFonts w:hint="eastAsia"/>
        </w:rPr>
        <w:br/>
      </w:r>
      <w:r>
        <w:rPr>
          <w:rFonts w:hint="eastAsia"/>
        </w:rPr>
        <w:t>　　　　3.1.5 单元式幕墙市场潜力分析</w:t>
      </w:r>
      <w:r>
        <w:rPr>
          <w:rFonts w:hint="eastAsia"/>
        </w:rPr>
        <w:br/>
      </w:r>
      <w:r>
        <w:rPr>
          <w:rFonts w:hint="eastAsia"/>
        </w:rPr>
        <w:t>　　3.2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3.2.1 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3.2.2 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（2）我国节能幕墙的发展概况分析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（3）建筑节能中节能幕墙需求前景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3.2.3 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（1）光伏幕墙是BIPV的重要形式</w:t>
      </w:r>
      <w:r>
        <w:rPr>
          <w:rFonts w:hint="eastAsia"/>
        </w:rPr>
        <w:br/>
      </w:r>
      <w:r>
        <w:rPr>
          <w:rFonts w:hint="eastAsia"/>
        </w:rPr>
        <w:t>　　　　（2）光伏建筑一体化政策支持</w:t>
      </w:r>
      <w:r>
        <w:rPr>
          <w:rFonts w:hint="eastAsia"/>
        </w:rPr>
        <w:br/>
      </w:r>
      <w:r>
        <w:rPr>
          <w:rFonts w:hint="eastAsia"/>
        </w:rPr>
        <w:t>　　　　（3）光伏建筑一体化安装规模</w:t>
      </w:r>
      <w:r>
        <w:rPr>
          <w:rFonts w:hint="eastAsia"/>
        </w:rPr>
        <w:br/>
      </w:r>
      <w:r>
        <w:rPr>
          <w:rFonts w:hint="eastAsia"/>
        </w:rPr>
        <w:t>　　　　（4）BIPV中光伏幕墙的需求前景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4.1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4.1.1 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4.1.2 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（1）全球建筑幕墙市场分布情况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（2）幕墙企业海外市场开拓现状</w:t>
      </w:r>
      <w:r>
        <w:rPr>
          <w:rFonts w:hint="eastAsia"/>
        </w:rPr>
        <w:br/>
      </w:r>
      <w:r>
        <w:rPr>
          <w:rFonts w:hint="eastAsia"/>
        </w:rPr>
        <w:t>　　4.2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4.2.1 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4.2.2 国内建筑幕墙企业优势分析</w:t>
      </w:r>
      <w:r>
        <w:rPr>
          <w:rFonts w:hint="eastAsia"/>
        </w:rPr>
        <w:br/>
      </w:r>
      <w:r>
        <w:rPr>
          <w:rFonts w:hint="eastAsia"/>
        </w:rPr>
        <w:t>　　4.3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4.3.1 欧美建筑幕墙市场发展预测</w:t>
      </w:r>
      <w:r>
        <w:rPr>
          <w:rFonts w:hint="eastAsia"/>
        </w:rPr>
        <w:br/>
      </w:r>
      <w:r>
        <w:rPr>
          <w:rFonts w:hint="eastAsia"/>
        </w:rPr>
        <w:t>　　　　4.3.2 新兴建筑幕墙市场发展预测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5.1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5.2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5.2.1 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5.2.2 办公楼建筑投资建设分析</w:t>
      </w:r>
      <w:r>
        <w:rPr>
          <w:rFonts w:hint="eastAsia"/>
        </w:rPr>
        <w:br/>
      </w:r>
      <w:r>
        <w:rPr>
          <w:rFonts w:hint="eastAsia"/>
        </w:rPr>
        <w:t>　　　　（1）办公楼投资规模分析</w:t>
      </w:r>
      <w:r>
        <w:rPr>
          <w:rFonts w:hint="eastAsia"/>
        </w:rPr>
        <w:br/>
      </w:r>
      <w:r>
        <w:rPr>
          <w:rFonts w:hint="eastAsia"/>
        </w:rPr>
        <w:t>　　　　（2）办公楼开发规模分析</w:t>
      </w:r>
      <w:r>
        <w:rPr>
          <w:rFonts w:hint="eastAsia"/>
        </w:rPr>
        <w:br/>
      </w:r>
      <w:r>
        <w:rPr>
          <w:rFonts w:hint="eastAsia"/>
        </w:rPr>
        <w:t>　　　　（3）办公楼销售状况分析</w:t>
      </w:r>
      <w:r>
        <w:rPr>
          <w:rFonts w:hint="eastAsia"/>
        </w:rPr>
        <w:br/>
      </w:r>
      <w:r>
        <w:rPr>
          <w:rFonts w:hint="eastAsia"/>
        </w:rPr>
        <w:t>　　　　5.2.3 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（1）商业营业用房投资规模分析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（2）商业营业用房开发规模分析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（3）商业营业用房销售状况分析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5.2.4 商业建筑中幕墙需求前景预测</w:t>
      </w:r>
      <w:r>
        <w:rPr>
          <w:rFonts w:hint="eastAsia"/>
        </w:rPr>
        <w:br/>
      </w:r>
      <w:r>
        <w:rPr>
          <w:rFonts w:hint="eastAsia"/>
        </w:rPr>
        <w:t>　　5.3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5.3.1 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5.3.2 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（1）公共建筑投资现状分析</w:t>
      </w:r>
      <w:r>
        <w:rPr>
          <w:rFonts w:hint="eastAsia"/>
        </w:rPr>
        <w:br/>
      </w:r>
      <w:r>
        <w:rPr>
          <w:rFonts w:hint="eastAsia"/>
        </w:rPr>
        <w:t>　　　　（2）公共建筑建设规模分析</w:t>
      </w:r>
      <w:r>
        <w:rPr>
          <w:rFonts w:hint="eastAsia"/>
        </w:rPr>
        <w:br/>
      </w:r>
      <w:r>
        <w:rPr>
          <w:rFonts w:hint="eastAsia"/>
        </w:rPr>
        <w:t>　　　　5.3.3 公共建筑中幕墙需求前景预测</w:t>
      </w:r>
      <w:r>
        <w:rPr>
          <w:rFonts w:hint="eastAsia"/>
        </w:rPr>
        <w:br/>
      </w:r>
      <w:r>
        <w:rPr>
          <w:rFonts w:hint="eastAsia"/>
        </w:rPr>
        <w:t>　　5.4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5.4.1 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5.4.2 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（3）商品住宅市场销售分析</w:t>
      </w:r>
      <w:r>
        <w:rPr>
          <w:rFonts w:hint="eastAsia"/>
        </w:rPr>
        <w:br/>
      </w:r>
      <w:r>
        <w:rPr>
          <w:rFonts w:hint="eastAsia"/>
        </w:rPr>
        <w:t>　　　　（4）商品住宅市场供需形势分析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5.4.3 住宅建筑中幕墙需求前景预测</w:t>
      </w:r>
      <w:r>
        <w:rPr>
          <w:rFonts w:hint="eastAsia"/>
        </w:rPr>
        <w:br/>
      </w:r>
      <w:r>
        <w:rPr>
          <w:rFonts w:hint="eastAsia"/>
        </w:rPr>
        <w:t>　　5.5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5.5.1 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（1）建筑行业投资现状分析</w:t>
      </w:r>
      <w:r>
        <w:rPr>
          <w:rFonts w:hint="eastAsia"/>
        </w:rPr>
        <w:br/>
      </w:r>
      <w:r>
        <w:rPr>
          <w:rFonts w:hint="eastAsia"/>
        </w:rPr>
        <w:t>　　　　（2）建筑行业建设规模分析</w:t>
      </w:r>
      <w:r>
        <w:rPr>
          <w:rFonts w:hint="eastAsia"/>
        </w:rPr>
        <w:br/>
      </w:r>
      <w:r>
        <w:rPr>
          <w:rFonts w:hint="eastAsia"/>
        </w:rPr>
        <w:t>　　　　5.5.2 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（1）城市化进程推动行业高速增长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（2）区域振兴计划驱动行业新增长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（3）超高层楼宇建设推动行业发展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5.5.3 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6.1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6.2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浙江中南建设集团有限公司经营分析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无锡王兴幕墙装饰工程有限公司经营分析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深圳市瑞华建设股份有限公司经营分析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深圳市三鑫幕墙工程有限公司经营分析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苏州金螳螂建筑装饰股份有限公司经营分析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苏州柯利达装饰股份有限公司经营分析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武汉凌云建筑装饰工程有限公司经营分析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山东雄狮建筑装饰工程有限公司经营分析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山东华峰建筑装饰工程有限公司经营分析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浙江圣大建设集团有限公司经营分析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浙江宝业幕墙装饰有限公司经营分析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珠海兴业绿色建筑科技有限公司经营分析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中建（长沙）不二幕墙装饰有限公司经营分析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江苏合发集团有限责任公司经营分析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山东津单幕墙有限公司经营分析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北京港源建筑装饰工程有限公司经营分析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合肥达美建筑装饰工程有限责任公司经营分析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广东世纪达装饰工程有限公司经营分析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吉粤建筑装饰工程股份有限公司经营分析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深圳市华辉装饰工程有限公司经营分析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江西省美华建筑装饰工程有限责任公司经营分析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上海玻机智能幕墙股份有限公司经营分析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山东天元装饰工程有限公司经营分析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7.1 建筑幕墙行业投资风险</w:t>
      </w:r>
      <w:r>
        <w:rPr>
          <w:rFonts w:hint="eastAsia"/>
        </w:rPr>
        <w:br/>
      </w:r>
      <w:r>
        <w:rPr>
          <w:rFonts w:hint="eastAsia"/>
        </w:rPr>
        <w:t>　　　　7.1.1 建筑幕墙行业政策风险</w:t>
      </w:r>
      <w:r>
        <w:rPr>
          <w:rFonts w:hint="eastAsia"/>
        </w:rPr>
        <w:br/>
      </w:r>
      <w:r>
        <w:rPr>
          <w:rFonts w:hint="eastAsia"/>
        </w:rPr>
        <w:t>　　　　7.1.2 建筑幕墙行业技术风险</w:t>
      </w:r>
      <w:r>
        <w:rPr>
          <w:rFonts w:hint="eastAsia"/>
        </w:rPr>
        <w:br/>
      </w:r>
      <w:r>
        <w:rPr>
          <w:rFonts w:hint="eastAsia"/>
        </w:rPr>
        <w:t>　　　　7.1.3 建筑幕墙市场竞争风险</w:t>
      </w:r>
      <w:r>
        <w:rPr>
          <w:rFonts w:hint="eastAsia"/>
        </w:rPr>
        <w:br/>
      </w:r>
      <w:r>
        <w:rPr>
          <w:rFonts w:hint="eastAsia"/>
        </w:rPr>
        <w:t>　　　　7.1.4 建筑幕墙关联产业风险</w:t>
      </w:r>
      <w:r>
        <w:rPr>
          <w:rFonts w:hint="eastAsia"/>
        </w:rPr>
        <w:br/>
      </w:r>
      <w:r>
        <w:rPr>
          <w:rFonts w:hint="eastAsia"/>
        </w:rPr>
        <w:t>　　　　7.1.5 建筑幕墙工程质量风险</w:t>
      </w:r>
      <w:r>
        <w:rPr>
          <w:rFonts w:hint="eastAsia"/>
        </w:rPr>
        <w:br/>
      </w:r>
      <w:r>
        <w:rPr>
          <w:rFonts w:hint="eastAsia"/>
        </w:rPr>
        <w:t>　　　　7.1.6 建筑幕墙工程管理风险</w:t>
      </w:r>
      <w:r>
        <w:rPr>
          <w:rFonts w:hint="eastAsia"/>
        </w:rPr>
        <w:br/>
      </w:r>
      <w:r>
        <w:rPr>
          <w:rFonts w:hint="eastAsia"/>
        </w:rPr>
        <w:t>　　　　7.1.7 建筑幕墙施工安全风险</w:t>
      </w:r>
      <w:r>
        <w:rPr>
          <w:rFonts w:hint="eastAsia"/>
        </w:rPr>
        <w:br/>
      </w:r>
      <w:r>
        <w:rPr>
          <w:rFonts w:hint="eastAsia"/>
        </w:rPr>
        <w:t>　　　　7.1.8 应收账款回收风险</w:t>
      </w:r>
      <w:r>
        <w:rPr>
          <w:rFonts w:hint="eastAsia"/>
        </w:rPr>
        <w:br/>
      </w:r>
      <w:r>
        <w:rPr>
          <w:rFonts w:hint="eastAsia"/>
        </w:rPr>
        <w:t>　　7.2 建筑幕墙行业进入壁垒</w:t>
      </w:r>
      <w:r>
        <w:rPr>
          <w:rFonts w:hint="eastAsia"/>
        </w:rPr>
        <w:br/>
      </w:r>
      <w:r>
        <w:rPr>
          <w:rFonts w:hint="eastAsia"/>
        </w:rPr>
        <w:t>　　　　7.2.1 建筑幕墙行业资质壁垒</w:t>
      </w:r>
      <w:r>
        <w:rPr>
          <w:rFonts w:hint="eastAsia"/>
        </w:rPr>
        <w:br/>
      </w:r>
      <w:r>
        <w:rPr>
          <w:rFonts w:hint="eastAsia"/>
        </w:rPr>
        <w:t>　　　　7.2.2 建筑幕墙行业技术壁垒</w:t>
      </w:r>
      <w:r>
        <w:rPr>
          <w:rFonts w:hint="eastAsia"/>
        </w:rPr>
        <w:br/>
      </w:r>
      <w:r>
        <w:rPr>
          <w:rFonts w:hint="eastAsia"/>
        </w:rPr>
        <w:t>　　　　7.2.3 建筑幕墙行业资金壁垒</w:t>
      </w:r>
      <w:r>
        <w:rPr>
          <w:rFonts w:hint="eastAsia"/>
        </w:rPr>
        <w:br/>
      </w:r>
      <w:r>
        <w:rPr>
          <w:rFonts w:hint="eastAsia"/>
        </w:rPr>
        <w:t>　　　　7.2.4 建筑幕墙工程业绩壁垒</w:t>
      </w:r>
      <w:r>
        <w:rPr>
          <w:rFonts w:hint="eastAsia"/>
        </w:rPr>
        <w:br/>
      </w:r>
      <w:r>
        <w:rPr>
          <w:rFonts w:hint="eastAsia"/>
        </w:rPr>
        <w:t>　　7.3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7.3.1 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7.3.2 建筑幕墙行业投资建议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1：建筑幕墙产品的主要分类</w:t>
      </w:r>
      <w:r>
        <w:rPr>
          <w:rFonts w:hint="eastAsia"/>
        </w:rPr>
        <w:br/>
      </w:r>
      <w:r>
        <w:rPr>
          <w:rFonts w:hint="eastAsia"/>
        </w:rPr>
        <w:t>　　图表 2：建筑幕墙与砖墙的比较</w:t>
      </w:r>
      <w:r>
        <w:rPr>
          <w:rFonts w:hint="eastAsia"/>
        </w:rPr>
        <w:br/>
      </w:r>
      <w:r>
        <w:rPr>
          <w:rFonts w:hint="eastAsia"/>
        </w:rPr>
        <w:t>　　图表 3：建筑幕墙成本占总体比例较小（单位：米，万平方米，万元，元）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5：建筑幕墙行业的主要法律法规和行业规范</w:t>
      </w:r>
      <w:r>
        <w:rPr>
          <w:rFonts w:hint="eastAsia"/>
        </w:rPr>
        <w:br/>
      </w:r>
      <w:r>
        <w:rPr>
          <w:rFonts w:hint="eastAsia"/>
        </w:rPr>
        <w:t>　　图表 6：建筑幕墙行业的市场准入标准</w:t>
      </w:r>
      <w:r>
        <w:rPr>
          <w:rFonts w:hint="eastAsia"/>
        </w:rPr>
        <w:br/>
      </w:r>
      <w:r>
        <w:rPr>
          <w:rFonts w:hint="eastAsia"/>
        </w:rPr>
        <w:t>　　图表 7：2020-2025年我国能源消费总量及同比增速（单位：亿吨标准煤，%）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8：中国万元GDP能耗与其他国家比较情况（单位：吨标准煤）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9：我国能源消费领域分布（单位：%）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11：2020-2025年我国建筑幕墙行业技术专利申请数量（单位：项）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12：截至2024年底我国建筑幕墙行业技术专利申请人构成分析（单位：项）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13：截至2024年底中国建筑幕墙行业技术相关专利分布领域（前十位）（单位：项）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14：建筑幕墙行业产业链示意图</w:t>
      </w:r>
      <w:r>
        <w:rPr>
          <w:rFonts w:hint="eastAsia"/>
        </w:rPr>
        <w:br/>
      </w:r>
      <w:r>
        <w:rPr>
          <w:rFonts w:hint="eastAsia"/>
        </w:rPr>
        <w:t>　　图表 15：江河创建与远大中国成本构成（单位：%）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17：2020-2025年我国铝材销量及同比增速（单位：万吨，%）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18：2020-2025年我国铝材进口量及同比增速（单位：万吨，%）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19：2020-2025年我国铝材出口量及同比增速（单位：万吨，%）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20：2020-2025年我国铝材净出口量（单位：万吨）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21：2020-2025年铝材产销率走势（单位：%）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22：2020-2025年中国·成都五金机电——铝材价格指数走势</w:t>
      </w:r>
      <w:r>
        <w:rPr>
          <w:rFonts w:hint="eastAsia"/>
        </w:rPr>
        <w:br/>
      </w:r>
      <w:r>
        <w:rPr>
          <w:rFonts w:hint="eastAsia"/>
        </w:rPr>
        <w:t>　　图表 23：2020-2025年我国铝材出口价格走势（单位：美元/吨）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24：2020-2025年我国铝材行业市场销售集中度分析（单位：%）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25：铝材行业对建筑幕墙行业的影响分析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27：2020-2025年我国平板玻璃销量及同比增速（单位：万重量箱，%）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28：2020-2025年我国平板玻璃出口量及同比增速（单位：万平方米，%）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31：北京地区5mm白玻价格走势（单位：元/吨）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32：上海地区5mm白玻价格走势（单位：元/吨）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33：广州地区5mm白玻价格走势（单位：元/吨）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34：2020-2025年我国玻璃制造行业销售收入按企业性质分布（单位：%）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35：玻璃行业对建筑幕墙行业的影响分析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36：2020-2025年我国建筑幕墙行业产值及同比增速（单位：万平方米，%）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39：2020-2025年我国建筑幕墙行业典型企业的毛利率（单位：%）</w:t>
      </w:r>
      <w:r>
        <w:rPr>
          <w:rFonts w:hint="eastAsia"/>
        </w:rPr>
        <w:br/>
      </w:r>
      <w:r>
        <w:rPr>
          <w:rFonts w:hint="eastAsia"/>
        </w:rPr>
        <w:t>　　图表 40：建筑幕墙行业现有企业的竞争分析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41：建筑幕墙行业潜在进入者威胁分析</w:t>
      </w:r>
      <w:r>
        <w:rPr>
          <w:rFonts w:hint="eastAsia"/>
        </w:rPr>
        <w:br/>
      </w:r>
      <w:r>
        <w:rPr>
          <w:rFonts w:hint="eastAsia"/>
        </w:rPr>
        <w:t>　　图表 42：供应商对建筑幕墙行业的议价能力分析</w:t>
      </w:r>
      <w:r>
        <w:rPr>
          <w:rFonts w:hint="eastAsia"/>
        </w:rPr>
        <w:br/>
      </w:r>
      <w:r>
        <w:rPr>
          <w:rFonts w:hint="eastAsia"/>
        </w:rPr>
        <w:t>　　图表 43：我国建筑幕墙行业对下游业主的议价能力分析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44：我国建筑幕墙行业五力模型分析结论</w:t>
      </w:r>
      <w:r>
        <w:rPr>
          <w:rFonts w:hint="eastAsia"/>
        </w:rPr>
        <w:br/>
      </w:r>
      <w:r>
        <w:rPr>
          <w:rFonts w:hint="eastAsia"/>
        </w:rPr>
        <w:t>　　图表 45：我国建筑幕墙行业的三大阵营</w:t>
      </w:r>
      <w:r>
        <w:rPr>
          <w:rFonts w:hint="eastAsia"/>
        </w:rPr>
        <w:br/>
      </w:r>
      <w:r>
        <w:rPr>
          <w:rFonts w:hint="eastAsia"/>
        </w:rPr>
        <w:t>　　图表 46：按施工方式分类的幕墙特点对比</w:t>
      </w:r>
      <w:r>
        <w:rPr>
          <w:rFonts w:hint="eastAsia"/>
        </w:rPr>
        <w:br/>
      </w:r>
      <w:r>
        <w:rPr>
          <w:rFonts w:hint="eastAsia"/>
        </w:rPr>
        <w:t>　　图表 47：全球幕墙产品按施工方式分市场结构（单位：%）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48：2020-2025年我国全玻幕墙产品的市场规模（单位：亿元）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49：2020-2025年我国点支承幕墙产品的市场规模（单位：亿元）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50：2020-2025年我国构件式幕墙的市场规模（单位：亿元）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51：2020-2025年我国单元式幕墙的市场规模（单位：亿元）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52：按面板材料分类的幕墙特点对比</w:t>
      </w:r>
      <w:r>
        <w:rPr>
          <w:rFonts w:hint="eastAsia"/>
        </w:rPr>
        <w:br/>
      </w:r>
      <w:r>
        <w:rPr>
          <w:rFonts w:hint="eastAsia"/>
        </w:rPr>
        <w:t>　　图表 53：我国建筑围护结构能量流失比例（单位：%）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54：我国不同地区建筑能量流失比例（单位：%）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55：节能幕墙性能国家标准（单位：KW/m2·K）</w:t>
      </w:r>
      <w:r>
        <w:rPr>
          <w:rFonts w:hint="eastAsia"/>
        </w:rPr>
        <w:br/>
      </w:r>
      <w:r>
        <w:rPr>
          <w:rFonts w:hint="eastAsia"/>
        </w:rPr>
        <w:t>　　图表 56：我国建筑节能面积及预测（单位：百万平方米，kg/m3，mm，万吨，%）</w:t>
      </w:r>
      <w:r>
        <w:rPr>
          <w:rFonts w:hint="eastAsia"/>
        </w:rPr>
        <w:br/>
      </w:r>
      <w:r>
        <w:rPr>
          <w:rFonts w:hint="eastAsia"/>
        </w:rPr>
        <w:t>　　图表 57：光伏建筑一体化（BIPV）示意图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58：光伏建筑一体化（BIPV）使得建筑升级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59：光伏建筑一体化（BIPV）的主要八种形式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60：光伏建筑一体化（BIPV）的主要应用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61：光伏建筑一体化（BIPV）的相关政策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62：2020-2025年晶硅组件价格走势（单位：美元/瓦）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63：我国建筑幕墙企业海外市场开拓阶段</w:t>
      </w:r>
      <w:r>
        <w:rPr>
          <w:rFonts w:hint="eastAsia"/>
        </w:rPr>
        <w:br/>
      </w:r>
      <w:r>
        <w:rPr>
          <w:rFonts w:hint="eastAsia"/>
        </w:rPr>
        <w:t>　　图表 64：我国幕墙企业的海外业务发展历程</w:t>
      </w:r>
      <w:r>
        <w:rPr>
          <w:rFonts w:hint="eastAsia"/>
        </w:rPr>
        <w:br/>
      </w:r>
      <w:r>
        <w:rPr>
          <w:rFonts w:hint="eastAsia"/>
        </w:rPr>
        <w:t>　　图表 65：我国建筑幕墙企业在海外承建的重点工程一览</w:t>
      </w:r>
      <w:r>
        <w:rPr>
          <w:rFonts w:hint="eastAsia"/>
        </w:rPr>
        <w:br/>
      </w:r>
      <w:r>
        <w:rPr>
          <w:rFonts w:hint="eastAsia"/>
        </w:rPr>
        <w:t>　　图表 66：全球幕墙市场分布情况（单位：%）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67：2025年远大中国新承接工程业务海内外分布（单位：%）</w:t>
      </w:r>
      <w:r>
        <w:rPr>
          <w:rFonts w:hint="eastAsia"/>
        </w:rPr>
        <w:br/>
      </w:r>
      <w:r>
        <w:rPr>
          <w:rFonts w:hint="eastAsia"/>
        </w:rPr>
        <w:t>　　图表 68：2025年远大中国新承接海外重点工程（单位：亿元）</w:t>
      </w:r>
      <w:r>
        <w:rPr>
          <w:rFonts w:hint="eastAsia"/>
        </w:rPr>
        <w:br/>
      </w:r>
      <w:r>
        <w:rPr>
          <w:rFonts w:hint="eastAsia"/>
        </w:rPr>
        <w:t>　　图表 69：2025年江河创建的海外业务分布情况（包括港澳地区）（单位：%）</w:t>
      </w:r>
      <w:r>
        <w:rPr>
          <w:rFonts w:hint="eastAsia"/>
        </w:rPr>
        <w:br/>
      </w:r>
      <w:r>
        <w:rPr>
          <w:rFonts w:hint="eastAsia"/>
        </w:rPr>
        <w:t>　　图表 70：全球幕墙行业前五公司的市场份额情况（单位：百万平方米，%）</w:t>
      </w:r>
      <w:r>
        <w:rPr>
          <w:rFonts w:hint="eastAsia"/>
        </w:rPr>
        <w:br/>
      </w:r>
      <w:r>
        <w:rPr>
          <w:rFonts w:hint="eastAsia"/>
        </w:rPr>
        <w:t>　　图表 71：世界各国建筑业增速预测</w:t>
      </w:r>
      <w:r>
        <w:rPr>
          <w:rFonts w:hint="eastAsia"/>
        </w:rPr>
        <w:br/>
      </w:r>
      <w:r>
        <w:rPr>
          <w:rFonts w:hint="eastAsia"/>
        </w:rPr>
        <w:t>　　图表 72：欧盟建筑业GDP与房地产GDP（单位：十亿美元，%）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73：美国建筑业GDP与房地产GDP（单位：十亿美元，%）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74：2025年以来美国建筑幕墙市场需求（单位：百万美元）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75：2025年以来欧洲建筑幕墙市场需求（单位：百万美元）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76：2025-2031年建筑业市场中发达国家占比均呈下降趋势（单位：%）</w:t>
      </w:r>
      <w:r>
        <w:rPr>
          <w:rFonts w:hint="eastAsia"/>
        </w:rPr>
        <w:br/>
      </w:r>
      <w:r>
        <w:rPr>
          <w:rFonts w:hint="eastAsia"/>
        </w:rPr>
        <w:t>　　图表 77：2025年以来阿联酋建筑幕墙市场需求（单位：百万美元）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78：2025年以来全球建筑幕墙分建筑类型销售占比（单位：%）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79：2025年以来国内建筑幕墙分建筑类型销售占比（单位：%）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80：2020-2025年我国商业建筑中建筑幕墙的市场规模（单位：亿元）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83：2020-2025年写字楼开发新开工面积及同比增速（单位：万平方米，%）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88：2020-2025年商业营业用房开发投资规模及同比增速（单位：亿元，%）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89：2020-2025年商业营业用房开发施工面积及同比增速（单位：万平方米，%）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90：2020-2025年商业营业用房开发新开工面积及同比增速（单位：万平方米，%）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91：2020-2025年商业营业用房开发竣工面积及同比增速（单位：万平方米，%）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95：2020-2025年我国公共建筑中幕墙的市场规模（单位：亿元）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96：2020-2025年我国文化、体育和娱乐业固定资产投资金额及同比增速（单位：亿元，%）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97：2020-2025年我国公共图书馆新增数量（单位：个）</w:t>
      </w:r>
      <w:r>
        <w:rPr>
          <w:rFonts w:hint="eastAsia"/>
        </w:rPr>
        <w:br/>
      </w:r>
      <w:r>
        <w:rPr>
          <w:rFonts w:hint="eastAsia"/>
        </w:rPr>
        <w:t>　　图表 98：2025年以来我国博物馆新增数量（单位：个）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99：2020-2025年我国医院新增数量（单位：家）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100：2025-2031年我国民用航空机场数量及预测（单位：个）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101：2020-2025年我国住宅建筑中幕墙的市场规模（单位：亿元）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105：2020-2025年我国商品住宅开发竣工面积及同比增速（单位：万平方米，%）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109：2020-2025年我国商品住宅竣销比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110：国内采用幕墙的高端住宅</w:t>
      </w:r>
      <w:r>
        <w:rPr>
          <w:rFonts w:hint="eastAsia"/>
        </w:rPr>
        <w:br/>
      </w:r>
      <w:r>
        <w:rPr>
          <w:rFonts w:hint="eastAsia"/>
        </w:rPr>
        <w:t>　　图表 111：我国住宅市场幕墙需求增速超过欧美及全球（单位：%）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112：2020-2025年我国建筑业固定资产投资额及同比增速（单位：亿元，%）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114：2020-2025年我国建筑总面积及同比增长（单位：亿平方米，%）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115：2020-2025年我国建筑面积年度增长情况（单位：亿平方米）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116：2025-2031年我国城市化进程及预测（单位：%）</w:t>
      </w:r>
      <w:r>
        <w:rPr>
          <w:rFonts w:hint="eastAsia"/>
        </w:rPr>
        <w:br/>
      </w:r>
      <w:r>
        <w:rPr>
          <w:rFonts w:hint="eastAsia"/>
        </w:rPr>
        <w:t>　　图表 117：我国部分区域振兴规划</w:t>
      </w:r>
      <w:r>
        <w:rPr>
          <w:rFonts w:hint="eastAsia"/>
        </w:rPr>
        <w:br/>
      </w:r>
      <w:r>
        <w:rPr>
          <w:rFonts w:hint="eastAsia"/>
        </w:rPr>
        <w:t>　　图表 118：2025年我国部分在建、拟建的超高层建筑一览（单位：米）</w:t>
      </w:r>
      <w:r>
        <w:rPr>
          <w:rFonts w:hint="eastAsia"/>
        </w:rPr>
        <w:br/>
      </w:r>
      <w:r>
        <w:rPr>
          <w:rFonts w:hint="eastAsia"/>
        </w:rPr>
        <w:t>　　图表 119：2025年全球在建和拟建的超高层建筑（单位：栋）</w:t>
      </w:r>
      <w:r>
        <w:rPr>
          <w:rFonts w:hint="eastAsia"/>
        </w:rPr>
        <w:br/>
      </w:r>
      <w:r>
        <w:rPr>
          <w:rFonts w:hint="eastAsia"/>
        </w:rPr>
        <w:t>　　图表 120：2025-2031年我国建筑幕墙行业市场前景预测（单位：亿元，%）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1146b8dd4989" w:history="1">
        <w:r>
          <w:rPr>
            <w:rStyle w:val="Hyperlink"/>
          </w:rPr>
          <w:t>2025-2031年中国建筑幕墙行业现状调研分析及发展趋势研究报告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1146b8dd4989" w:history="1">
        <w:r>
          <w:rPr>
            <w:rStyle w:val="Hyperlink"/>
          </w:rPr>
          <w:t>https://www.20087.com/M_JianCaiFangChan/08/JianZhuMuQiangWeiLaiFaZhanQuShi.html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5e5e1c40946b6" w:history="1">
      <w:r>
        <w:rPr>
          <w:rStyle w:val="Hyperlink"/>
        </w:rPr>
        <w:t>2025-2031年中国建筑幕墙行业现状调研分析及发展趋势研究报告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JianZhuMuQiangWeiLaiFaZhanQuShi.html" TargetMode="External" Id="R3c171146b8d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JianZhuMuQiangWeiLaiFaZhanQuShi.html" TargetMode="External" Id="R9ec5e5e1c40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2025-02-01T08:42:00Z</dcterms:created>
  <dcterms:modified xsi:type="dcterms:W3CDTF">2025-02-01T09:42:00Z</dcterms:modified>
  <dc:subject>2025-2031年中国建筑幕墙行业现状调研分析及发展趋势研究报告</dc:subject>
  <dc:title>2025-2031年中国建筑幕墙行业现状调研分析及发展趋势研究报告</dc:title>
  <cp:keywords>2025-2031年中国建筑幕墙行业现状调研分析及发展趋势研究报告</cp:keywords>
  <dc:description>2025-2031年中国建筑幕墙行业现状调研分析及发展趋势研究报告</dc:description>
</cp:coreProperties>
</file>