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d59c6891a46d5" w:history="1">
              <w:r>
                <w:rPr>
                  <w:rStyle w:val="Hyperlink"/>
                </w:rPr>
                <w:t>2024-2030年中国木材加工行业市场调研与前景分析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d59c6891a46d5" w:history="1">
              <w:r>
                <w:rPr>
                  <w:rStyle w:val="Hyperlink"/>
                </w:rPr>
                <w:t>2024-2030年中国木材加工行业市场调研与前景分析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ed59c6891a46d5" w:history="1">
                <w:r>
                  <w:rPr>
                    <w:rStyle w:val="Hyperlink"/>
                  </w:rPr>
                  <w:t>https://www.20087.com/8/00/MuCaiJiaGongHangYeQianJingFenXi.html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加工行业在全球范围内持续发展，涉及从原木采伐、锯切、干燥到成品制造的全过程。随着消费者对环保和可持续性的关注，行业正转向使用更多再生木材和优化生产工艺，减少浪费和污染。此外，先进制造技术，如数控机床和激光切割，提升了木材加工的精度和效率，满足了市场对高质量木制品的需求。</w:t>
      </w:r>
      <w:r>
        <w:rPr>
          <w:rFonts w:hint="eastAsia"/>
        </w:rPr>
        <w:br/>
      </w:r>
      <w:r>
        <w:rPr>
          <w:rFonts w:hint="eastAsia"/>
        </w:rPr>
        <w:t>　　未来，木材加工将更加注重智能化和环保。一方面，通过物联网和人工智能技术，实现木材供应链的数字化管理，提高资源分配效率。另一方面，行业将加大对生物质能源和生物基材料的利用，如从木材废料中提取纤维素纳米晶体，用于制造高强度、轻质的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d59c6891a46d5" w:history="1">
        <w:r>
          <w:rPr>
            <w:rStyle w:val="Hyperlink"/>
          </w:rPr>
          <w:t>2024-2030年中国木材加工行业市场调研与前景分析</w:t>
        </w:r>
      </w:hyperlink>
      <w:r>
        <w:rPr>
          <w:rFonts w:hint="eastAsia"/>
        </w:rPr>
        <w:t>》依托国家统计局、发改委及木材加工行业协会的数据，全面分析了木材加工行业的产业链、市场规模、需求、价格和现状。木材加工报告深入探讨了行业的竞争格局、集中度和品牌影响力，并对木材加工未来市场前景和发展趋势进行了科学预测。同时，对木材加工重点企业的经营状况和发展战略进行了详细介绍，为投资者、企业决策者和银行信贷部门提供了宝贵的市场情报和决策支持，帮助各方把握木材加工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木材加工行业概述</w:t>
      </w:r>
      <w:r>
        <w:rPr>
          <w:rFonts w:hint="eastAsia"/>
        </w:rPr>
        <w:br/>
      </w:r>
      <w:r>
        <w:rPr>
          <w:rFonts w:hint="eastAsia"/>
        </w:rPr>
        <w:t>　　第一节 木材加工定义与分类</w:t>
      </w:r>
      <w:r>
        <w:rPr>
          <w:rFonts w:hint="eastAsia"/>
        </w:rPr>
        <w:br/>
      </w:r>
      <w:r>
        <w:rPr>
          <w:rFonts w:hint="eastAsia"/>
        </w:rPr>
        <w:t>　　第二节 木材加工应用领域</w:t>
      </w:r>
      <w:r>
        <w:rPr>
          <w:rFonts w:hint="eastAsia"/>
        </w:rPr>
        <w:br/>
      </w:r>
      <w:r>
        <w:rPr>
          <w:rFonts w:hint="eastAsia"/>
        </w:rPr>
        <w:t>　　第三节 木材加工行业经济指标分析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木材加工产业链及经营模式分析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三、木材加工销售模式及销售渠道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全球木材加工市场发展综述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2019-2023年全球木材加工市场规模与趋势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主要国家与地区木材加工市场分析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2024-2030年全球木材加工行业发展趋势与前景预测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中国木材加工行业市场分析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2023-2024年木材加工产能与投资动态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一、国内木材加工产能及利用情况</w:t>
      </w:r>
      <w:r>
        <w:rPr>
          <w:rFonts w:hint="eastAsia"/>
        </w:rPr>
        <w:br/>
      </w:r>
      <w:r>
        <w:rPr>
          <w:rFonts w:hint="eastAsia"/>
        </w:rPr>
        <w:t>　　　　二、木材加工产能扩张与投资动态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2024-2030年木材加工行业产量统计与趋势预测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一、2019-2023年木材加工行业产量数据统计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1、2019-2023年木材加工产量及增长趋势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2、2019-2023年木材加工细分产品产量及份额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二、影响木材加工产量的关键因素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三、2024-2030年木材加工产量预测</w:t>
      </w:r>
      <w:r>
        <w:rPr>
          <w:rFonts w:hint="eastAsia"/>
        </w:rPr>
        <w:br/>
      </w:r>
      <w:r>
        <w:rPr>
          <w:rFonts w:hint="eastAsia"/>
        </w:rPr>
        <w:t>　　第三节 2024-2030年木材加工市场需求与销售分析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一、2023-2024年木材加工行业需求现状</w:t>
      </w:r>
      <w:r>
        <w:rPr>
          <w:rFonts w:hint="eastAsia"/>
        </w:rPr>
        <w:br/>
      </w:r>
      <w:r>
        <w:rPr>
          <w:rFonts w:hint="eastAsia"/>
        </w:rPr>
        <w:t>　　　　二、木材加工客户群体与需求特点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三、2019-2023年木材加工行业销售规模分析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四、2024-2030年木材加工市场增长潜力与规模预测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中国木材加工细分市场与下游应用领域分析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木材加工细分市场分析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一、2023-2024年木材加工主要细分产品市场现状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木材加工下游应用与客户群体分析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一、2023-2024年木材加工各应用领域市场现状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2023-2024年中国木材加工技术发展研究</w:t>
      </w:r>
      <w:r>
        <w:rPr>
          <w:rFonts w:hint="eastAsia"/>
        </w:rPr>
        <w:br/>
      </w:r>
      <w:r>
        <w:rPr>
          <w:rFonts w:hint="eastAsia"/>
        </w:rPr>
        <w:t>　　第一节 当前木材加工技术发展现状</w:t>
      </w:r>
      <w:r>
        <w:rPr>
          <w:rFonts w:hint="eastAsia"/>
        </w:rPr>
        <w:br/>
      </w:r>
      <w:r>
        <w:rPr>
          <w:rFonts w:hint="eastAsia"/>
        </w:rPr>
        <w:t>　　第二节 国内外木材加工技术差异与原因</w:t>
      </w:r>
      <w:r>
        <w:rPr>
          <w:rFonts w:hint="eastAsia"/>
        </w:rPr>
        <w:br/>
      </w:r>
      <w:r>
        <w:rPr>
          <w:rFonts w:hint="eastAsia"/>
        </w:rPr>
        <w:t>　　第三节 木材加工技术创新与发展趋势预测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技术进步对木材加工行业的影响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木材加工价格机制与竞争策略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一、2019-2023年木材加工市场价格走势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木材加工定价策略与方法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2024-2030年木材加工价格竞争态势与趋势预测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中国木材加工行业重点区域市场研究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2023-2024年重点区域木材加工市场发展概况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二、2019-2023年木材加工市场需求规模情况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三、2024-2030年木材加工行业发展潜力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二、2019-2023年木材加工市场需求规模情况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三、2024-2030年木材加工行业发展潜力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二、2019-2023年木材加工市场需求规模情况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三、2024-2030年木材加工行业发展潜力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二、2019-2023年木材加工市场需求规模情况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三、2024-2030年木材加工行业发展潜力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二、2019-2023年木材加工市场需求规模情况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三、2024-2030年木材加工行业发展潜力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2019-2023年中国木材加工行业进出口情况分析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木材加工行业进口情况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一、2019-2023年木材加工进口规模及增长情况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二、木材加工主要进口来源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木材加工行业出口情况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一、2019-2023年木材加工出口规模及增长情况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二、木材加工主要出口目的地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2019-2023年中国木材加工行业总体发展与财务状况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2019-2023年中国木材加工行业规模情况</w:t>
      </w:r>
      <w:r>
        <w:rPr>
          <w:rFonts w:hint="eastAsia"/>
        </w:rPr>
        <w:br/>
      </w:r>
      <w:r>
        <w:rPr>
          <w:rFonts w:hint="eastAsia"/>
        </w:rPr>
        <w:t>　　　　一、木材加工行业企业数量规模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二、木材加工行业从业人员规模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三、木材加工行业市场敏感性分析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2019-2023年中国木材加工行业财务能力分析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一、木材加工行业盈利能力</w:t>
      </w:r>
      <w:r>
        <w:rPr>
          <w:rFonts w:hint="eastAsia"/>
        </w:rPr>
        <w:br/>
      </w:r>
      <w:r>
        <w:rPr>
          <w:rFonts w:hint="eastAsia"/>
        </w:rPr>
        <w:t>　　　　二、木材加工行业偿债能力</w:t>
      </w:r>
      <w:r>
        <w:rPr>
          <w:rFonts w:hint="eastAsia"/>
        </w:rPr>
        <w:br/>
      </w:r>
      <w:r>
        <w:rPr>
          <w:rFonts w:hint="eastAsia"/>
        </w:rPr>
        <w:t>　　　　三、木材加工行业营运能力</w:t>
      </w:r>
      <w:r>
        <w:rPr>
          <w:rFonts w:hint="eastAsia"/>
        </w:rPr>
        <w:br/>
      </w:r>
      <w:r>
        <w:rPr>
          <w:rFonts w:hint="eastAsia"/>
        </w:rPr>
        <w:t>　　　　四、木材加工行业发展能力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木材加工行业重点企业调研分析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中国木材加工行业竞争格局分析</w:t>
      </w:r>
      <w:r>
        <w:rPr>
          <w:rFonts w:hint="eastAsia"/>
        </w:rPr>
        <w:br/>
      </w:r>
      <w:r>
        <w:rPr>
          <w:rFonts w:hint="eastAsia"/>
        </w:rPr>
        <w:t>　　第一节 木材加工行业竞争格局总览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2023-2024年木材加工行业竞争力分析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2019-2023年木材加工行业企业并购活动分析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2023-2024年木材加工行业会展与招投标活动分析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一、木材加工行业会展活动及其市场影响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2024年中国木材加工企业发展企业发展策略与建议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木材加工销售模式与渠道策略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木材加工品牌与市场推广策略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木材加工研发投入与技术创新能力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木材加工合作联盟与资源整合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中国木材加工行业风险与对策</w:t>
      </w:r>
      <w:r>
        <w:rPr>
          <w:rFonts w:hint="eastAsia"/>
        </w:rPr>
        <w:br/>
      </w:r>
      <w:r>
        <w:rPr>
          <w:rFonts w:hint="eastAsia"/>
        </w:rPr>
        <w:t>　　第一节 木材加工行业SWOT分析</w:t>
      </w:r>
      <w:r>
        <w:rPr>
          <w:rFonts w:hint="eastAsia"/>
        </w:rPr>
        <w:br/>
      </w:r>
      <w:r>
        <w:rPr>
          <w:rFonts w:hint="eastAsia"/>
        </w:rPr>
        <w:t>　　　　一、木材加工行业优势</w:t>
      </w:r>
      <w:r>
        <w:rPr>
          <w:rFonts w:hint="eastAsia"/>
        </w:rPr>
        <w:br/>
      </w:r>
      <w:r>
        <w:rPr>
          <w:rFonts w:hint="eastAsia"/>
        </w:rPr>
        <w:t>　　　　二、木材加工行业劣势</w:t>
      </w:r>
      <w:r>
        <w:rPr>
          <w:rFonts w:hint="eastAsia"/>
        </w:rPr>
        <w:br/>
      </w:r>
      <w:r>
        <w:rPr>
          <w:rFonts w:hint="eastAsia"/>
        </w:rPr>
        <w:t>　　　　三、木材加工市场机会</w:t>
      </w:r>
      <w:r>
        <w:rPr>
          <w:rFonts w:hint="eastAsia"/>
        </w:rPr>
        <w:br/>
      </w:r>
      <w:r>
        <w:rPr>
          <w:rFonts w:hint="eastAsia"/>
        </w:rPr>
        <w:t>　　　　四、木材加工市场威胁</w:t>
      </w:r>
      <w:r>
        <w:rPr>
          <w:rFonts w:hint="eastAsia"/>
        </w:rPr>
        <w:br/>
      </w:r>
      <w:r>
        <w:rPr>
          <w:rFonts w:hint="eastAsia"/>
        </w:rPr>
        <w:t>　　第二节 木材加工行业风险及对策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2024-2030年中国木材加工行业前景与发展趋势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2023-2024年木材加工行业发展环境分析</w:t>
      </w:r>
      <w:r>
        <w:rPr>
          <w:rFonts w:hint="eastAsia"/>
        </w:rPr>
        <w:br/>
      </w:r>
      <w:r>
        <w:rPr>
          <w:rFonts w:hint="eastAsia"/>
        </w:rPr>
        <w:t>　　　　一、木材加工行业主管部门与监管体制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二、木材加工行业主要法律法规及政策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三、木材加工行业标准与质量监管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2024-2030年木材加工行业发展趋势与方向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2024-2030年木材加工行业发展潜力与机遇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木材加工行业研究结论与建议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中-智-林-：木材加工行业发展建议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木材加工行业历程</w:t>
      </w:r>
      <w:r>
        <w:rPr>
          <w:rFonts w:hint="eastAsia"/>
        </w:rPr>
        <w:br/>
      </w:r>
      <w:r>
        <w:rPr>
          <w:rFonts w:hint="eastAsia"/>
        </w:rPr>
        <w:t>　　图表 木材加工行业生命周期</w:t>
      </w:r>
      <w:r>
        <w:rPr>
          <w:rFonts w:hint="eastAsia"/>
        </w:rPr>
        <w:br/>
      </w:r>
      <w:r>
        <w:rPr>
          <w:rFonts w:hint="eastAsia"/>
        </w:rPr>
        <w:t>　　图表 木材加工行业产业链分析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2019-2023年中国木材加工行业市场规模及增长情况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2019-2023年木材加工行业市场容量分析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2019-2023年中国木材加工行业产能统计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2019-2023年中国木材加工行业产量及增长趋势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2019-2023年中国木材加工市场需求量及增速统计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2023年中国木材加工行业需求领域分布格局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2019-2023年中国木材加工行业销售收入分析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2019-2023年中国木材加工行业盈利情况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2019-2023年中国木材加工行业利润总额统计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2019-2023年中国木材加工进口数量分析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2019-2023年中国木材加工进口金额分析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2019-2023年中国木材加工出口数量分析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2019-2023年中国木材加工出口金额分析</w:t>
      </w:r>
      <w:r>
        <w:rPr>
          <w:rFonts w:hint="eastAsia"/>
        </w:rPr>
        <w:br/>
      </w:r>
      <w:r>
        <w:rPr>
          <w:rFonts w:hint="eastAsia"/>
        </w:rPr>
        <w:t>　　图表 2023年中国木材加工进口国家及地区分析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2023年中国木材加工出口国家及地区分析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2019-2023年中国木材加工行业企业数量情况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2019-2023年中国木材加工行业企业平均规模情况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木材加工重点企业（一）经营情况分析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木材加工重点企业（二）经营情况分析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木材加工重点企业（二）盈利能力情况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木材加工重点企业（三）经营情况分析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木材加工重点企业（三）主要经济指标情况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2024-2030年中国木材加工行业产能预测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2024-2030年中国木材加工行业产量预测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2024-2030年中国木材加工市场需求量预测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2024-2030年中国木材加工行业供需平衡预测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2024-2030年中国木材加工行业市场容量预测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2024-2030年中国木材加工行业市场规模预测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2024-2030年中国木材加工市场前景分析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2024-2030年中国木材加工行业发展趋势预测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d59c6891a46d5" w:history="1">
        <w:r>
          <w:rPr>
            <w:rStyle w:val="Hyperlink"/>
          </w:rPr>
          <w:t>2024-2030年中国木材加工行业市场调研与前景分析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ed59c6891a46d5" w:history="1">
        <w:r>
          <w:rPr>
            <w:rStyle w:val="Hyperlink"/>
          </w:rPr>
          <w:t>https://www.20087.com/8/00/MuCaiJiaGongHangYeQianJingFenXi.html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05447308a4b9b" w:history="1">
      <w:r>
        <w:rPr>
          <w:rStyle w:val="Hyperlink"/>
        </w:rPr>
        <w:t>2024-2030年中国木材加工行业市场调研与前景分析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MuCaiJiaGongHangYeQianJingFenXi.html" TargetMode="External" Id="Rb0ed59c6891a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MuCaiJiaGongHangYeQianJingFenXi.html" TargetMode="External" Id="R40205447308a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2024-09-08T07:04:55Z</dcterms:created>
  <dcterms:modified xsi:type="dcterms:W3CDTF">2024-09-08T08:04:55Z</dcterms:modified>
  <dc:subject>2024-2030年中国木材加工行业市场调研与前景分析</dc:subject>
  <dc:title>2024-2030年中国木材加工行业市场调研与前景分析</dc:title>
  <cp:keywords>2024-2030年中国木材加工行业市场调研与前景分析</cp:keywords>
  <dc:description>2024-2030年中国木材加工行业市场调研与前景分析</dc:description>
</cp:coreProperties>
</file>