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c05bfa0154528" w:history="1">
              <w:r>
                <w:rPr>
                  <w:rStyle w:val="Hyperlink"/>
                </w:rPr>
                <w:t>2023-2029年中国卷钢行业全面调研与发展趋势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c05bfa0154528" w:history="1">
              <w:r>
                <w:rPr>
                  <w:rStyle w:val="Hyperlink"/>
                </w:rPr>
                <w:t>2023-2029年中国卷钢行业全面调研与发展趋势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c05bfa0154528" w:history="1">
                <w:r>
                  <w:rPr>
                    <w:rStyle w:val="Hyperlink"/>
                  </w:rPr>
                  <w:t>https://www.20087.com/8/50/JuanGangXianZhuangYuFaZhanQuShi.html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钢作为钢铁工业的重要产品，广泛应用于建筑、汽车、家电、机械制造等多个领域。目前，卷钢生产正向节能减排、绿色环保方向转型，采用先进的连续退火、热镀锌等技术，提升产品性能，降低生产能耗。市场对高强度、耐腐蚀、轻量化钢材的需求增长，推动了新产品开发和生产工艺的不断创新。</w:t>
      </w:r>
      <w:r>
        <w:rPr>
          <w:rFonts w:hint="eastAsia"/>
        </w:rPr>
        <w:br/>
      </w:r>
      <w:r>
        <w:rPr>
          <w:rFonts w:hint="eastAsia"/>
        </w:rPr>
        <w:t>　　未来卷钢行业的发展趋势将聚焦于高端化、定制化和服务化。市场调研网认为，随着智能制造技术的应用，生产流程将更加灵活高效，能够快速响应市场对个性化产品的需求。同时，绿色卷钢产品的研发，如使用再生材料、减少碳足迹的生产过程，将符合全球可持续发展的趋势。此外，通过构建完善的供应链服务体系，提供从生产到物流、再到客户端的整体解决方案，将增强企业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8c05bfa0154528" w:history="1">
        <w:r>
          <w:rPr>
            <w:rStyle w:val="Hyperlink"/>
          </w:rPr>
          <w:t>2023-2029年中国卷钢行业全面调研与发展趋势</w:t>
        </w:r>
      </w:hyperlink>
      <w:r>
        <w:rPr>
          <w:rFonts w:hint="eastAsia"/>
        </w:rPr>
        <w:t>》，2023年卷钢行业市场规模达 亿元，预计2029年市场规模将达 亿元，期间年均复合增长率（CAGR）达 %。报告依托权威机构及行业协会数据，结合卷钢行业的宏观环境与微观实践，从卷钢市场规模、市场需求、技术现状及产业链结构等多维度进行了系统调研与分析。报告通过严谨的研究方法与翔实的数据支持，辅以直观图表，全面剖析了卷钢行业发展趋势、重点企业表现及市场竞争格局，并通过SWOT分析揭示了行业机遇与潜在风险，为卷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卷钢行业界定</w:t>
      </w:r>
      <w:r>
        <w:rPr>
          <w:rFonts w:hint="eastAsia"/>
        </w:rPr>
        <w:br/>
      </w:r>
      <w:r>
        <w:rPr>
          <w:rFonts w:hint="eastAsia"/>
        </w:rPr>
        <w:t>　　第一节 卷钢行业定义</w:t>
      </w:r>
      <w:r>
        <w:rPr>
          <w:rFonts w:hint="eastAsia"/>
        </w:rPr>
        <w:br/>
      </w:r>
      <w:r>
        <w:rPr>
          <w:rFonts w:hint="eastAsia"/>
        </w:rPr>
        <w:t>　　第二节 卷钢行业特点分析</w:t>
      </w:r>
      <w:r>
        <w:rPr>
          <w:rFonts w:hint="eastAsia"/>
        </w:rPr>
        <w:br/>
      </w:r>
      <w:r>
        <w:rPr>
          <w:rFonts w:hint="eastAsia"/>
        </w:rPr>
        <w:t>　　第三节 卷钢行业发展历程</w:t>
      </w:r>
      <w:r>
        <w:rPr>
          <w:rFonts w:hint="eastAsia"/>
        </w:rPr>
        <w:br/>
      </w:r>
      <w:r>
        <w:rPr>
          <w:rFonts w:hint="eastAsia"/>
        </w:rPr>
        <w:t>　　第四节 卷钢产业链分析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2022-2023年国外卷钢行业发展态势分析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国外卷钢行业总体情况</w:t>
      </w:r>
      <w:r>
        <w:rPr>
          <w:rFonts w:hint="eastAsia"/>
        </w:rPr>
        <w:br/>
      </w:r>
      <w:r>
        <w:rPr>
          <w:rFonts w:hint="eastAsia"/>
        </w:rPr>
        <w:t>　　第二节 卷钢行业重点国家、地区市场分析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国外卷钢行业发展前景预测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2022-2023年中国卷钢行业发展环境分析</w:t>
      </w:r>
      <w:r>
        <w:rPr>
          <w:rFonts w:hint="eastAsia"/>
        </w:rPr>
        <w:br/>
      </w:r>
      <w:r>
        <w:rPr>
          <w:rFonts w:hint="eastAsia"/>
        </w:rPr>
        <w:t>　　第一节 卷钢行业经济环境分析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卷钢行业政策环境分析</w:t>
      </w:r>
      <w:r>
        <w:rPr>
          <w:rFonts w:hint="eastAsia"/>
        </w:rPr>
        <w:br/>
      </w:r>
      <w:r>
        <w:rPr>
          <w:rFonts w:hint="eastAsia"/>
        </w:rPr>
        <w:t>　　　　一、卷钢行业相关政策</w:t>
      </w:r>
      <w:r>
        <w:rPr>
          <w:rFonts w:hint="eastAsia"/>
        </w:rPr>
        <w:br/>
      </w:r>
      <w:r>
        <w:rPr>
          <w:rFonts w:hint="eastAsia"/>
        </w:rPr>
        <w:t>　　　　二、卷钢行业相关标准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当前我国卷钢技术发展现状</w:t>
      </w:r>
      <w:r>
        <w:rPr>
          <w:rFonts w:hint="eastAsia"/>
        </w:rPr>
        <w:br/>
      </w:r>
      <w:r>
        <w:rPr>
          <w:rFonts w:hint="eastAsia"/>
        </w:rPr>
        <w:t>　　第二节 中外卷钢技术差距及产生差距的主要原因分析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提高我国卷钢技术的对策</w:t>
      </w:r>
      <w:r>
        <w:rPr>
          <w:rFonts w:hint="eastAsia"/>
        </w:rPr>
        <w:br/>
      </w:r>
      <w:r>
        <w:rPr>
          <w:rFonts w:hint="eastAsia"/>
        </w:rPr>
        <w:t>　　第四节 我国卷钢研发、设计发展趋势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中国卷钢行业市场需求状况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一、2018-2023年卷钢行业市场需求情况</w:t>
      </w:r>
      <w:r>
        <w:rPr>
          <w:rFonts w:hint="eastAsia"/>
        </w:rPr>
        <w:br/>
      </w:r>
      <w:r>
        <w:rPr>
          <w:rFonts w:hint="eastAsia"/>
        </w:rPr>
        <w:t>　　　　二、卷钢行业市场需求特点分析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三、2023-2029年卷钢行业市场需求预测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中国卷钢行业市场供给状况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一、2018-2023年卷钢行业市场供给情况</w:t>
      </w:r>
      <w:r>
        <w:rPr>
          <w:rFonts w:hint="eastAsia"/>
        </w:rPr>
        <w:br/>
      </w:r>
      <w:r>
        <w:rPr>
          <w:rFonts w:hint="eastAsia"/>
        </w:rPr>
        <w:t>　　　　二、卷钢行业市场供给特点分析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三、2023-2029年卷钢行业市场供给预测</w:t>
      </w:r>
      <w:r>
        <w:rPr>
          <w:rFonts w:hint="eastAsia"/>
        </w:rPr>
        <w:br/>
      </w:r>
      <w:r>
        <w:rPr>
          <w:rFonts w:hint="eastAsia"/>
        </w:rPr>
        <w:t>　　第四节 卷钢行业市场供需平衡状况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中国卷钢行业进出口情况分析</w:t>
      </w:r>
      <w:r>
        <w:rPr>
          <w:rFonts w:hint="eastAsia"/>
        </w:rPr>
        <w:br/>
      </w:r>
      <w:r>
        <w:rPr>
          <w:rFonts w:hint="eastAsia"/>
        </w:rPr>
        <w:t>　　第一节 卷钢行业出口情况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一、2018-2023年卷钢行业出口情况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三、2023-2029年卷钢行业出口情况预测</w:t>
      </w:r>
      <w:r>
        <w:rPr>
          <w:rFonts w:hint="eastAsia"/>
        </w:rPr>
        <w:br/>
      </w:r>
      <w:r>
        <w:rPr>
          <w:rFonts w:hint="eastAsia"/>
        </w:rPr>
        <w:t>　　第二节 卷钢行业进口情况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一、2018-2023年卷钢行业进口情况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三、2023-2029年卷钢行业进口情况预测</w:t>
      </w:r>
      <w:r>
        <w:rPr>
          <w:rFonts w:hint="eastAsia"/>
        </w:rPr>
        <w:br/>
      </w:r>
      <w:r>
        <w:rPr>
          <w:rFonts w:hint="eastAsia"/>
        </w:rPr>
        <w:t>　　第三节 卷钢行业进出口面临的挑战及对策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中国卷钢行业产品价格监测</w:t>
      </w:r>
      <w:r>
        <w:rPr>
          <w:rFonts w:hint="eastAsia"/>
        </w:rPr>
        <w:br/>
      </w:r>
      <w:r>
        <w:rPr>
          <w:rFonts w:hint="eastAsia"/>
        </w:rPr>
        <w:t>　　　　一、卷钢市场价格特征</w:t>
      </w:r>
      <w:r>
        <w:rPr>
          <w:rFonts w:hint="eastAsia"/>
        </w:rPr>
        <w:br/>
      </w:r>
      <w:r>
        <w:rPr>
          <w:rFonts w:hint="eastAsia"/>
        </w:rPr>
        <w:t>　　　　二、当前卷钢市场价格评述</w:t>
      </w:r>
      <w:r>
        <w:rPr>
          <w:rFonts w:hint="eastAsia"/>
        </w:rPr>
        <w:br/>
      </w:r>
      <w:r>
        <w:rPr>
          <w:rFonts w:hint="eastAsia"/>
        </w:rPr>
        <w:t>　　　　三、影响卷钢市场价格因素分析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四、未来卷钢市场价格走势预测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卷钢行业区域市场分布情况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卷钢细分产品（一）市场调研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卷钢细分产品（二）市场调研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卷钢重点企业（二）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卷钢重点企业（三）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卷钢重点企业（四）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卷钢重点企业（五）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卷钢重点企业（六）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卷钢行业风险及对策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2023-2029年卷钢行业发展环境分析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2023-2029年卷钢行业投资特性分析</w:t>
      </w:r>
      <w:r>
        <w:rPr>
          <w:rFonts w:hint="eastAsia"/>
        </w:rPr>
        <w:br/>
      </w:r>
      <w:r>
        <w:rPr>
          <w:rFonts w:hint="eastAsia"/>
        </w:rPr>
        <w:t>　　　　一、卷钢行业进入壁垒</w:t>
      </w:r>
      <w:r>
        <w:rPr>
          <w:rFonts w:hint="eastAsia"/>
        </w:rPr>
        <w:br/>
      </w:r>
      <w:r>
        <w:rPr>
          <w:rFonts w:hint="eastAsia"/>
        </w:rPr>
        <w:t>　　　　二、卷钢行业盈利模式</w:t>
      </w:r>
      <w:r>
        <w:rPr>
          <w:rFonts w:hint="eastAsia"/>
        </w:rPr>
        <w:br/>
      </w:r>
      <w:r>
        <w:rPr>
          <w:rFonts w:hint="eastAsia"/>
        </w:rPr>
        <w:t>　　　　三、卷钢行业盈利因素</w:t>
      </w:r>
      <w:r>
        <w:rPr>
          <w:rFonts w:hint="eastAsia"/>
        </w:rPr>
        <w:br/>
      </w:r>
      <w:r>
        <w:rPr>
          <w:rFonts w:hint="eastAsia"/>
        </w:rPr>
        <w:t>　　第三节 卷钢行业“波特五力模型”分析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2023-2029年卷钢行业风险及对策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卷钢企业竞争策略分析</w:t>
      </w:r>
      <w:r>
        <w:rPr>
          <w:rFonts w:hint="eastAsia"/>
        </w:rPr>
        <w:br/>
      </w:r>
      <w:r>
        <w:rPr>
          <w:rFonts w:hint="eastAsia"/>
        </w:rPr>
        <w:t>　　第一节 卷钢市场竞争策略分析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一、2023-2029年中国卷钢市场增长潜力分析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二、2023-2029年中国卷钢主要潜力品种分析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三、现有卷钢产品竞争策略分析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四、潜力卷钢品种竞争策略选择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2023-2029年中国卷钢企业竞争策略分析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一、2023-2029年我国卷钢市场竞争趋势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二、2023-2029年卷钢行业竞争格局展望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三、2023-2029年卷钢行业竞争策略分析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四、2023-2029年卷钢企业竞争策略分析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2023-2029年中国卷钢行业发展趋势分析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一、2023-2029年卷钢技术发展趋势分析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二、2023-2029年卷钢产品发展趋势分析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三、2023-2029年卷钢行业竞争格局展望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2023-2029年中国卷钢市场趋势分析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一、2023-2029年卷钢发展趋势分析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二、2023-2029年卷钢市场发展空间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三、2023-2029年卷钢产业政策趋向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2023-2029年卷钢行业投资价值评估分析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卷钢行业发展建议分析</w:t>
      </w:r>
      <w:r>
        <w:rPr>
          <w:rFonts w:hint="eastAsia"/>
        </w:rPr>
        <w:br/>
      </w:r>
      <w:r>
        <w:rPr>
          <w:rFonts w:hint="eastAsia"/>
        </w:rPr>
        <w:t>　　第一节 卷钢行业研究结论及建议</w:t>
      </w:r>
      <w:r>
        <w:rPr>
          <w:rFonts w:hint="eastAsia"/>
        </w:rPr>
        <w:br/>
      </w:r>
      <w:r>
        <w:rPr>
          <w:rFonts w:hint="eastAsia"/>
        </w:rPr>
        <w:t>　　第二节 卷钢细分行业研究结论及建议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中-智-林－卷钢行业竞争策略总结及建议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卷钢行业历程</w:t>
      </w:r>
      <w:r>
        <w:rPr>
          <w:rFonts w:hint="eastAsia"/>
        </w:rPr>
        <w:br/>
      </w:r>
      <w:r>
        <w:rPr>
          <w:rFonts w:hint="eastAsia"/>
        </w:rPr>
        <w:t>　　图表 卷钢行业生命周期</w:t>
      </w:r>
      <w:r>
        <w:rPr>
          <w:rFonts w:hint="eastAsia"/>
        </w:rPr>
        <w:br/>
      </w:r>
      <w:r>
        <w:rPr>
          <w:rFonts w:hint="eastAsia"/>
        </w:rPr>
        <w:t>　　图表 卷钢行业产业链分析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2018-2023年卷钢行业市场容量分析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2018-2023年中国卷钢行业产量及增长趋势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2018-2023年中国卷钢市场需求量及增速统计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2023年中国卷钢行业需求领域分布格局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2018-2023年中国卷钢行业盈利情况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2018-2023年中国卷钢行业利润总额统计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2018-2023年中国卷钢进口金额分析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2018-2023年中国卷钢出口数量分析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2018-2023年中国卷钢出口金额分析</w:t>
      </w:r>
      <w:r>
        <w:rPr>
          <w:rFonts w:hint="eastAsia"/>
        </w:rPr>
        <w:br/>
      </w:r>
      <w:r>
        <w:rPr>
          <w:rFonts w:hint="eastAsia"/>
        </w:rPr>
        <w:t>　　图表 2023年中国卷钢进口国家及地区分析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2023年中国卷钢出口国家及地区分析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2018-2023年中国卷钢行业企业平均规模情况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2023-2029年中国卷钢行业产能预测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2023-2029年中国卷钢行业产量预测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2023-2029年中国卷钢市场需求量预测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2023-2029年中国卷钢行业供需平衡预测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2023-2029年中国卷钢行业市场容量预测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2023-2029年中国卷钢行业市场规模预测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2023-2029年中国卷钢市场前景分析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2023-2029年中国卷钢行业发展趋势预测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c05bfa0154528" w:history="1">
        <w:r>
          <w:rPr>
            <w:rStyle w:val="Hyperlink"/>
          </w:rPr>
          <w:t>2023-2029年中国卷钢行业全面调研与发展趋势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c05bfa0154528" w:history="1">
        <w:r>
          <w:rPr>
            <w:rStyle w:val="Hyperlink"/>
          </w:rPr>
          <w:t>https://www.20087.com/8/50/JuanGangXianZhuangYuFaZhanQuShi.html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热点：卷钢多少钱一吨、卷钢琴入门自学教程视频、卷钢是什么、卷钢价格、卷钢座架照片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d420771a74ae2" w:history="1">
      <w:r>
        <w:rPr>
          <w:rStyle w:val="Hyperlink"/>
        </w:rPr>
        <w:t>2023-2029年中国卷钢行业全面调研与发展趋势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uanGangXianZhuangYuFaZhanQuShi.html" TargetMode="External" Id="R6f8c05bfa015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uanGangXianZhuangYuFaZhanQuShi.html" TargetMode="External" Id="R233d420771a7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2023-02-03T05:46:00Z</dcterms:created>
  <dcterms:modified xsi:type="dcterms:W3CDTF">2023-02-03T06:46:00Z</dcterms:modified>
  <dc:subject>2023-2029年中国卷钢行业全面调研与发展趋势</dc:subject>
  <dc:title>2023-2029年中国卷钢行业全面调研与发展趋势</dc:title>
  <cp:keywords>2023-2029年中国卷钢行业全面调研与发展趋势</cp:keywords>
  <dc:description>2023-2029年中国卷钢行业全面调研与发展趋势</dc:description>
</cp:coreProperties>
</file>