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8f1a8507b44a2" w:history="1">
              <w:r>
                <w:rPr>
                  <w:rStyle w:val="Hyperlink"/>
                </w:rPr>
                <w:t>2024-2030年中国彩涂板行业调研与发展前景预测报告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8f1a8507b44a2" w:history="1">
              <w:r>
                <w:rPr>
                  <w:rStyle w:val="Hyperlink"/>
                </w:rPr>
                <w:t>2024-2030年中国彩涂板行业调研与发展前景预测报告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8f1a8507b44a2" w:history="1">
                <w:r>
                  <w:rPr>
                    <w:rStyle w:val="Hyperlink"/>
                  </w:rPr>
                  <w:t>https://www.20087.com/8/10/CaiTuBanHangYeQianJingQuShi.html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以金属基材（如镀锌钢板、铝板）为基底，经过表面预处理后涂覆彩色涂料的板材，广泛应用于建筑外墙、家电外壳等领域。现代彩涂板注重色彩持久性、耐腐蚀性与环保性能，采用高耐候性涂料与环保型溶剂。</w:t>
      </w:r>
      <w:r>
        <w:rPr>
          <w:rFonts w:hint="eastAsia"/>
        </w:rPr>
        <w:br/>
      </w:r>
      <w:r>
        <w:rPr>
          <w:rFonts w:hint="eastAsia"/>
        </w:rPr>
        <w:t>　　彩涂板的未来趋势将聚焦于可持续性、个性化与智能化。环保型水性涂料与粉末涂料的应用，将进一步减少VOC排放，符合绿色建筑标准。定制化色彩与图案打印技术，满足消费者对美学的多元化需求。智能化层面，开发具有自清洁、热反射等功能的智能涂层，提高彩涂板的附加值。此外，增强彩涂板的循环再利用能力，通过技术创新延长产品生命周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8f1a8507b44a2" w:history="1">
        <w:r>
          <w:rPr>
            <w:rStyle w:val="Hyperlink"/>
          </w:rPr>
          <w:t>2024-2030年中国彩涂板行业调研与发展前景预测报告</w:t>
        </w:r>
      </w:hyperlink>
      <w:r>
        <w:rPr>
          <w:rFonts w:hint="eastAsia"/>
        </w:rPr>
        <w:t>》依据国家统计局、发改委及彩涂板相关协会等的数据资料，深入研究了彩涂板行业的现状，包括彩涂板市场需求、市场规模及产业链状况。彩涂板报告分析了彩涂板的价格波动、各细分市场的动态，以及重点企业的经营状况。同时，报告对彩涂板市场前景及发展趋势进行了科学预测，揭示了潜在的市场需求和投资机会，也指出了彩涂板行业内可能的风险。此外，彩涂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彩涂板行业界定</w:t>
      </w:r>
      <w:r>
        <w:rPr>
          <w:rFonts w:hint="eastAsia"/>
        </w:rPr>
        <w:br/>
      </w:r>
      <w:r>
        <w:rPr>
          <w:rFonts w:hint="eastAsia"/>
        </w:rPr>
        <w:t>　　第一节 彩涂板行业定义</w:t>
      </w:r>
      <w:r>
        <w:rPr>
          <w:rFonts w:hint="eastAsia"/>
        </w:rPr>
        <w:br/>
      </w:r>
      <w:r>
        <w:rPr>
          <w:rFonts w:hint="eastAsia"/>
        </w:rPr>
        <w:t>　　第二节 彩涂板行业特点分析</w:t>
      </w:r>
      <w:r>
        <w:rPr>
          <w:rFonts w:hint="eastAsia"/>
        </w:rPr>
        <w:br/>
      </w:r>
      <w:r>
        <w:rPr>
          <w:rFonts w:hint="eastAsia"/>
        </w:rPr>
        <w:t>　　第三节 彩涂板行业发展历程</w:t>
      </w:r>
      <w:r>
        <w:rPr>
          <w:rFonts w:hint="eastAsia"/>
        </w:rPr>
        <w:br/>
      </w:r>
      <w:r>
        <w:rPr>
          <w:rFonts w:hint="eastAsia"/>
        </w:rPr>
        <w:t>　　第四节 彩涂板产业链分析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2023-2024年全球彩涂板行业发展态势分析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全球彩涂板行业总体情况</w:t>
      </w:r>
      <w:r>
        <w:rPr>
          <w:rFonts w:hint="eastAsia"/>
        </w:rPr>
        <w:br/>
      </w:r>
      <w:r>
        <w:rPr>
          <w:rFonts w:hint="eastAsia"/>
        </w:rPr>
        <w:t>　　第二节 彩涂板行业重点国家、地区市场分析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全球彩涂板行业发展前景预测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一、彩涂板行业相关政策</w:t>
      </w:r>
      <w:r>
        <w:rPr>
          <w:rFonts w:hint="eastAsia"/>
        </w:rPr>
        <w:br/>
      </w:r>
      <w:r>
        <w:rPr>
          <w:rFonts w:hint="eastAsia"/>
        </w:rPr>
        <w:t>　　　　二、彩涂板行业相关标准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2023-2024年彩涂板行业技术发展现状及趋势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当前我国彩涂板技术发展现状</w:t>
      </w:r>
      <w:r>
        <w:rPr>
          <w:rFonts w:hint="eastAsia"/>
        </w:rPr>
        <w:br/>
      </w:r>
      <w:r>
        <w:rPr>
          <w:rFonts w:hint="eastAsia"/>
        </w:rPr>
        <w:t>　　第二节 中外彩涂板技术差距及产生差距的主要原因分析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提高我国彩涂板技术的对策</w:t>
      </w:r>
      <w:r>
        <w:rPr>
          <w:rFonts w:hint="eastAsia"/>
        </w:rPr>
        <w:br/>
      </w:r>
      <w:r>
        <w:rPr>
          <w:rFonts w:hint="eastAsia"/>
        </w:rPr>
        <w:t>　　第四节 我国彩涂板研发、设计发展趋势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中国彩涂板行业市场规模情况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中国彩涂板行业市场需求状况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一、2019-2024年彩涂板行业市场需求情况</w:t>
      </w:r>
      <w:r>
        <w:rPr>
          <w:rFonts w:hint="eastAsia"/>
        </w:rPr>
        <w:br/>
      </w:r>
      <w:r>
        <w:rPr>
          <w:rFonts w:hint="eastAsia"/>
        </w:rPr>
        <w:t>　　　　二、彩涂板行业市场需求特点分析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中国彩涂板行业市场供给状况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一、2019-2024年彩涂板行业市场供给情况</w:t>
      </w:r>
      <w:r>
        <w:rPr>
          <w:rFonts w:hint="eastAsia"/>
        </w:rPr>
        <w:br/>
      </w:r>
      <w:r>
        <w:rPr>
          <w:rFonts w:hint="eastAsia"/>
        </w:rPr>
        <w:t>　　　　二、彩涂板行业市场供给特点分析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三、2024-2030年彩涂板行业市场供给预测</w:t>
      </w:r>
      <w:r>
        <w:rPr>
          <w:rFonts w:hint="eastAsia"/>
        </w:rPr>
        <w:br/>
      </w:r>
      <w:r>
        <w:rPr>
          <w:rFonts w:hint="eastAsia"/>
        </w:rPr>
        <w:t>　　第四节 彩涂板行业市场供需平衡状况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三、2024-2030年彩涂板行业出口情况预测</w:t>
      </w:r>
      <w:r>
        <w:rPr>
          <w:rFonts w:hint="eastAsia"/>
        </w:rPr>
        <w:br/>
      </w:r>
      <w:r>
        <w:rPr>
          <w:rFonts w:hint="eastAsia"/>
        </w:rPr>
        <w:t>　　第二节 彩涂板行业进口情况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三、2024-2030年彩涂板行业进口情况预测</w:t>
      </w:r>
      <w:r>
        <w:rPr>
          <w:rFonts w:hint="eastAsia"/>
        </w:rPr>
        <w:br/>
      </w:r>
      <w:r>
        <w:rPr>
          <w:rFonts w:hint="eastAsia"/>
        </w:rPr>
        <w:t>　　第三节 彩涂板行业进出口面临的挑战及对策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2023-2024年中国彩涂板行业产品价格监测</w:t>
      </w:r>
      <w:r>
        <w:rPr>
          <w:rFonts w:hint="eastAsia"/>
        </w:rPr>
        <w:br/>
      </w:r>
      <w:r>
        <w:rPr>
          <w:rFonts w:hint="eastAsia"/>
        </w:rPr>
        <w:t>　　　　一、彩涂板市场价格特征</w:t>
      </w:r>
      <w:r>
        <w:rPr>
          <w:rFonts w:hint="eastAsia"/>
        </w:rPr>
        <w:br/>
      </w:r>
      <w:r>
        <w:rPr>
          <w:rFonts w:hint="eastAsia"/>
        </w:rPr>
        <w:t>　　　　二、当前彩涂板市场价格评述</w:t>
      </w:r>
      <w:r>
        <w:rPr>
          <w:rFonts w:hint="eastAsia"/>
        </w:rPr>
        <w:br/>
      </w:r>
      <w:r>
        <w:rPr>
          <w:rFonts w:hint="eastAsia"/>
        </w:rPr>
        <w:t>　　　　三、影响彩涂板市场价格因素分析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彩涂板行业区域市场分布情况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2023-2024年彩涂板行业细分市场调研分析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彩涂板细分产品（一）市场调研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彩涂板细分产品（二）市场调研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2023-2024年彩涂板行业上、下游市场分析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彩涂板重点企业（二）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彩涂板重点企业（三）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彩涂板重点企业（四）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彩涂板重点企业（五）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彩涂板重点企业（六）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2024-2030年彩涂板行业发展环境分析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2024-2030年彩涂板行业投资特性分析</w:t>
      </w:r>
      <w:r>
        <w:rPr>
          <w:rFonts w:hint="eastAsia"/>
        </w:rPr>
        <w:br/>
      </w:r>
      <w:r>
        <w:rPr>
          <w:rFonts w:hint="eastAsia"/>
        </w:rPr>
        <w:t>　　　　一、彩涂板行业进入壁垒</w:t>
      </w:r>
      <w:r>
        <w:rPr>
          <w:rFonts w:hint="eastAsia"/>
        </w:rPr>
        <w:br/>
      </w:r>
      <w:r>
        <w:rPr>
          <w:rFonts w:hint="eastAsia"/>
        </w:rPr>
        <w:t>　　　　二、彩涂板行业盈利模式</w:t>
      </w:r>
      <w:r>
        <w:rPr>
          <w:rFonts w:hint="eastAsia"/>
        </w:rPr>
        <w:br/>
      </w:r>
      <w:r>
        <w:rPr>
          <w:rFonts w:hint="eastAsia"/>
        </w:rPr>
        <w:t>　　　　三、彩涂板行业盈利因素</w:t>
      </w:r>
      <w:r>
        <w:rPr>
          <w:rFonts w:hint="eastAsia"/>
        </w:rPr>
        <w:br/>
      </w:r>
      <w:r>
        <w:rPr>
          <w:rFonts w:hint="eastAsia"/>
        </w:rPr>
        <w:t>　　第三节 彩涂板行业“波特五力模型”分析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2024-2030年彩涂板行业风险及对策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彩涂板企业竞争策略分析</w:t>
      </w:r>
      <w:r>
        <w:rPr>
          <w:rFonts w:hint="eastAsia"/>
        </w:rPr>
        <w:br/>
      </w:r>
      <w:r>
        <w:rPr>
          <w:rFonts w:hint="eastAsia"/>
        </w:rPr>
        <w:t>　　第一节 彩涂板市场竞争策略分析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一、2024-2030年中国彩涂板市场增长潜力分析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三、现有彩涂板产品竞争策略分析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四、潜力彩涂板品种竞争策略选择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一、2024-2030年我国彩涂板市场竞争趋势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三、2024-2030年彩涂板行业竞争策略分析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四、2024-2030年彩涂板企业竞争策略分析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2024-2030年中国彩涂板行业发展趋势分析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一、2024-2030年彩涂板技术发展趋势分析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二、2024-2030年彩涂板产品发展趋势分析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2024-2030年中国彩涂板市场趋势分析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一、2024-2030年彩涂板发展趋势预测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二、2024-2030年彩涂板市场前景分析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三、2024-2030年彩涂板产业政策趋向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2024-2030年彩涂板行业投资价值评估分析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彩涂板行业发展建议分析</w:t>
      </w:r>
      <w:r>
        <w:rPr>
          <w:rFonts w:hint="eastAsia"/>
        </w:rPr>
        <w:br/>
      </w:r>
      <w:r>
        <w:rPr>
          <w:rFonts w:hint="eastAsia"/>
        </w:rPr>
        <w:t>　　第一节 彩涂板行业研究结论及建议</w:t>
      </w:r>
      <w:r>
        <w:rPr>
          <w:rFonts w:hint="eastAsia"/>
        </w:rPr>
        <w:br/>
      </w:r>
      <w:r>
        <w:rPr>
          <w:rFonts w:hint="eastAsia"/>
        </w:rPr>
        <w:t>　　第二节 彩涂板细分行业研究结论及建议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(中智林)彩涂板行业竞争策略总结及建议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彩涂板行业历程</w:t>
      </w:r>
      <w:r>
        <w:rPr>
          <w:rFonts w:hint="eastAsia"/>
        </w:rPr>
        <w:br/>
      </w:r>
      <w:r>
        <w:rPr>
          <w:rFonts w:hint="eastAsia"/>
        </w:rPr>
        <w:t>　　图表 彩涂板行业生命周期</w:t>
      </w:r>
      <w:r>
        <w:rPr>
          <w:rFonts w:hint="eastAsia"/>
        </w:rPr>
        <w:br/>
      </w:r>
      <w:r>
        <w:rPr>
          <w:rFonts w:hint="eastAsia"/>
        </w:rPr>
        <w:t>　　图表 彩涂板行业产业链分析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8f1a8507b44a2" w:history="1">
        <w:r>
          <w:rPr>
            <w:rStyle w:val="Hyperlink"/>
          </w:rPr>
          <w:t>2024-2030年中国彩涂板行业调研与发展前景预测报告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8f1a8507b44a2" w:history="1">
        <w:r>
          <w:rPr>
            <w:rStyle w:val="Hyperlink"/>
          </w:rPr>
          <w:t>https://www.20087.com/8/10/CaiTuBanHangYeQianJingQuShi.html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3af90c664925" w:history="1">
      <w:r>
        <w:rPr>
          <w:rStyle w:val="Hyperlink"/>
        </w:rPr>
        <w:t>2024-2030年中国彩涂板行业调研与发展前景预测报告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aiTuBanHangYeQianJingQuShi.html" TargetMode="External" Id="R3608f1a8507b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aiTuBanHangYeQianJingQuShi.html" TargetMode="External" Id="Rb1c23af90c66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2024-05-30T01:52:00Z</dcterms:created>
  <dcterms:modified xsi:type="dcterms:W3CDTF">2024-05-30T02:52:00Z</dcterms:modified>
  <dc:subject>2024-2030年中国彩涂板行业调研与发展前景预测报告</dc:subject>
  <dc:title>2024-2030年中国彩涂板行业调研与发展前景预测报告</dc:title>
  <cp:keywords>2024-2030年中国彩涂板行业调研与发展前景预测报告</cp:keywords>
  <dc:description>2024-2030年中国彩涂板行业调研与发展前景预测报告</dc:description>
</cp:coreProperties>
</file>