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957a90154ea2" w:history="1">
              <w:r>
                <w:rPr>
                  <w:rStyle w:val="Hyperlink"/>
                </w:rPr>
                <w:t>2024-2030年中国石棉板行业发展全面调研与未来趋势预测报告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957a90154ea2" w:history="1">
              <w:r>
                <w:rPr>
                  <w:rStyle w:val="Hyperlink"/>
                </w:rPr>
                <w:t>2024-2030年中国石棉板行业发展全面调研与未来趋势预测报告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e957a90154ea2" w:history="1">
                <w:r>
                  <w:rPr>
                    <w:rStyle w:val="Hyperlink"/>
                  </w:rPr>
                  <w:t>https://www.20087.com/8/50/ShiMianBanFaZhanQuShi.html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板是一种由石棉纤维与其他粘合材料混合压制而成的建筑材料，因其良好的隔热、绝缘和防火性能，在建筑和工业领域有着广泛的应用。然而，由于石棉纤维长期吸入后可能对人体健康造成严重损害，许多国家和地区已经开始限制甚至禁止石棉的使用。目前，市场上已经出现了一些石棉板的替代品，如无石棉硅酸钙板、无石棉石膏板等，这些替代品在性能上接近石棉板的同时，避免了健康风险。</w:t>
      </w:r>
      <w:r>
        <w:rPr>
          <w:rFonts w:hint="eastAsia"/>
        </w:rPr>
        <w:br/>
      </w:r>
      <w:r>
        <w:rPr>
          <w:rFonts w:hint="eastAsia"/>
        </w:rPr>
        <w:t>　　未来，石棉板的使用将进一步减少，直至最终被淘汰。一方面，随着公众对健康和环境保护意识的提高，使用石棉板的风险将促使更多的消费者和企业转向更安全的替代品。另一方面，随着新材料技术的发展，诸如矿物纤维板、硅酸盐板等新型材料将逐步取代石棉板的位置，这些新材料不仅具有良好的物理性能，还更加环保。此外，随着相关法律法规的不断完善，禁止或限制石棉使用的国家和地区会越来越多，这将加速石棉板退出市场的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fe957a90154ea2" w:history="1">
        <w:r>
          <w:rPr>
            <w:rStyle w:val="Hyperlink"/>
          </w:rPr>
          <w:t>2024-2030年中国石棉板行业发展全面调研与未来趋势预测报告</w:t>
        </w:r>
      </w:hyperlink>
      <w:r>
        <w:rPr>
          <w:rFonts w:hint="eastAsia"/>
        </w:rPr>
        <w:t>全面分析了石棉板行业的市场规模、需求和价格动态，同时对石棉板产业链进行了探讨。报告客观描述了石棉板行业现状，审慎预测了石棉板市场前景及发展趋势。此外，报告还聚焦于石棉板重点企业，剖析了市场竞争格局、集中度以及品牌影响力，并对石棉板细分市场进行了研究。石棉板报告以专业、科学的视角，为投资者和行业决策者提供了权威的市场洞察与决策参考，是石棉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石棉板行业发展概述</w:t>
      </w:r>
      <w:r>
        <w:rPr>
          <w:rFonts w:hint="eastAsia"/>
        </w:rPr>
        <w:br/>
      </w:r>
      <w:r>
        <w:rPr>
          <w:rFonts w:hint="eastAsia"/>
        </w:rPr>
        <w:t>　　第一节 石棉板概述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石棉板行业产业链分析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三、产业链上下游对石棉板行业的影响分析</w:t>
      </w:r>
      <w:r>
        <w:rPr>
          <w:rFonts w:hint="eastAsia"/>
        </w:rPr>
        <w:br/>
      </w:r>
      <w:r>
        <w:rPr>
          <w:rFonts w:hint="eastAsia"/>
        </w:rPr>
        <w:t>　　第三节 全球石棉板行业发展分析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一、全球石棉板行业发展历程</w:t>
      </w:r>
      <w:r>
        <w:rPr>
          <w:rFonts w:hint="eastAsia"/>
        </w:rPr>
        <w:br/>
      </w:r>
      <w:r>
        <w:rPr>
          <w:rFonts w:hint="eastAsia"/>
        </w:rPr>
        <w:t>　　　　二、全球石棉板行业主要生产国家地区分析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三、全球石棉板行业发展趋势分析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2019-2024年中国石棉板行业发展环境分析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2019-2024年中国石棉板行业经济发展环境分析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2019-2024年中国石棉板行业政策发展环境分析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一、石棉板行业相关政策分析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2019-2024年中国石棉板行业社会环境发展分析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2019-2024年中国石棉板行业技术发展环境分析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一、石棉板行业技术现状分析</w:t>
      </w:r>
      <w:r>
        <w:rPr>
          <w:rFonts w:hint="eastAsia"/>
        </w:rPr>
        <w:br/>
      </w:r>
      <w:r>
        <w:rPr>
          <w:rFonts w:hint="eastAsia"/>
        </w:rPr>
        <w:t>　　　　二、石棉板行业技术趋势分析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中国石棉板所属行业产销贸易分析及预测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石棉板所属行业生产分析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一、中国石棉板所属行业生产特点分析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二、2019-2024年中国石棉板所属行业产量分析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三、2019-2024年中国石棉板所属行业产值分析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四、2024-2030年中国石棉板所属行业产量预测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五、2024-2030年中国石棉板所属行业产值预测</w:t>
      </w:r>
      <w:r>
        <w:rPr>
          <w:rFonts w:hint="eastAsia"/>
        </w:rPr>
        <w:br/>
      </w:r>
      <w:r>
        <w:rPr>
          <w:rFonts w:hint="eastAsia"/>
        </w:rPr>
        <w:t>　　第二节 石棉板所属行业销售分析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一、中国石棉板行业销售特点分析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二、2019-2024年中国石棉板所属行业销量分析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三、2019-2024年中国石棉板所属行业销售收入分析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四、2024-2030年中国石棉板所属行业销量预测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五、2024-2030年中国石棉板所属行业销售收入预测</w:t>
      </w:r>
      <w:r>
        <w:rPr>
          <w:rFonts w:hint="eastAsia"/>
        </w:rPr>
        <w:br/>
      </w:r>
      <w:r>
        <w:rPr>
          <w:rFonts w:hint="eastAsia"/>
        </w:rPr>
        <w:t>　　第三节 石棉板所属行业进出口贸易分析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一、2019-2024年石棉板行业进口分析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二、2019-2024年石棉板行业出口分析</w:t>
      </w:r>
      <w:r>
        <w:rPr>
          <w:rFonts w:hint="eastAsia"/>
        </w:rPr>
        <w:br/>
      </w:r>
      <w:r>
        <w:rPr>
          <w:rFonts w:hint="eastAsia"/>
        </w:rPr>
        <w:t>　　　　三、石棉板行业进出口态势展望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中国石棉板行业供需总体情况分析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中国石棉板所属行业经济运行指标情况分析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中国石棉板所属行业财务指标总体分析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2019-2024年中国石棉板所属行业市场营销情况分析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2019-2024年中国石棉板市场营销现状分析</w:t>
      </w:r>
      <w:r>
        <w:rPr>
          <w:rFonts w:hint="eastAsia"/>
        </w:rPr>
        <w:br/>
      </w:r>
      <w:r>
        <w:rPr>
          <w:rFonts w:hint="eastAsia"/>
        </w:rPr>
        <w:t>　　　　一、石棉板市场营销动态概览</w:t>
      </w:r>
      <w:r>
        <w:rPr>
          <w:rFonts w:hint="eastAsia"/>
        </w:rPr>
        <w:br/>
      </w:r>
      <w:r>
        <w:rPr>
          <w:rFonts w:hint="eastAsia"/>
        </w:rPr>
        <w:t>　　　　二、石棉板营销模式分析</w:t>
      </w:r>
      <w:r>
        <w:rPr>
          <w:rFonts w:hint="eastAsia"/>
        </w:rPr>
        <w:br/>
      </w:r>
      <w:r>
        <w:rPr>
          <w:rFonts w:hint="eastAsia"/>
        </w:rPr>
        <w:t>　　　　三、石棉板市场营销渠道分析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2019-2024年中国石棉板网络营销分析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2019-2024年中国石棉板市场营销策略分析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中国石棉板行业SWOT分析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2019-2024年中国石棉板行业竞争状况分析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2019-2024年中国石棉板行业竞争力分析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2019-2024年中国石棉板行业市场区域格局分析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中国石棉板行业五力竞争分析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2019-2024年中国石棉板产业提升竞争力策略分析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主要石棉板企业竞争分析</w:t>
      </w:r>
      <w:r>
        <w:rPr>
          <w:rFonts w:hint="eastAsia"/>
        </w:rPr>
        <w:br/>
      </w:r>
      <w:r>
        <w:rPr>
          <w:rFonts w:hint="eastAsia"/>
        </w:rPr>
        <w:t>　　第一节 山东省单县誉盛化工建材有限公司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河北省景县橡胶石棉板厂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任丘市腾辉金属制品有限公司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滁州市锋瑞新型节能材料厂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长春市蓝天密封工业有限公司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2024-2030年石棉板行业投资价值评估分析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2024-2030年中国石棉板行业发展趋势预测分析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2024-2030年中国石棉板行业前景展望</w:t>
      </w:r>
      <w:r>
        <w:rPr>
          <w:rFonts w:hint="eastAsia"/>
        </w:rPr>
        <w:br/>
      </w:r>
      <w:r>
        <w:rPr>
          <w:rFonts w:hint="eastAsia"/>
        </w:rPr>
        <w:t>　　　　一、石棉板的研究进展及趋势分析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二、石棉板价格趋势分析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2024-2030年中国石棉板行业市场预测分析</w:t>
      </w:r>
      <w:r>
        <w:rPr>
          <w:rFonts w:hint="eastAsia"/>
        </w:rPr>
        <w:br/>
      </w:r>
      <w:r>
        <w:rPr>
          <w:rFonts w:hint="eastAsia"/>
        </w:rPr>
        <w:t>　　　　一、石棉板市场供给预测分析</w:t>
      </w:r>
      <w:r>
        <w:rPr>
          <w:rFonts w:hint="eastAsia"/>
        </w:rPr>
        <w:br/>
      </w:r>
      <w:r>
        <w:rPr>
          <w:rFonts w:hint="eastAsia"/>
        </w:rPr>
        <w:t>　　　　二、石棉板需求预测分析</w:t>
      </w:r>
      <w:r>
        <w:rPr>
          <w:rFonts w:hint="eastAsia"/>
        </w:rPr>
        <w:br/>
      </w:r>
      <w:r>
        <w:rPr>
          <w:rFonts w:hint="eastAsia"/>
        </w:rPr>
        <w:t>　　　　三、石棉板竞争格局预测分析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2024-2030年中国石棉板行业市场盈利预测分析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2024-2030年中国石棉板行业投资和风险预警分析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2024-2030年石棉板行业发展环境分析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二、2024-2030年中国石棉板行业盈利模式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三、2024-2030年中国石棉板行业盈利因素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2024-2030年石棉板行业投资风险分析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一、2024-2030年中国石棉板行业政策风险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二、2024-2030年中国石棉板行业技术风险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三、2024-2030年中国石棉板行业供求风险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四、2024-2030年中国石棉板行业其它风险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2024-2030年中国石棉板行业投资机会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一、2024-2030年中国石棉板行业最新投资动向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二、2024-2030年中国石棉板行业投资机会分析</w:t>
      </w:r>
      <w:r>
        <w:rPr>
          <w:rFonts w:hint="eastAsia"/>
        </w:rPr>
        <w:br/>
      </w:r>
      <w:r>
        <w:rPr>
          <w:rFonts w:hint="eastAsia"/>
        </w:rPr>
        <w:t>　　第五节 [中智林~]2024-2030年中国石棉板行业主要投资建议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石棉板行业产业链分析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2024-2030年中国石棉板行业产量预测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2024-2030年中国石棉板行业市场规模预测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957a90154ea2" w:history="1">
        <w:r>
          <w:rPr>
            <w:rStyle w:val="Hyperlink"/>
          </w:rPr>
          <w:t>2024-2030年中国石棉板行业发展全面调研与未来趋势预测报告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e957a90154ea2" w:history="1">
        <w:r>
          <w:rPr>
            <w:rStyle w:val="Hyperlink"/>
          </w:rPr>
          <w:t>https://www.20087.com/8/50/ShiMianBanFaZhanQuShi.html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2831af8a641a5" w:history="1">
      <w:r>
        <w:rPr>
          <w:rStyle w:val="Hyperlink"/>
        </w:rPr>
        <w:t>2024-2030年中国石棉板行业发展全面调研与未来趋势预测报告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iMianBanFaZhanQuShi.html" TargetMode="External" Id="Rcdfe957a901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iMianBanFaZhanQuShi.html" TargetMode="External" Id="R4662831af8a6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2024-05-10T07:36:00Z</dcterms:created>
  <dcterms:modified xsi:type="dcterms:W3CDTF">2024-05-10T08:36:00Z</dcterms:modified>
  <dc:subject>2024-2030年中国石棉板行业发展全面调研与未来趋势预测报告</dc:subject>
  <dc:title>2024-2030年中国石棉板行业发展全面调研与未来趋势预测报告</dc:title>
  <cp:keywords>2024-2030年中国石棉板行业发展全面调研与未来趋势预测报告</cp:keywords>
  <dc:description>2024-2030年中国石棉板行业发展全面调研与未来趋势预测报告</dc:description>
</cp:coreProperties>
</file>