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c5d4b74a4a9a" w:history="1">
              <w:r>
                <w:rPr>
                  <w:rStyle w:val="Hyperlink"/>
                </w:rPr>
                <w:t>中国数字园区发展现状分析与市场前景报告（2025-2031年）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c5d4b74a4a9a" w:history="1">
              <w:r>
                <w:rPr>
                  <w:rStyle w:val="Hyperlink"/>
                </w:rPr>
                <w:t>中国数字园区发展现状分析与市场前景报告（2025-2031年）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2c5d4b74a4a9a" w:history="1">
                <w:r>
                  <w:rPr>
                    <w:rStyle w:val="Hyperlink"/>
                  </w:rPr>
                  <w:t>https://www.20087.com/9/70/ShuZiYuanQuHangYeQianJingFenXi.html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园区是融合物联网、大数据、人工智能与数字孪生技术的新型产业空间载体，已在科技园区、工业园区及商务区广泛试点。通过部署智能安防、能耗管理、设施运维与企业服务一体化平台，数字园区显著提升运营效率与入驻企业满意度。部分领先园区构建产业大脑，实现招商精准匹配、产业链图谱分析与政策智能推送，强化产业聚集效应。同时，绿色低碳成为核心建设导向，光伏建筑一体化、智能微电网与碳管理平台逐步落地。然而，系统孤岛、数据安全风险、初期投入成本高及中小企业数字化适配能力不足，制约数字园区价值的全面释放。</w:t>
      </w:r>
      <w:r>
        <w:rPr>
          <w:rFonts w:hint="eastAsia"/>
        </w:rPr>
        <w:br/>
      </w:r>
      <w:r>
        <w:rPr>
          <w:rFonts w:hint="eastAsia"/>
        </w:rPr>
        <w:t>　　未来，数字园区将向“自治化、生态化、价值共创化”方向跃升。基于AI的园区数字孪生体将实现从设备监控到经济运行的全要素模拟，支持动态资源调度与应急推演。园区将不再是物理空间管理者，而是产业创新服务提供者，集成研发共享实验室、知识产权交易平台与跨境数据通道，赋能企业全生命周期成长。在“双碳”目标下，零碳园区认证体系与绿色金融工具将深度耦合，形成可持续发展闭环。此外，随着远程办公常态化，数字园区将强化虚拟协作空间建设，实现“线上社群+线下场景”融合。长期看，数字园区将成为区域数字经济发展的核心引擎与新型基础设施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2c5d4b74a4a9a" w:history="1">
        <w:r>
          <w:rPr>
            <w:rStyle w:val="Hyperlink"/>
          </w:rPr>
          <w:t>中国数字园区发展现状分析与市场前景报告（2025-2031年）</w:t>
        </w:r>
      </w:hyperlink>
      <w:r>
        <w:rPr>
          <w:rFonts w:hint="eastAsia"/>
        </w:rPr>
        <w:t>》基于多年行业研究经验，系统分析了数字园区产业链、市场规模、需求特征及价格趋势，客观呈现数字园区行业现状。报告科学预测了数字园区市场前景与发展方向，重点评估了数字园区重点企业的竞争格局与品牌影响力，同时挖掘数字园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数字园区产业概述</w:t>
      </w:r>
      <w:r>
        <w:rPr>
          <w:rFonts w:hint="eastAsia"/>
        </w:rPr>
        <w:br/>
      </w:r>
      <w:r>
        <w:rPr>
          <w:rFonts w:hint="eastAsia"/>
        </w:rPr>
        <w:t>　　第一节 数字园区定义与分类</w:t>
      </w:r>
      <w:r>
        <w:rPr>
          <w:rFonts w:hint="eastAsia"/>
        </w:rPr>
        <w:br/>
      </w:r>
      <w:r>
        <w:rPr>
          <w:rFonts w:hint="eastAsia"/>
        </w:rPr>
        <w:t>　　第二节 数字园区产业链结构及关键环节剖析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二、2025年数字园区行业市场规模特点</w:t>
      </w:r>
      <w:r>
        <w:rPr>
          <w:rFonts w:hint="eastAsia"/>
        </w:rPr>
        <w:br/>
      </w:r>
      <w:r>
        <w:rPr>
          <w:rFonts w:hint="eastAsia"/>
        </w:rPr>
        <w:t>　　第二节 数字园区市场规模的构成</w:t>
      </w:r>
      <w:r>
        <w:rPr>
          <w:rFonts w:hint="eastAsia"/>
        </w:rPr>
        <w:br/>
      </w:r>
      <w:r>
        <w:rPr>
          <w:rFonts w:hint="eastAsia"/>
        </w:rPr>
        <w:t>　　　　一、数字园区客户群体特征与偏好分析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2019-2024年数字园区行业规模情况</w:t>
      </w:r>
      <w:r>
        <w:rPr>
          <w:rFonts w:hint="eastAsia"/>
        </w:rPr>
        <w:br/>
      </w:r>
      <w:r>
        <w:rPr>
          <w:rFonts w:hint="eastAsia"/>
        </w:rPr>
        <w:t>　　　　一、数字园区行业企业数量规模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一、数字园区行业盈利能力</w:t>
      </w:r>
      <w:r>
        <w:rPr>
          <w:rFonts w:hint="eastAsia"/>
        </w:rPr>
        <w:br/>
      </w:r>
      <w:r>
        <w:rPr>
          <w:rFonts w:hint="eastAsia"/>
        </w:rPr>
        <w:t>　　　　二、数字园区行业偿债能力</w:t>
      </w:r>
      <w:r>
        <w:rPr>
          <w:rFonts w:hint="eastAsia"/>
        </w:rPr>
        <w:br/>
      </w:r>
      <w:r>
        <w:rPr>
          <w:rFonts w:hint="eastAsia"/>
        </w:rPr>
        <w:t>　　　　三、数字园区行业营运能力</w:t>
      </w:r>
      <w:r>
        <w:rPr>
          <w:rFonts w:hint="eastAsia"/>
        </w:rPr>
        <w:br/>
      </w:r>
      <w:r>
        <w:rPr>
          <w:rFonts w:hint="eastAsia"/>
        </w:rPr>
        <w:t>　　　　四、数字园区行业发展能力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二、各类渠道对数字园区行业的影响</w:t>
      </w:r>
      <w:r>
        <w:rPr>
          <w:rFonts w:hint="eastAsia"/>
        </w:rPr>
        <w:br/>
      </w:r>
      <w:r>
        <w:rPr>
          <w:rFonts w:hint="eastAsia"/>
        </w:rPr>
        <w:t>　　　　三、主要数字园区企业渠道策略研究</w:t>
      </w:r>
      <w:r>
        <w:rPr>
          <w:rFonts w:hint="eastAsia"/>
        </w:rPr>
        <w:br/>
      </w:r>
      <w:r>
        <w:rPr>
          <w:rFonts w:hint="eastAsia"/>
        </w:rPr>
        <w:t>　　第二节 数字园区行业客户分析与定位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数字园区企业发展策略分析</w:t>
      </w:r>
      <w:r>
        <w:rPr>
          <w:rFonts w:hint="eastAsia"/>
        </w:rPr>
        <w:br/>
      </w:r>
      <w:r>
        <w:rPr>
          <w:rFonts w:hint="eastAsia"/>
        </w:rPr>
        <w:t>　　第一节 数字园区市场与销售策略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一、数字园区市场发展潜力</w:t>
      </w:r>
      <w:r>
        <w:rPr>
          <w:rFonts w:hint="eastAsia"/>
        </w:rPr>
        <w:br/>
      </w:r>
      <w:r>
        <w:rPr>
          <w:rFonts w:hint="eastAsia"/>
        </w:rPr>
        <w:t>　　　　二、数字园区市场前景分析</w:t>
      </w:r>
      <w:r>
        <w:rPr>
          <w:rFonts w:hint="eastAsia"/>
        </w:rPr>
        <w:br/>
      </w:r>
      <w:r>
        <w:rPr>
          <w:rFonts w:hint="eastAsia"/>
        </w:rPr>
        <w:t>　　　　三、数字园区细分行业发展前景分析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2025-2031年数字园区发展趋势预测</w:t>
      </w:r>
      <w:r>
        <w:rPr>
          <w:rFonts w:hint="eastAsia"/>
        </w:rPr>
        <w:br/>
      </w:r>
      <w:r>
        <w:rPr>
          <w:rFonts w:hint="eastAsia"/>
        </w:rPr>
        <w:t>　　　　一、数字园区发展趋势预测</w:t>
      </w:r>
      <w:r>
        <w:rPr>
          <w:rFonts w:hint="eastAsia"/>
        </w:rPr>
        <w:br/>
      </w:r>
      <w:r>
        <w:rPr>
          <w:rFonts w:hint="eastAsia"/>
        </w:rPr>
        <w:t>　　　　二、数字园区市场规模预测</w:t>
      </w:r>
      <w:r>
        <w:rPr>
          <w:rFonts w:hint="eastAsia"/>
        </w:rPr>
        <w:br/>
      </w:r>
      <w:r>
        <w:rPr>
          <w:rFonts w:hint="eastAsia"/>
        </w:rPr>
        <w:t>　　　　三、数字园区细分市场发展趋势预测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一、数字园区行业挑战</w:t>
      </w:r>
      <w:r>
        <w:rPr>
          <w:rFonts w:hint="eastAsia"/>
        </w:rPr>
        <w:br/>
      </w:r>
      <w:r>
        <w:rPr>
          <w:rFonts w:hint="eastAsia"/>
        </w:rPr>
        <w:t>　　　　二、数字园区行业机遇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(中.智林)对数字园区企业和投资者的建议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数字园区介绍</w:t>
      </w:r>
      <w:r>
        <w:rPr>
          <w:rFonts w:hint="eastAsia"/>
        </w:rPr>
        <w:br/>
      </w:r>
      <w:r>
        <w:rPr>
          <w:rFonts w:hint="eastAsia"/>
        </w:rPr>
        <w:t>　　图表 数字园区图片</w:t>
      </w:r>
      <w:r>
        <w:rPr>
          <w:rFonts w:hint="eastAsia"/>
        </w:rPr>
        <w:br/>
      </w:r>
      <w:r>
        <w:rPr>
          <w:rFonts w:hint="eastAsia"/>
        </w:rPr>
        <w:t>　　图表 数字园区产业链分析</w:t>
      </w:r>
      <w:r>
        <w:rPr>
          <w:rFonts w:hint="eastAsia"/>
        </w:rPr>
        <w:br/>
      </w:r>
      <w:r>
        <w:rPr>
          <w:rFonts w:hint="eastAsia"/>
        </w:rPr>
        <w:t>　　图表 数字园区主要特点</w:t>
      </w:r>
      <w:r>
        <w:rPr>
          <w:rFonts w:hint="eastAsia"/>
        </w:rPr>
        <w:br/>
      </w:r>
      <w:r>
        <w:rPr>
          <w:rFonts w:hint="eastAsia"/>
        </w:rPr>
        <w:t>　　图表 数字园区政策分析</w:t>
      </w:r>
      <w:r>
        <w:rPr>
          <w:rFonts w:hint="eastAsia"/>
        </w:rPr>
        <w:br/>
      </w:r>
      <w:r>
        <w:rPr>
          <w:rFonts w:hint="eastAsia"/>
        </w:rPr>
        <w:t>　　图表 数字园区标准 技术</w:t>
      </w:r>
      <w:r>
        <w:rPr>
          <w:rFonts w:hint="eastAsia"/>
        </w:rPr>
        <w:br/>
      </w:r>
      <w:r>
        <w:rPr>
          <w:rFonts w:hint="eastAsia"/>
        </w:rPr>
        <w:t>　　图表 数字园区最新消息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数字园区价格走势</w:t>
      </w:r>
      <w:r>
        <w:rPr>
          <w:rFonts w:hint="eastAsia"/>
        </w:rPr>
        <w:br/>
      </w:r>
      <w:r>
        <w:rPr>
          <w:rFonts w:hint="eastAsia"/>
        </w:rPr>
        <w:t>　　图表 2024年数字园区成本和利润分析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2024年中国数字园区行业竞争力分析</w:t>
      </w:r>
      <w:r>
        <w:rPr>
          <w:rFonts w:hint="eastAsia"/>
        </w:rPr>
        <w:br/>
      </w:r>
      <w:r>
        <w:rPr>
          <w:rFonts w:hint="eastAsia"/>
        </w:rPr>
        <w:t>　　图表 数字园区优势</w:t>
      </w:r>
      <w:r>
        <w:rPr>
          <w:rFonts w:hint="eastAsia"/>
        </w:rPr>
        <w:br/>
      </w:r>
      <w:r>
        <w:rPr>
          <w:rFonts w:hint="eastAsia"/>
        </w:rPr>
        <w:t>　　图表 数字园区劣势</w:t>
      </w:r>
      <w:r>
        <w:rPr>
          <w:rFonts w:hint="eastAsia"/>
        </w:rPr>
        <w:br/>
      </w:r>
      <w:r>
        <w:rPr>
          <w:rFonts w:hint="eastAsia"/>
        </w:rPr>
        <w:t>　　图表 数字园区机会</w:t>
      </w:r>
      <w:r>
        <w:rPr>
          <w:rFonts w:hint="eastAsia"/>
        </w:rPr>
        <w:br/>
      </w:r>
      <w:r>
        <w:rPr>
          <w:rFonts w:hint="eastAsia"/>
        </w:rPr>
        <w:t>　　图表 数字园区威胁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数字园区品牌分析</w:t>
      </w:r>
      <w:r>
        <w:rPr>
          <w:rFonts w:hint="eastAsia"/>
        </w:rPr>
        <w:br/>
      </w:r>
      <w:r>
        <w:rPr>
          <w:rFonts w:hint="eastAsia"/>
        </w:rPr>
        <w:t>　　图表 数字园区企业（一）概述</w:t>
      </w:r>
      <w:r>
        <w:rPr>
          <w:rFonts w:hint="eastAsia"/>
        </w:rPr>
        <w:br/>
      </w:r>
      <w:r>
        <w:rPr>
          <w:rFonts w:hint="eastAsia"/>
        </w:rPr>
        <w:t>　　图表 企业数字园区业务分析</w:t>
      </w:r>
      <w:r>
        <w:rPr>
          <w:rFonts w:hint="eastAsia"/>
        </w:rPr>
        <w:br/>
      </w:r>
      <w:r>
        <w:rPr>
          <w:rFonts w:hint="eastAsia"/>
        </w:rPr>
        <w:t>　　图表 数字园区企业（一）经营情况分析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数字园区企业（二）简介</w:t>
      </w:r>
      <w:r>
        <w:rPr>
          <w:rFonts w:hint="eastAsia"/>
        </w:rPr>
        <w:br/>
      </w:r>
      <w:r>
        <w:rPr>
          <w:rFonts w:hint="eastAsia"/>
        </w:rPr>
        <w:t>　　图表 企业数字园区业务</w:t>
      </w:r>
      <w:r>
        <w:rPr>
          <w:rFonts w:hint="eastAsia"/>
        </w:rPr>
        <w:br/>
      </w:r>
      <w:r>
        <w:rPr>
          <w:rFonts w:hint="eastAsia"/>
        </w:rPr>
        <w:t>　　图表 数字园区企业（二）经营情况分析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数字园区企业（三）概况</w:t>
      </w:r>
      <w:r>
        <w:rPr>
          <w:rFonts w:hint="eastAsia"/>
        </w:rPr>
        <w:br/>
      </w:r>
      <w:r>
        <w:rPr>
          <w:rFonts w:hint="eastAsia"/>
        </w:rPr>
        <w:t>　　图表 企业数字园区业务情况</w:t>
      </w:r>
      <w:r>
        <w:rPr>
          <w:rFonts w:hint="eastAsia"/>
        </w:rPr>
        <w:br/>
      </w:r>
      <w:r>
        <w:rPr>
          <w:rFonts w:hint="eastAsia"/>
        </w:rPr>
        <w:t>　　图表 数字园区企业（三）经营情况分析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数字园区发展有利因素分析</w:t>
      </w:r>
      <w:r>
        <w:rPr>
          <w:rFonts w:hint="eastAsia"/>
        </w:rPr>
        <w:br/>
      </w:r>
      <w:r>
        <w:rPr>
          <w:rFonts w:hint="eastAsia"/>
        </w:rPr>
        <w:t>　　图表 数字园区发展不利因素分析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进入数字园区行业壁垒</w:t>
      </w:r>
      <w:r>
        <w:rPr>
          <w:rFonts w:hint="eastAsia"/>
        </w:rPr>
        <w:br/>
      </w:r>
      <w:r>
        <w:rPr>
          <w:rFonts w:hint="eastAsia"/>
        </w:rPr>
        <w:t>　　图表 2025-2031年中国数字园区行业市场容量预测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2025-2031年中国数字园区行业风险研究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2025-2031年中国数字园区行业发展趋势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c5d4b74a4a9a" w:history="1">
        <w:r>
          <w:rPr>
            <w:rStyle w:val="Hyperlink"/>
          </w:rPr>
          <w:t>中国数字园区发展现状分析与市场前景报告（2025-2031年）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2c5d4b74a4a9a" w:history="1">
        <w:r>
          <w:rPr>
            <w:rStyle w:val="Hyperlink"/>
          </w:rPr>
          <w:t>https://www.20087.com/9/70/ShuZiYuanQuHangYeQianJingFenXi.html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热点：园区智慧化管理平台、高标准数字园区、数字经济产业园区、数字园区是什么、数字文化产业园、数字园区 中电光谷 武汉出版社、数字园区app下载、数字园区科创少年、福州数字内容产业园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573a540c34028" w:history="1">
      <w:r>
        <w:rPr>
          <w:rStyle w:val="Hyperlink"/>
        </w:rPr>
        <w:t>中国数字园区发展现状分析与市场前景报告（2025-2031年）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uZiYuanQuHangYeQianJingFenXi.html" TargetMode="External" Id="Rc8a2c5d4b74a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uZiYuanQuHangYeQianJingFenXi.html" TargetMode="External" Id="Rf21573a540c3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2025-11-28T08:57:15Z</dcterms:created>
  <dcterms:modified xsi:type="dcterms:W3CDTF">2025-11-28T09:57:15Z</dcterms:modified>
  <dc:subject>中国数字园区发展现状分析与市场前景报告（2025-2031年）</dc:subject>
  <dc:title>中国数字园区发展现状分析与市场前景报告（2025-2031年）</dc:title>
  <cp:keywords>中国数字园区发展现状分析与市场前景报告（2025-2031年）</cp:keywords>
  <dc:description>中国数字园区发展现状分析与市场前景报告（2025-2031年）</dc:description>
</cp:coreProperties>
</file>