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3114b9c354d5e" w:history="1">
              <w:r>
                <w:rPr>
                  <w:rStyle w:val="Hyperlink"/>
                </w:rPr>
                <w:t>2025-2031年全球与中国高纯铜行业发展深度调研与未来趋势报告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3114b9c354d5e" w:history="1">
              <w:r>
                <w:rPr>
                  <w:rStyle w:val="Hyperlink"/>
                </w:rPr>
                <w:t>2025-2031年全球与中国高纯铜行业发展深度调研与未来趋势报告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3114b9c354d5e" w:history="1">
                <w:r>
                  <w:rPr>
                    <w:rStyle w:val="Hyperlink"/>
                  </w:rPr>
                  <w:t>https://www.20087.com/9/60/GaoChunTongFaZhanQuShi.html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铜（99.95%以上纯度）因其卓越的导电性和热传导性，在电力、电信、电子和航空工业中扮演着关键角色。随着全球电气化趋势和可再生能源的推广，对高纯铜的需求持续增长。先进的提纯技术和精密的加工工艺，如电解精炼和连续铸造，保证了高纯铜的品质。同时，对环境友好型生产过程的追求，如减少废水和废气排放，成为了行业发展的新方向。</w:t>
      </w:r>
      <w:r>
        <w:rPr>
          <w:rFonts w:hint="eastAsia"/>
        </w:rPr>
        <w:br/>
      </w:r>
      <w:r>
        <w:rPr>
          <w:rFonts w:hint="eastAsia"/>
        </w:rPr>
        <w:t>　　未来，高纯铜行业将更加注重材料性能的优化和应用领域的拓展。一方面，通过微合金化和表面处理技术，增强高纯铜的机械强度和抗疲劳性能，使其适用于更苛刻的工作条件。另一方面，随着电动汽车和储能系统的发展，高纯铜在电池连接件和电力传输系统中的应用将更加重要。此外，可持续发展策略，如能源效率提升和废弃物循环利用，将成为行业长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3114b9c354d5e" w:history="1">
        <w:r>
          <w:rPr>
            <w:rStyle w:val="Hyperlink"/>
          </w:rPr>
          <w:t>2025-2031年全球与中国高纯铜行业发展深度调研与未来趋势报告</w:t>
        </w:r>
      </w:hyperlink>
      <w:r>
        <w:rPr>
          <w:rFonts w:hint="eastAsia"/>
        </w:rPr>
        <w:t>》从产业链视角出发，系统分析了高纯铜行业的市场现状与需求动态，详细解读了高纯铜市场规模、价格波动及上下游影响因素。报告深入剖析了高纯铜细分领域的发展特点，基于权威数据对市场前景及未来趋势进行了科学预测，同时揭示了高纯铜重点企业的竞争格局与市场集中度变化。报告客观翔实地指出了高纯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中国高纯铜概述</w:t>
      </w:r>
      <w:r>
        <w:rPr>
          <w:rFonts w:hint="eastAsia"/>
        </w:rPr>
        <w:br/>
      </w:r>
      <w:r>
        <w:rPr>
          <w:rFonts w:hint="eastAsia"/>
        </w:rPr>
        <w:t>　　第一节 高纯铜行业定义</w:t>
      </w:r>
      <w:r>
        <w:rPr>
          <w:rFonts w:hint="eastAsia"/>
        </w:rPr>
        <w:br/>
      </w:r>
      <w:r>
        <w:rPr>
          <w:rFonts w:hint="eastAsia"/>
        </w:rPr>
        <w:t>　　第二节 高纯铜行业发展特性</w:t>
      </w:r>
      <w:r>
        <w:rPr>
          <w:rFonts w:hint="eastAsia"/>
        </w:rPr>
        <w:br/>
      </w:r>
      <w:r>
        <w:rPr>
          <w:rFonts w:hint="eastAsia"/>
        </w:rPr>
        <w:t>　　第三节 高纯铜产业链分析</w:t>
      </w:r>
      <w:r>
        <w:rPr>
          <w:rFonts w:hint="eastAsia"/>
        </w:rPr>
        <w:br/>
      </w:r>
      <w:r>
        <w:rPr>
          <w:rFonts w:hint="eastAsia"/>
        </w:rPr>
        <w:t>　　第四节 高纯铜行业生命周期分析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2024-2025年国外高纯铜市场发展概况</w:t>
      </w:r>
      <w:r>
        <w:rPr>
          <w:rFonts w:hint="eastAsia"/>
        </w:rPr>
        <w:br/>
      </w:r>
      <w:r>
        <w:rPr>
          <w:rFonts w:hint="eastAsia"/>
        </w:rPr>
        <w:t>　　第一节 全球高纯铜市场发展分析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北美地区主要国家高纯铜市场概况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欧盟地区主要国家高纯铜市场概况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亚洲地区主要国家高纯铜市场概况</w:t>
      </w:r>
      <w:r>
        <w:rPr>
          <w:rFonts w:hint="eastAsia"/>
        </w:rPr>
        <w:br/>
      </w:r>
      <w:r>
        <w:rPr>
          <w:rFonts w:hint="eastAsia"/>
        </w:rPr>
        <w:t>　　第五节 2025-2031年全球高纯铜市场发展预测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2024-2025年中国高纯铜发展环境分析</w:t>
      </w:r>
      <w:r>
        <w:rPr>
          <w:rFonts w:hint="eastAsia"/>
        </w:rPr>
        <w:br/>
      </w:r>
      <w:r>
        <w:rPr>
          <w:rFonts w:hint="eastAsia"/>
        </w:rPr>
        <w:t>　　第一节 高纯铜行业经济环境分析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高纯铜行业相关政策、标准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2024-2025年中国高纯铜技术发展分析</w:t>
      </w:r>
      <w:r>
        <w:rPr>
          <w:rFonts w:hint="eastAsia"/>
        </w:rPr>
        <w:br/>
      </w:r>
      <w:r>
        <w:rPr>
          <w:rFonts w:hint="eastAsia"/>
        </w:rPr>
        <w:t>　　第一节 当前高纯铜技术发展现状分析</w:t>
      </w:r>
      <w:r>
        <w:rPr>
          <w:rFonts w:hint="eastAsia"/>
        </w:rPr>
        <w:br/>
      </w:r>
      <w:r>
        <w:rPr>
          <w:rFonts w:hint="eastAsia"/>
        </w:rPr>
        <w:t>　　第二节 高纯铜生产中需注意的问题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2024-2025年高纯铜市场特性分析</w:t>
      </w:r>
      <w:r>
        <w:rPr>
          <w:rFonts w:hint="eastAsia"/>
        </w:rPr>
        <w:br/>
      </w:r>
      <w:r>
        <w:rPr>
          <w:rFonts w:hint="eastAsia"/>
        </w:rPr>
        <w:t>　　第一节 高纯铜行业集中度分析</w:t>
      </w:r>
      <w:r>
        <w:rPr>
          <w:rFonts w:hint="eastAsia"/>
        </w:rPr>
        <w:br/>
      </w:r>
      <w:r>
        <w:rPr>
          <w:rFonts w:hint="eastAsia"/>
        </w:rPr>
        <w:t>　　第二节 高纯铜行业SWOT分析</w:t>
      </w:r>
      <w:r>
        <w:rPr>
          <w:rFonts w:hint="eastAsia"/>
        </w:rPr>
        <w:br/>
      </w:r>
      <w:r>
        <w:rPr>
          <w:rFonts w:hint="eastAsia"/>
        </w:rPr>
        <w:t>　　　　一、高纯铜行业优势</w:t>
      </w:r>
      <w:r>
        <w:rPr>
          <w:rFonts w:hint="eastAsia"/>
        </w:rPr>
        <w:br/>
      </w:r>
      <w:r>
        <w:rPr>
          <w:rFonts w:hint="eastAsia"/>
        </w:rPr>
        <w:t>　　　　二、高纯铜行业劣势</w:t>
      </w:r>
      <w:r>
        <w:rPr>
          <w:rFonts w:hint="eastAsia"/>
        </w:rPr>
        <w:br/>
      </w:r>
      <w:r>
        <w:rPr>
          <w:rFonts w:hint="eastAsia"/>
        </w:rPr>
        <w:t>　　　　三、高纯铜行业机会</w:t>
      </w:r>
      <w:r>
        <w:rPr>
          <w:rFonts w:hint="eastAsia"/>
        </w:rPr>
        <w:br/>
      </w:r>
      <w:r>
        <w:rPr>
          <w:rFonts w:hint="eastAsia"/>
        </w:rPr>
        <w:t>　　　　四、高纯铜行业风险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中国高纯铜发展现状</w:t>
      </w:r>
      <w:r>
        <w:rPr>
          <w:rFonts w:hint="eastAsia"/>
        </w:rPr>
        <w:br/>
      </w:r>
      <w:r>
        <w:rPr>
          <w:rFonts w:hint="eastAsia"/>
        </w:rPr>
        <w:t>　　第一节 中国高纯铜市场现状分析</w:t>
      </w:r>
      <w:r>
        <w:rPr>
          <w:rFonts w:hint="eastAsia"/>
        </w:rPr>
        <w:br/>
      </w:r>
      <w:r>
        <w:rPr>
          <w:rFonts w:hint="eastAsia"/>
        </w:rPr>
        <w:t>　　第二节 中国高纯铜行业产量情况分析及预测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一、高纯铜总体产能规模</w:t>
      </w:r>
      <w:r>
        <w:rPr>
          <w:rFonts w:hint="eastAsia"/>
        </w:rPr>
        <w:br/>
      </w:r>
      <w:r>
        <w:rPr>
          <w:rFonts w:hint="eastAsia"/>
        </w:rPr>
        <w:t>　　　　二、高纯铜生产区域分布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三、2025-2031年中国高纯铜产量预测</w:t>
      </w:r>
      <w:r>
        <w:rPr>
          <w:rFonts w:hint="eastAsia"/>
        </w:rPr>
        <w:br/>
      </w:r>
      <w:r>
        <w:rPr>
          <w:rFonts w:hint="eastAsia"/>
        </w:rPr>
        <w:t>　　第三节 中国高纯铜市场需求分析及预测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三、2025-2031年中国高纯铜市场需求量预测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2019-2024年中国高纯铜行业盈利能力分析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**地区高纯铜市场发展分析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**地区高纯铜市场发展分析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**地区高纯铜市场发展分析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**地区高纯铜市场发展分析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2019-2024年中国高纯铜进出口分析</w:t>
      </w:r>
      <w:r>
        <w:rPr>
          <w:rFonts w:hint="eastAsia"/>
        </w:rPr>
        <w:br/>
      </w:r>
      <w:r>
        <w:rPr>
          <w:rFonts w:hint="eastAsia"/>
        </w:rPr>
        <w:t>　　第一节 高纯铜进口情况分析</w:t>
      </w:r>
      <w:r>
        <w:rPr>
          <w:rFonts w:hint="eastAsia"/>
        </w:rPr>
        <w:br/>
      </w:r>
      <w:r>
        <w:rPr>
          <w:rFonts w:hint="eastAsia"/>
        </w:rPr>
        <w:t>　　第二节 高纯铜出口情况分析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2025-2031年影响高纯铜进出口因素分析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主要高纯铜生产企业及竞争格局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高纯铜行业投资战略研究</w:t>
      </w:r>
      <w:r>
        <w:rPr>
          <w:rFonts w:hint="eastAsia"/>
        </w:rPr>
        <w:br/>
      </w:r>
      <w:r>
        <w:rPr>
          <w:rFonts w:hint="eastAsia"/>
        </w:rPr>
        <w:t>　　第一节 高纯铜行业发展战略研究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对我国高纯铜品牌的战略思考</w:t>
      </w:r>
      <w:r>
        <w:rPr>
          <w:rFonts w:hint="eastAsia"/>
        </w:rPr>
        <w:br/>
      </w:r>
      <w:r>
        <w:rPr>
          <w:rFonts w:hint="eastAsia"/>
        </w:rPr>
        <w:t>　　　　一、高纯铜品牌的重要性</w:t>
      </w:r>
      <w:r>
        <w:rPr>
          <w:rFonts w:hint="eastAsia"/>
        </w:rPr>
        <w:br/>
      </w:r>
      <w:r>
        <w:rPr>
          <w:rFonts w:hint="eastAsia"/>
        </w:rPr>
        <w:t>　　　　二、高纯铜实施品牌战略的意义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四、我国高纯铜企业的品牌战略</w:t>
      </w:r>
      <w:r>
        <w:rPr>
          <w:rFonts w:hint="eastAsia"/>
        </w:rPr>
        <w:br/>
      </w:r>
      <w:r>
        <w:rPr>
          <w:rFonts w:hint="eastAsia"/>
        </w:rPr>
        <w:t>　　　　五、高纯铜品牌战略管理的策略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高纯铜经营策略分析</w:t>
      </w:r>
      <w:r>
        <w:rPr>
          <w:rFonts w:hint="eastAsia"/>
        </w:rPr>
        <w:br/>
      </w:r>
      <w:r>
        <w:rPr>
          <w:rFonts w:hint="eastAsia"/>
        </w:rPr>
        <w:t>　　　　一、高纯铜市场细分策略</w:t>
      </w:r>
      <w:r>
        <w:rPr>
          <w:rFonts w:hint="eastAsia"/>
        </w:rPr>
        <w:br/>
      </w:r>
      <w:r>
        <w:rPr>
          <w:rFonts w:hint="eastAsia"/>
        </w:rPr>
        <w:t>　　　　二、高纯铜市场创新策略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未来高纯铜行业发展趋势预测</w:t>
      </w:r>
      <w:r>
        <w:rPr>
          <w:rFonts w:hint="eastAsia"/>
        </w:rPr>
        <w:br/>
      </w:r>
      <w:r>
        <w:rPr>
          <w:rFonts w:hint="eastAsia"/>
        </w:rPr>
        <w:t>　　第二节 高纯铜行业投资风险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2025年高纯铜投资建议</w:t>
      </w:r>
      <w:r>
        <w:rPr>
          <w:rFonts w:hint="eastAsia"/>
        </w:rPr>
        <w:br/>
      </w:r>
      <w:r>
        <w:rPr>
          <w:rFonts w:hint="eastAsia"/>
        </w:rPr>
        <w:t>　　第一节 高纯铜行业投资环境分析</w:t>
      </w:r>
      <w:r>
        <w:rPr>
          <w:rFonts w:hint="eastAsia"/>
        </w:rPr>
        <w:br/>
      </w:r>
      <w:r>
        <w:rPr>
          <w:rFonts w:hint="eastAsia"/>
        </w:rPr>
        <w:t>　　第二节 高纯铜行业投资进入壁垒分析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2019-2024年中国高纯铜行业利润及增长情况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2025-2031年中国高纯铜行业产品市场价格走势预测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高纯铜重点企业经营情况分析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2025-2031年中国高纯铜市场规模预测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2025-2031年中国高纯铜行业利润预测</w:t>
      </w:r>
      <w:r>
        <w:rPr>
          <w:rFonts w:hint="eastAsia"/>
        </w:rPr>
        <w:br/>
      </w:r>
      <w:r>
        <w:rPr>
          <w:rFonts w:hint="eastAsia"/>
        </w:rPr>
        <w:t>　　图表 2025年高纯铜行业壁垒</w:t>
      </w:r>
      <w:r>
        <w:rPr>
          <w:rFonts w:hint="eastAsia"/>
        </w:rPr>
        <w:br/>
      </w:r>
      <w:r>
        <w:rPr>
          <w:rFonts w:hint="eastAsia"/>
        </w:rPr>
        <w:t>　　图表 2025年高纯铜市场前景分析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2025-2031年中国高纯铜市场需求预测</w:t>
      </w:r>
      <w:r>
        <w:rPr>
          <w:rFonts w:hint="eastAsia"/>
        </w:rPr>
        <w:br/>
      </w:r>
      <w:r>
        <w:rPr>
          <w:rFonts w:hint="eastAsia"/>
        </w:rPr>
        <w:t>　　图表 2025年高纯铜发展趋势预测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3114b9c354d5e" w:history="1">
        <w:r>
          <w:rPr>
            <w:rStyle w:val="Hyperlink"/>
          </w:rPr>
          <w:t>2025-2031年全球与中国高纯铜行业发展深度调研与未来趋势报告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3114b9c354d5e" w:history="1">
        <w:r>
          <w:rPr>
            <w:rStyle w:val="Hyperlink"/>
          </w:rPr>
          <w:t>https://www.20087.com/9/60/GaoChunTongFaZhanQuShi.html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热点：电解铜比紫铜贵吗、高纯铜锭99.9999价格、电解铜和铜有什么区别、高纯铜用途、高纯铜生产工艺、高纯铜和无氧铜区别、铜靶材、高纯铜标准、c1100铜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c310bcecb4005" w:history="1">
      <w:r>
        <w:rPr>
          <w:rStyle w:val="Hyperlink"/>
        </w:rPr>
        <w:t>2025-2031年全球与中国高纯铜行业发展深度调研与未来趋势报告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aoChunTongFaZhanQuShi.html" TargetMode="External" Id="Rced3114b9c35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aoChunTongFaZhanQuShi.html" TargetMode="External" Id="Rb4ac310bcecb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2024-11-12T07:03:00Z</dcterms:created>
  <dcterms:modified xsi:type="dcterms:W3CDTF">2024-11-12T08:03:00Z</dcterms:modified>
  <dc:subject>2025-2031年全球与中国高纯铜行业发展深度调研与未来趋势报告</dc:subject>
  <dc:title>2025-2031年全球与中国高纯铜行业发展深度调研与未来趋势报告</dc:title>
  <cp:keywords>2025-2031年全球与中国高纯铜行业发展深度调研与未来趋势报告</cp:keywords>
  <dc:description>2025-2031年全球与中国高纯铜行业发展深度调研与未来趋势报告</dc:description>
</cp:coreProperties>
</file>