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3e5050f8b45d4" w:history="1">
              <w:r>
                <w:rPr>
                  <w:rStyle w:val="Hyperlink"/>
                </w:rPr>
                <w:t>2026-2032年中国一线城市城市综合体行业现状与市场前景分析报告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3e5050f8b45d4" w:history="1">
              <w:r>
                <w:rPr>
                  <w:rStyle w:val="Hyperlink"/>
                </w:rPr>
                <w:t>2026-2032年中国一线城市城市综合体行业现状与市场前景分析报告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3e5050f8b45d4" w:history="1">
                <w:r>
                  <w:rPr>
                    <w:rStyle w:val="Hyperlink"/>
                  </w:rPr>
                  <w:t>https://www.20087.com/9/00/YiXianChengShiChengShiZongHeTiShiChangQianJing.html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体是在大城市中心区域集商业、办公、居住、文化娱乐等多种功能于一体的大型建筑群。一线城市城市综合体不仅是一个物理空间的概念，更是城市经济发展的重要载体。在中国一线城市，城市综合体已经成为都市更新与功能优化的重要手段，承载着提升城市形象、改善居民生活质量的功能。然而，这类项目往往面临着投资巨大、建设周期长、运营复杂等挑战，同时也需要解决交通拥堵、环境污染等城市病问题。</w:t>
      </w:r>
      <w:r>
        <w:rPr>
          <w:rFonts w:hint="eastAsia"/>
        </w:rPr>
        <w:br/>
      </w:r>
      <w:r>
        <w:rPr>
          <w:rFonts w:hint="eastAsia"/>
        </w:rPr>
        <w:t>　　未来，一线城市的城市综合体将朝着智慧化、生态化与人性化方向演进。市场调研网指出，一方面，借助大数据、云计算、人工智能等前沿科技，城市综合体可以实现智能化管理和服务，比如智能停车、人流分析、能源管理系统等，从而提升用户体验和运营效率；另一方面，随着人们生活水平的提高和对健康生活环境的关注，绿色建筑设计理念和生态环保措施将被更多地融入到综合体开发之中。此外，考虑到社会老龄化趋势和家庭结构的变化，人性化设计如无障碍设施、社区活动空间等也将成为规划的重点。城市综合体将继续作为城市发展的核心引擎，在促进经济增长、改善民生福祉方面发挥重要作用。</w:t>
      </w:r>
      <w:r>
        <w:rPr>
          <w:rFonts w:hint="eastAsia"/>
        </w:rPr>
        <w:br/>
      </w:r>
      <w:r>
        <w:rPr>
          <w:rFonts w:hint="eastAsia"/>
        </w:rPr>
        <w:t>　　据市场调研网（中智林）《</w:t>
      </w:r>
      <w:hyperlink r:id="Rff43e5050f8b45d4" w:history="1">
        <w:r>
          <w:rPr>
            <w:rStyle w:val="Hyperlink"/>
          </w:rPr>
          <w:t>2026-2032年中国一线城市城市综合体行业现状与市场前景分析报告</w:t>
        </w:r>
      </w:hyperlink>
      <w:r>
        <w:rPr>
          <w:rFonts w:hint="eastAsia"/>
        </w:rPr>
        <w:t>》，2025年一线城市城市综合体行业市场规模达 亿元，预计2032年市场规模将达 亿元，期间年均复合增长率（CAGR）达 %。报告系统研究了一线城市城市综合体行业，内容涵盖一线城市城市综合体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一线城市城市综合体产业概述</w:t>
      </w:r>
      <w:r>
        <w:rPr>
          <w:rFonts w:hint="eastAsia"/>
        </w:rPr>
        <w:br/>
      </w:r>
      <w:r>
        <w:rPr>
          <w:rFonts w:hint="eastAsia"/>
        </w:rPr>
        <w:t>　　第一节 一线城市城市综合体定义</w:t>
      </w:r>
      <w:r>
        <w:rPr>
          <w:rFonts w:hint="eastAsia"/>
        </w:rPr>
        <w:br/>
      </w:r>
      <w:r>
        <w:rPr>
          <w:rFonts w:hint="eastAsia"/>
        </w:rPr>
        <w:t>　　第二节 一线城市城市综合体行业特点</w:t>
      </w:r>
      <w:r>
        <w:rPr>
          <w:rFonts w:hint="eastAsia"/>
        </w:rPr>
        <w:br/>
      </w:r>
      <w:r>
        <w:rPr>
          <w:rFonts w:hint="eastAsia"/>
        </w:rPr>
        <w:t>　　第三节 一线城市城市综合体产业链分析</w:t>
      </w:r>
      <w:r>
        <w:rPr>
          <w:rFonts w:hint="eastAsia"/>
        </w:rPr>
        <w:br/>
      </w:r>
      <w:r>
        <w:rPr>
          <w:rFonts w:hint="eastAsia"/>
        </w:rPr>
        <w:br/>
      </w:r>
      <w:r>
        <w:rPr>
          <w:rFonts w:hint="eastAsia"/>
        </w:rPr>
        <w:t>第二章 中国一线城市城市综合体行业运行环境分析</w:t>
      </w:r>
      <w:r>
        <w:rPr>
          <w:rFonts w:hint="eastAsia"/>
        </w:rPr>
        <w:br/>
      </w:r>
      <w:r>
        <w:rPr>
          <w:rFonts w:hint="eastAsia"/>
        </w:rPr>
        <w:t>　　第一节 中国一线城市城市综合体运行经济环境分析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中国一线城市城市综合体产业政策环境分析</w:t>
      </w:r>
      <w:r>
        <w:rPr>
          <w:rFonts w:hint="eastAsia"/>
        </w:rPr>
        <w:br/>
      </w:r>
      <w:r>
        <w:rPr>
          <w:rFonts w:hint="eastAsia"/>
        </w:rPr>
        <w:t>　　　　一、一线城市城市综合体行业监管体制</w:t>
      </w:r>
      <w:r>
        <w:rPr>
          <w:rFonts w:hint="eastAsia"/>
        </w:rPr>
        <w:br/>
      </w:r>
      <w:r>
        <w:rPr>
          <w:rFonts w:hint="eastAsia"/>
        </w:rPr>
        <w:t>　　　　二、一线城市城市综合体行业主要法规</w:t>
      </w:r>
      <w:r>
        <w:rPr>
          <w:rFonts w:hint="eastAsia"/>
        </w:rPr>
        <w:br/>
      </w:r>
      <w:r>
        <w:rPr>
          <w:rFonts w:hint="eastAsia"/>
        </w:rPr>
        <w:t>　　　　三、主要一线城市城市综合体产业政策</w:t>
      </w:r>
      <w:r>
        <w:rPr>
          <w:rFonts w:hint="eastAsia"/>
        </w:rPr>
        <w:br/>
      </w:r>
      <w:r>
        <w:rPr>
          <w:rFonts w:hint="eastAsia"/>
        </w:rPr>
        <w:t>　　第三节 中国一线城市城市综合体产业社会环境分析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全球一线城市城市综合体行业发展态势分析</w:t>
      </w:r>
      <w:r>
        <w:rPr>
          <w:rFonts w:hint="eastAsia"/>
        </w:rPr>
        <w:br/>
      </w:r>
      <w:r>
        <w:rPr>
          <w:rFonts w:hint="eastAsia"/>
        </w:rPr>
        <w:t>　　第一节 全球一线城市城市综合体市场发展现状分析</w:t>
      </w:r>
      <w:r>
        <w:rPr>
          <w:rFonts w:hint="eastAsia"/>
        </w:rPr>
        <w:br/>
      </w:r>
      <w:r>
        <w:rPr>
          <w:rFonts w:hint="eastAsia"/>
        </w:rPr>
        <w:t>　　第二节 国外主要国家一线城市城市综合体市场现状</w:t>
      </w:r>
      <w:r>
        <w:rPr>
          <w:rFonts w:hint="eastAsia"/>
        </w:rPr>
        <w:br/>
      </w:r>
      <w:r>
        <w:rPr>
          <w:rFonts w:hint="eastAsia"/>
        </w:rPr>
        <w:t>　　第三节 全球一线城市城市综合体行业发展趋势预测</w:t>
      </w:r>
      <w:r>
        <w:rPr>
          <w:rFonts w:hint="eastAsia"/>
        </w:rPr>
        <w:br/>
      </w:r>
      <w:r>
        <w:rPr>
          <w:rFonts w:hint="eastAsia"/>
        </w:rPr>
        <w:br/>
      </w:r>
      <w:r>
        <w:rPr>
          <w:rFonts w:hint="eastAsia"/>
        </w:rPr>
        <w:t>第四章 中国一线城市城市综合体行业市场分析</w:t>
      </w:r>
      <w:r>
        <w:rPr>
          <w:rFonts w:hint="eastAsia"/>
        </w:rPr>
        <w:br/>
      </w:r>
      <w:r>
        <w:rPr>
          <w:rFonts w:hint="eastAsia"/>
        </w:rPr>
        <w:t>　　第一节 2020-2025年中国一线城市城市综合体行业规模情况</w:t>
      </w:r>
      <w:r>
        <w:rPr>
          <w:rFonts w:hint="eastAsia"/>
        </w:rPr>
        <w:br/>
      </w:r>
      <w:r>
        <w:rPr>
          <w:rFonts w:hint="eastAsia"/>
        </w:rPr>
        <w:t>　　第一节 2020-2025年中国一线城市城市综合体市场规模情况</w:t>
      </w:r>
      <w:r>
        <w:rPr>
          <w:rFonts w:hint="eastAsia"/>
        </w:rPr>
        <w:br/>
      </w:r>
      <w:r>
        <w:rPr>
          <w:rFonts w:hint="eastAsia"/>
        </w:rPr>
        <w:t>　　第二节 2020-2025年中国一线城市城市综合体行业盈利情况分析</w:t>
      </w:r>
      <w:r>
        <w:rPr>
          <w:rFonts w:hint="eastAsia"/>
        </w:rPr>
        <w:br/>
      </w:r>
      <w:r>
        <w:rPr>
          <w:rFonts w:hint="eastAsia"/>
        </w:rPr>
        <w:t>　　第三节 2020-2025年中国一线城市城市综合体市场需求状况</w:t>
      </w:r>
      <w:r>
        <w:rPr>
          <w:rFonts w:hint="eastAsia"/>
        </w:rPr>
        <w:br/>
      </w:r>
      <w:r>
        <w:rPr>
          <w:rFonts w:hint="eastAsia"/>
        </w:rPr>
        <w:t>　　第四节 2020-2025年中国一线城市城市综合体行业市场供给状况</w:t>
      </w:r>
      <w:r>
        <w:rPr>
          <w:rFonts w:hint="eastAsia"/>
        </w:rPr>
        <w:br/>
      </w:r>
      <w:r>
        <w:rPr>
          <w:rFonts w:hint="eastAsia"/>
        </w:rPr>
        <w:t>　　第五节 2020-2025年一线城市城市综合体行业市场供需平衡状况</w:t>
      </w:r>
      <w:r>
        <w:rPr>
          <w:rFonts w:hint="eastAsia"/>
        </w:rPr>
        <w:br/>
      </w:r>
      <w:r>
        <w:rPr>
          <w:rFonts w:hint="eastAsia"/>
        </w:rPr>
        <w:br/>
      </w:r>
      <w:r>
        <w:rPr>
          <w:rFonts w:hint="eastAsia"/>
        </w:rPr>
        <w:t>第五章 2025-2026年一线城市城市综合体行业技术发展现状及趋势分析</w:t>
      </w:r>
      <w:r>
        <w:rPr>
          <w:rFonts w:hint="eastAsia"/>
        </w:rPr>
        <w:br/>
      </w:r>
      <w:r>
        <w:rPr>
          <w:rFonts w:hint="eastAsia"/>
        </w:rPr>
        <w:t>　　第一节 一线城市城市综合体行业技术发展现状分析</w:t>
      </w:r>
      <w:r>
        <w:rPr>
          <w:rFonts w:hint="eastAsia"/>
        </w:rPr>
        <w:br/>
      </w:r>
      <w:r>
        <w:rPr>
          <w:rFonts w:hint="eastAsia"/>
        </w:rPr>
        <w:t>　　第二节 国内外一线城市城市综合体行业技术差距分析及差距形成的主要原因</w:t>
      </w:r>
      <w:r>
        <w:rPr>
          <w:rFonts w:hint="eastAsia"/>
        </w:rPr>
        <w:br/>
      </w:r>
      <w:r>
        <w:rPr>
          <w:rFonts w:hint="eastAsia"/>
        </w:rPr>
        <w:t>　　第三节 一线城市城市综合体行业技术发展方向、趋势预测</w:t>
      </w:r>
      <w:r>
        <w:rPr>
          <w:rFonts w:hint="eastAsia"/>
        </w:rPr>
        <w:br/>
      </w:r>
      <w:r>
        <w:rPr>
          <w:rFonts w:hint="eastAsia"/>
        </w:rPr>
        <w:t>　　第四节 提升一线城市城市综合体行业技术能力策略建议</w:t>
      </w:r>
      <w:r>
        <w:rPr>
          <w:rFonts w:hint="eastAsia"/>
        </w:rPr>
        <w:br/>
      </w:r>
      <w:r>
        <w:rPr>
          <w:rFonts w:hint="eastAsia"/>
        </w:rPr>
        <w:br/>
      </w:r>
      <w:r>
        <w:rPr>
          <w:rFonts w:hint="eastAsia"/>
        </w:rPr>
        <w:t>第六章 中国重点地区一线城市城市综合体行业市场调研</w:t>
      </w:r>
      <w:r>
        <w:rPr>
          <w:rFonts w:hint="eastAsia"/>
        </w:rPr>
        <w:br/>
      </w:r>
      <w:r>
        <w:rPr>
          <w:rFonts w:hint="eastAsia"/>
        </w:rPr>
        <w:t>　　第一节 重点地区（一）一线城市城市综合体市场调研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重点地区（二）一线城市城市综合体市场调研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重点地区（三）一线城市城市综合体市场调研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重点地区（四）一线城市城市综合体市场调研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重点地区（五）一线城市城市综合体市场调研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中国一线城市城市综合体行业价格走势及影响因素分析</w:t>
      </w:r>
      <w:r>
        <w:rPr>
          <w:rFonts w:hint="eastAsia"/>
        </w:rPr>
        <w:br/>
      </w:r>
      <w:r>
        <w:rPr>
          <w:rFonts w:hint="eastAsia"/>
        </w:rPr>
        <w:t>　　第一节 国内一线城市城市综合体行业价格回顾</w:t>
      </w:r>
      <w:r>
        <w:rPr>
          <w:rFonts w:hint="eastAsia"/>
        </w:rPr>
        <w:br/>
      </w:r>
      <w:r>
        <w:rPr>
          <w:rFonts w:hint="eastAsia"/>
        </w:rPr>
        <w:t>　　第二节 国内一线城市城市综合体行业价格走势预测</w:t>
      </w:r>
      <w:r>
        <w:rPr>
          <w:rFonts w:hint="eastAsia"/>
        </w:rPr>
        <w:br/>
      </w:r>
      <w:r>
        <w:rPr>
          <w:rFonts w:hint="eastAsia"/>
        </w:rPr>
        <w:t>　　第三节 国内一线城市城市综合体行业价格影响因素分析</w:t>
      </w:r>
      <w:r>
        <w:rPr>
          <w:rFonts w:hint="eastAsia"/>
        </w:rPr>
        <w:br/>
      </w:r>
      <w:r>
        <w:rPr>
          <w:rFonts w:hint="eastAsia"/>
        </w:rPr>
        <w:br/>
      </w:r>
      <w:r>
        <w:rPr>
          <w:rFonts w:hint="eastAsia"/>
        </w:rPr>
        <w:t>第八章 中国一线城市城市综合体行业客户调研</w:t>
      </w:r>
      <w:r>
        <w:rPr>
          <w:rFonts w:hint="eastAsia"/>
        </w:rPr>
        <w:br/>
      </w:r>
      <w:r>
        <w:rPr>
          <w:rFonts w:hint="eastAsia"/>
        </w:rPr>
        <w:t>　　　　一、一线城市城市综合体行业客户偏好调查</w:t>
      </w:r>
      <w:r>
        <w:rPr>
          <w:rFonts w:hint="eastAsia"/>
        </w:rPr>
        <w:br/>
      </w:r>
      <w:r>
        <w:rPr>
          <w:rFonts w:hint="eastAsia"/>
        </w:rPr>
        <w:t>　　　　二、客户对一线城市城市综合体品牌的首要认知渠道</w:t>
      </w:r>
      <w:r>
        <w:rPr>
          <w:rFonts w:hint="eastAsia"/>
        </w:rPr>
        <w:br/>
      </w:r>
      <w:r>
        <w:rPr>
          <w:rFonts w:hint="eastAsia"/>
        </w:rPr>
        <w:t>　　　　三、一线城市城市综合体品牌忠诚度调查</w:t>
      </w:r>
      <w:r>
        <w:rPr>
          <w:rFonts w:hint="eastAsia"/>
        </w:rPr>
        <w:br/>
      </w:r>
      <w:r>
        <w:rPr>
          <w:rFonts w:hint="eastAsia"/>
        </w:rPr>
        <w:t>　　　　四、一线城市城市综合体行业客户消费理念调研</w:t>
      </w:r>
      <w:r>
        <w:rPr>
          <w:rFonts w:hint="eastAsia"/>
        </w:rPr>
        <w:br/>
      </w:r>
      <w:r>
        <w:rPr>
          <w:rFonts w:hint="eastAsia"/>
        </w:rPr>
        <w:br/>
      </w:r>
      <w:r>
        <w:rPr>
          <w:rFonts w:hint="eastAsia"/>
        </w:rPr>
        <w:t>第九章 中国一线城市城市综合体行业竞争格局分析</w:t>
      </w:r>
      <w:r>
        <w:rPr>
          <w:rFonts w:hint="eastAsia"/>
        </w:rPr>
        <w:br/>
      </w:r>
      <w:r>
        <w:rPr>
          <w:rFonts w:hint="eastAsia"/>
        </w:rPr>
        <w:t>　　第一节 2025年一线城市城市综合体行业集中度分析</w:t>
      </w:r>
      <w:r>
        <w:rPr>
          <w:rFonts w:hint="eastAsia"/>
        </w:rPr>
        <w:br/>
      </w:r>
      <w:r>
        <w:rPr>
          <w:rFonts w:hint="eastAsia"/>
        </w:rPr>
        <w:t>　　　　一、一线城市城市综合体市场集中度分析</w:t>
      </w:r>
      <w:r>
        <w:rPr>
          <w:rFonts w:hint="eastAsia"/>
        </w:rPr>
        <w:br/>
      </w:r>
      <w:r>
        <w:rPr>
          <w:rFonts w:hint="eastAsia"/>
        </w:rPr>
        <w:t>　　　　二、一线城市城市综合体企业集中度分析</w:t>
      </w:r>
      <w:r>
        <w:rPr>
          <w:rFonts w:hint="eastAsia"/>
        </w:rPr>
        <w:br/>
      </w:r>
      <w:r>
        <w:rPr>
          <w:rFonts w:hint="eastAsia"/>
        </w:rPr>
        <w:t>　　第二节 2025-2026年一线城市城市综合体行业竞争格局分析</w:t>
      </w:r>
      <w:r>
        <w:rPr>
          <w:rFonts w:hint="eastAsia"/>
        </w:rPr>
        <w:br/>
      </w:r>
      <w:r>
        <w:rPr>
          <w:rFonts w:hint="eastAsia"/>
        </w:rPr>
        <w:t>　　　　一、一线城市城市综合体行业竞争策略分析</w:t>
      </w:r>
      <w:r>
        <w:rPr>
          <w:rFonts w:hint="eastAsia"/>
        </w:rPr>
        <w:br/>
      </w:r>
      <w:r>
        <w:rPr>
          <w:rFonts w:hint="eastAsia"/>
        </w:rPr>
        <w:t>　　　　二、一线城市城市综合体行业竞争格局展望</w:t>
      </w:r>
      <w:r>
        <w:rPr>
          <w:rFonts w:hint="eastAsia"/>
        </w:rPr>
        <w:br/>
      </w:r>
      <w:r>
        <w:rPr>
          <w:rFonts w:hint="eastAsia"/>
        </w:rPr>
        <w:t>　　　　三、我国一线城市城市综合体市场竞争趋势</w:t>
      </w:r>
      <w:r>
        <w:rPr>
          <w:rFonts w:hint="eastAsia"/>
        </w:rPr>
        <w:br/>
      </w:r>
      <w:r>
        <w:rPr>
          <w:rFonts w:hint="eastAsia"/>
        </w:rPr>
        <w:br/>
      </w:r>
      <w:r>
        <w:rPr>
          <w:rFonts w:hint="eastAsia"/>
        </w:rPr>
        <w:t>第十章 一线城市城市综合体行业重点企业发展调研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一线城市城市综合体行业企业经营策略研究分析</w:t>
      </w:r>
      <w:r>
        <w:rPr>
          <w:rFonts w:hint="eastAsia"/>
        </w:rPr>
        <w:br/>
      </w:r>
      <w:r>
        <w:rPr>
          <w:rFonts w:hint="eastAsia"/>
        </w:rPr>
        <w:t>　　第一节 一线城市城市综合体企业多样化经营策略分析</w:t>
      </w:r>
      <w:r>
        <w:rPr>
          <w:rFonts w:hint="eastAsia"/>
        </w:rPr>
        <w:br/>
      </w:r>
      <w:r>
        <w:rPr>
          <w:rFonts w:hint="eastAsia"/>
        </w:rPr>
        <w:t>　　　　一、一线城市城市综合体企业多样化经营情况</w:t>
      </w:r>
      <w:r>
        <w:rPr>
          <w:rFonts w:hint="eastAsia"/>
        </w:rPr>
        <w:br/>
      </w:r>
      <w:r>
        <w:rPr>
          <w:rFonts w:hint="eastAsia"/>
        </w:rPr>
        <w:t>　　　　二、现行一线城市城市综合体行业多样化经营的方向</w:t>
      </w:r>
      <w:r>
        <w:rPr>
          <w:rFonts w:hint="eastAsia"/>
        </w:rPr>
        <w:br/>
      </w:r>
      <w:r>
        <w:rPr>
          <w:rFonts w:hint="eastAsia"/>
        </w:rPr>
        <w:t>　　　　三、多样化经营分析</w:t>
      </w:r>
      <w:r>
        <w:rPr>
          <w:rFonts w:hint="eastAsia"/>
        </w:rPr>
        <w:br/>
      </w:r>
      <w:r>
        <w:rPr>
          <w:rFonts w:hint="eastAsia"/>
        </w:rPr>
        <w:t>　　第二节 大型一线城市城市综合体企业集团未来发展策略分析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对中小一线城市城市综合体企业生产经营的建议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一线城市城市综合体行业投资风险与控制策略</w:t>
      </w:r>
      <w:r>
        <w:rPr>
          <w:rFonts w:hint="eastAsia"/>
        </w:rPr>
        <w:br/>
      </w:r>
      <w:r>
        <w:rPr>
          <w:rFonts w:hint="eastAsia"/>
        </w:rPr>
        <w:t>　　第一节 一线城市城市综合体行业SWOT模型分析</w:t>
      </w:r>
      <w:r>
        <w:rPr>
          <w:rFonts w:hint="eastAsia"/>
        </w:rPr>
        <w:br/>
      </w:r>
      <w:r>
        <w:rPr>
          <w:rFonts w:hint="eastAsia"/>
        </w:rPr>
        <w:t>　　　　一、一线城市城市综合体行业优势分析</w:t>
      </w:r>
      <w:r>
        <w:rPr>
          <w:rFonts w:hint="eastAsia"/>
        </w:rPr>
        <w:br/>
      </w:r>
      <w:r>
        <w:rPr>
          <w:rFonts w:hint="eastAsia"/>
        </w:rPr>
        <w:t>　　　　二、一线城市城市综合体行业劣势分析</w:t>
      </w:r>
      <w:r>
        <w:rPr>
          <w:rFonts w:hint="eastAsia"/>
        </w:rPr>
        <w:br/>
      </w:r>
      <w:r>
        <w:rPr>
          <w:rFonts w:hint="eastAsia"/>
        </w:rPr>
        <w:t>　　　　三、一线城市城市综合体行业机会分析</w:t>
      </w:r>
      <w:r>
        <w:rPr>
          <w:rFonts w:hint="eastAsia"/>
        </w:rPr>
        <w:br/>
      </w:r>
      <w:r>
        <w:rPr>
          <w:rFonts w:hint="eastAsia"/>
        </w:rPr>
        <w:t>　　　　四、一线城市城市综合体行业风险分析</w:t>
      </w:r>
      <w:r>
        <w:rPr>
          <w:rFonts w:hint="eastAsia"/>
        </w:rPr>
        <w:br/>
      </w:r>
      <w:r>
        <w:rPr>
          <w:rFonts w:hint="eastAsia"/>
        </w:rPr>
        <w:t>　　第二节 一线城市城市综合体行业投资风险及控制策略分析</w:t>
      </w:r>
      <w:r>
        <w:rPr>
          <w:rFonts w:hint="eastAsia"/>
        </w:rPr>
        <w:br/>
      </w:r>
      <w:r>
        <w:rPr>
          <w:rFonts w:hint="eastAsia"/>
        </w:rPr>
        <w:t>　　　　一、一线城市城市综合体市场风险及控制策略</w:t>
      </w:r>
      <w:r>
        <w:rPr>
          <w:rFonts w:hint="eastAsia"/>
        </w:rPr>
        <w:br/>
      </w:r>
      <w:r>
        <w:rPr>
          <w:rFonts w:hint="eastAsia"/>
        </w:rPr>
        <w:t>　　　　二、一线城市城市综合体行业政策风险及控制策略</w:t>
      </w:r>
      <w:r>
        <w:rPr>
          <w:rFonts w:hint="eastAsia"/>
        </w:rPr>
        <w:br/>
      </w:r>
      <w:r>
        <w:rPr>
          <w:rFonts w:hint="eastAsia"/>
        </w:rPr>
        <w:t>　　　　三、一线城市城市综合体行业经营风险及控制策略</w:t>
      </w:r>
      <w:r>
        <w:rPr>
          <w:rFonts w:hint="eastAsia"/>
        </w:rPr>
        <w:br/>
      </w:r>
      <w:r>
        <w:rPr>
          <w:rFonts w:hint="eastAsia"/>
        </w:rPr>
        <w:t>　　　　四、一线城市城市综合体同业竞争风险及控制策略</w:t>
      </w:r>
      <w:r>
        <w:rPr>
          <w:rFonts w:hint="eastAsia"/>
        </w:rPr>
        <w:br/>
      </w:r>
      <w:r>
        <w:rPr>
          <w:rFonts w:hint="eastAsia"/>
        </w:rPr>
        <w:t>　　　　五、一线城市城市综合体行业其他风险及控制策略</w:t>
      </w:r>
      <w:r>
        <w:rPr>
          <w:rFonts w:hint="eastAsia"/>
        </w:rPr>
        <w:br/>
      </w:r>
      <w:r>
        <w:rPr>
          <w:rFonts w:hint="eastAsia"/>
        </w:rPr>
        <w:br/>
      </w:r>
      <w:r>
        <w:rPr>
          <w:rFonts w:hint="eastAsia"/>
        </w:rPr>
        <w:t>第十三章 2026-2032年中国一线城市城市综合体行业投资潜力及发展趋势</w:t>
      </w:r>
      <w:r>
        <w:rPr>
          <w:rFonts w:hint="eastAsia"/>
        </w:rPr>
        <w:br/>
      </w:r>
      <w:r>
        <w:rPr>
          <w:rFonts w:hint="eastAsia"/>
        </w:rPr>
        <w:t>　　第一节 2026-2032年一线城市城市综合体行业投资潜力分析</w:t>
      </w:r>
      <w:r>
        <w:rPr>
          <w:rFonts w:hint="eastAsia"/>
        </w:rPr>
        <w:br/>
      </w:r>
      <w:r>
        <w:rPr>
          <w:rFonts w:hint="eastAsia"/>
        </w:rPr>
        <w:t>　　　　一、一线城市城市综合体行业重点可投资领域</w:t>
      </w:r>
      <w:r>
        <w:rPr>
          <w:rFonts w:hint="eastAsia"/>
        </w:rPr>
        <w:br/>
      </w:r>
      <w:r>
        <w:rPr>
          <w:rFonts w:hint="eastAsia"/>
        </w:rPr>
        <w:t>　　　　二、一线城市城市综合体行业目标市场需求潜力</w:t>
      </w:r>
      <w:r>
        <w:rPr>
          <w:rFonts w:hint="eastAsia"/>
        </w:rPr>
        <w:br/>
      </w:r>
      <w:r>
        <w:rPr>
          <w:rFonts w:hint="eastAsia"/>
        </w:rPr>
        <w:t>　　　　三、一线城市城市综合体行业投资潜力综合评判</w:t>
      </w:r>
      <w:r>
        <w:rPr>
          <w:rFonts w:hint="eastAsia"/>
        </w:rPr>
        <w:br/>
      </w:r>
      <w:r>
        <w:rPr>
          <w:rFonts w:hint="eastAsia"/>
        </w:rPr>
        <w:t>　　第二节 中:智林:－2026-2032年中国一线城市城市综合体行业发展趋势分析</w:t>
      </w:r>
      <w:r>
        <w:rPr>
          <w:rFonts w:hint="eastAsia"/>
        </w:rPr>
        <w:br/>
      </w:r>
      <w:r>
        <w:rPr>
          <w:rFonts w:hint="eastAsia"/>
        </w:rPr>
        <w:t>　　　　一、2026年一线城市城市综合体市场前景分析</w:t>
      </w:r>
      <w:r>
        <w:rPr>
          <w:rFonts w:hint="eastAsia"/>
        </w:rPr>
        <w:br/>
      </w:r>
      <w:r>
        <w:rPr>
          <w:rFonts w:hint="eastAsia"/>
        </w:rPr>
        <w:t>　　　　二、2026年一线城市城市综合体发展趋势预测</w:t>
      </w:r>
      <w:r>
        <w:rPr>
          <w:rFonts w:hint="eastAsia"/>
        </w:rPr>
        <w:br/>
      </w:r>
      <w:r>
        <w:rPr>
          <w:rFonts w:hint="eastAsia"/>
        </w:rPr>
        <w:t>　　　　三、2026-2032年我国一线城市城市综合体行业发展剖析</w:t>
      </w:r>
      <w:r>
        <w:rPr>
          <w:rFonts w:hint="eastAsia"/>
        </w:rPr>
        <w:br/>
      </w:r>
      <w:r>
        <w:rPr>
          <w:rFonts w:hint="eastAsia"/>
        </w:rPr>
        <w:t>　　　　四、管理模式由资产管理转向资本管理</w:t>
      </w:r>
      <w:r>
        <w:rPr>
          <w:rFonts w:hint="eastAsia"/>
        </w:rPr>
        <w:br/>
      </w:r>
      <w:r>
        <w:rPr>
          <w:rFonts w:hint="eastAsia"/>
        </w:rPr>
        <w:t>　　　　五、未来一线城市城市综合体行业发展变局剖析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一线城市城市综合体介绍</w:t>
      </w:r>
      <w:r>
        <w:rPr>
          <w:rFonts w:hint="eastAsia"/>
        </w:rPr>
        <w:br/>
      </w:r>
      <w:r>
        <w:rPr>
          <w:rFonts w:hint="eastAsia"/>
        </w:rPr>
        <w:t>　　图表 一线城市城市综合体图片</w:t>
      </w:r>
      <w:r>
        <w:rPr>
          <w:rFonts w:hint="eastAsia"/>
        </w:rPr>
        <w:br/>
      </w:r>
      <w:r>
        <w:rPr>
          <w:rFonts w:hint="eastAsia"/>
        </w:rPr>
        <w:t>　　图表 一线城市城市综合体产业链调研</w:t>
      </w:r>
      <w:r>
        <w:rPr>
          <w:rFonts w:hint="eastAsia"/>
        </w:rPr>
        <w:br/>
      </w:r>
      <w:r>
        <w:rPr>
          <w:rFonts w:hint="eastAsia"/>
        </w:rPr>
        <w:t>　　图表 一线城市城市综合体行业特点</w:t>
      </w:r>
      <w:r>
        <w:rPr>
          <w:rFonts w:hint="eastAsia"/>
        </w:rPr>
        <w:br/>
      </w:r>
      <w:r>
        <w:rPr>
          <w:rFonts w:hint="eastAsia"/>
        </w:rPr>
        <w:t>　　图表 一线城市城市综合体政策</w:t>
      </w:r>
      <w:r>
        <w:rPr>
          <w:rFonts w:hint="eastAsia"/>
        </w:rPr>
        <w:br/>
      </w:r>
      <w:r>
        <w:rPr>
          <w:rFonts w:hint="eastAsia"/>
        </w:rPr>
        <w:t>　　图表 一线城市城市综合体技术 标准</w:t>
      </w:r>
      <w:r>
        <w:rPr>
          <w:rFonts w:hint="eastAsia"/>
        </w:rPr>
        <w:br/>
      </w:r>
      <w:r>
        <w:rPr>
          <w:rFonts w:hint="eastAsia"/>
        </w:rPr>
        <w:t>　　图表 一线城市城市综合体最新消息 动态</w:t>
      </w:r>
      <w:r>
        <w:rPr>
          <w:rFonts w:hint="eastAsia"/>
        </w:rPr>
        <w:br/>
      </w:r>
      <w:r>
        <w:rPr>
          <w:rFonts w:hint="eastAsia"/>
        </w:rPr>
        <w:t>　　图表 一线城市城市综合体行业现状</w:t>
      </w:r>
      <w:r>
        <w:rPr>
          <w:rFonts w:hint="eastAsia"/>
        </w:rPr>
        <w:br/>
      </w:r>
      <w:r>
        <w:rPr>
          <w:rFonts w:hint="eastAsia"/>
        </w:rPr>
        <w:t>　　图表 2020-2025年一线城市城市综合体行业市场容量统计</w:t>
      </w:r>
      <w:r>
        <w:rPr>
          <w:rFonts w:hint="eastAsia"/>
        </w:rPr>
        <w:br/>
      </w:r>
      <w:r>
        <w:rPr>
          <w:rFonts w:hint="eastAsia"/>
        </w:rPr>
        <w:t>　　图表 2020-2025年中国一线城市城市综合体市场规模情况</w:t>
      </w:r>
      <w:r>
        <w:rPr>
          <w:rFonts w:hint="eastAsia"/>
        </w:rPr>
        <w:br/>
      </w:r>
      <w:r>
        <w:rPr>
          <w:rFonts w:hint="eastAsia"/>
        </w:rPr>
        <w:t>　　图表 2020-2025年中国一线城市城市综合体销售统计</w:t>
      </w:r>
      <w:r>
        <w:rPr>
          <w:rFonts w:hint="eastAsia"/>
        </w:rPr>
        <w:br/>
      </w:r>
      <w:r>
        <w:rPr>
          <w:rFonts w:hint="eastAsia"/>
        </w:rPr>
        <w:t>　　图表 2020-2025年中国一线城市城市综合体利润总额</w:t>
      </w:r>
      <w:r>
        <w:rPr>
          <w:rFonts w:hint="eastAsia"/>
        </w:rPr>
        <w:br/>
      </w:r>
      <w:r>
        <w:rPr>
          <w:rFonts w:hint="eastAsia"/>
        </w:rPr>
        <w:t>　　图表 2020-2025年中国一线城市城市综合体企业数量统计</w:t>
      </w:r>
      <w:r>
        <w:rPr>
          <w:rFonts w:hint="eastAsia"/>
        </w:rPr>
        <w:br/>
      </w:r>
      <w:r>
        <w:rPr>
          <w:rFonts w:hint="eastAsia"/>
        </w:rPr>
        <w:t>　　图表 2025年一线城市城市综合体成本和利润分析</w:t>
      </w:r>
      <w:r>
        <w:rPr>
          <w:rFonts w:hint="eastAsia"/>
        </w:rPr>
        <w:br/>
      </w:r>
      <w:r>
        <w:rPr>
          <w:rFonts w:hint="eastAsia"/>
        </w:rPr>
        <w:t>　　图表 2020-2025年中国一线城市城市综合体行业经营效益分析</w:t>
      </w:r>
      <w:r>
        <w:rPr>
          <w:rFonts w:hint="eastAsia"/>
        </w:rPr>
        <w:br/>
      </w:r>
      <w:r>
        <w:rPr>
          <w:rFonts w:hint="eastAsia"/>
        </w:rPr>
        <w:t>　　图表 2020-2025年中国一线城市城市综合体行业发展能力分析</w:t>
      </w:r>
      <w:r>
        <w:rPr>
          <w:rFonts w:hint="eastAsia"/>
        </w:rPr>
        <w:br/>
      </w:r>
      <w:r>
        <w:rPr>
          <w:rFonts w:hint="eastAsia"/>
        </w:rPr>
        <w:t>　　图表 2020-2025年中国一线城市城市综合体行业盈利能力分析</w:t>
      </w:r>
      <w:r>
        <w:rPr>
          <w:rFonts w:hint="eastAsia"/>
        </w:rPr>
        <w:br/>
      </w:r>
      <w:r>
        <w:rPr>
          <w:rFonts w:hint="eastAsia"/>
        </w:rPr>
        <w:t>　　图表 2020-2025年中国一线城市城市综合体行业运营能力分析</w:t>
      </w:r>
      <w:r>
        <w:rPr>
          <w:rFonts w:hint="eastAsia"/>
        </w:rPr>
        <w:br/>
      </w:r>
      <w:r>
        <w:rPr>
          <w:rFonts w:hint="eastAsia"/>
        </w:rPr>
        <w:t>　　图表 2020-2025年中国一线城市城市综合体行业偿债能力分析</w:t>
      </w:r>
      <w:r>
        <w:rPr>
          <w:rFonts w:hint="eastAsia"/>
        </w:rPr>
        <w:br/>
      </w:r>
      <w:r>
        <w:rPr>
          <w:rFonts w:hint="eastAsia"/>
        </w:rPr>
        <w:t>　　图表 一线城市城市综合体品牌分析</w:t>
      </w:r>
      <w:r>
        <w:rPr>
          <w:rFonts w:hint="eastAsia"/>
        </w:rPr>
        <w:br/>
      </w:r>
      <w:r>
        <w:rPr>
          <w:rFonts w:hint="eastAsia"/>
        </w:rPr>
        <w:t>　　图表 **地区一线城市城市综合体市场规模</w:t>
      </w:r>
      <w:r>
        <w:rPr>
          <w:rFonts w:hint="eastAsia"/>
        </w:rPr>
        <w:br/>
      </w:r>
      <w:r>
        <w:rPr>
          <w:rFonts w:hint="eastAsia"/>
        </w:rPr>
        <w:t>　　图表 **地区一线城市城市综合体行业市场需求</w:t>
      </w:r>
      <w:r>
        <w:rPr>
          <w:rFonts w:hint="eastAsia"/>
        </w:rPr>
        <w:br/>
      </w:r>
      <w:r>
        <w:rPr>
          <w:rFonts w:hint="eastAsia"/>
        </w:rPr>
        <w:t>　　图表 **地区一线城市城市综合体市场调研</w:t>
      </w:r>
      <w:r>
        <w:rPr>
          <w:rFonts w:hint="eastAsia"/>
        </w:rPr>
        <w:br/>
      </w:r>
      <w:r>
        <w:rPr>
          <w:rFonts w:hint="eastAsia"/>
        </w:rPr>
        <w:t>　　图表 **地区一线城市城市综合体行业市场需求分析</w:t>
      </w:r>
      <w:r>
        <w:rPr>
          <w:rFonts w:hint="eastAsia"/>
        </w:rPr>
        <w:br/>
      </w:r>
      <w:r>
        <w:rPr>
          <w:rFonts w:hint="eastAsia"/>
        </w:rPr>
        <w:t>　　图表 **地区一线城市城市综合体市场规模</w:t>
      </w:r>
      <w:r>
        <w:rPr>
          <w:rFonts w:hint="eastAsia"/>
        </w:rPr>
        <w:br/>
      </w:r>
      <w:r>
        <w:rPr>
          <w:rFonts w:hint="eastAsia"/>
        </w:rPr>
        <w:t>　　图表 **地区一线城市城市综合体行业市场需求</w:t>
      </w:r>
      <w:r>
        <w:rPr>
          <w:rFonts w:hint="eastAsia"/>
        </w:rPr>
        <w:br/>
      </w:r>
      <w:r>
        <w:rPr>
          <w:rFonts w:hint="eastAsia"/>
        </w:rPr>
        <w:t>　　图表 **地区一线城市城市综合体市场调研</w:t>
      </w:r>
      <w:r>
        <w:rPr>
          <w:rFonts w:hint="eastAsia"/>
        </w:rPr>
        <w:br/>
      </w:r>
      <w:r>
        <w:rPr>
          <w:rFonts w:hint="eastAsia"/>
        </w:rPr>
        <w:t>　　图表 **地区一线城市城市综合体市场需求分析</w:t>
      </w:r>
      <w:r>
        <w:rPr>
          <w:rFonts w:hint="eastAsia"/>
        </w:rPr>
        <w:br/>
      </w:r>
      <w:r>
        <w:rPr>
          <w:rFonts w:hint="eastAsia"/>
        </w:rPr>
        <w:t>　　图表 一线城市城市综合体上游发展</w:t>
      </w:r>
      <w:r>
        <w:rPr>
          <w:rFonts w:hint="eastAsia"/>
        </w:rPr>
        <w:br/>
      </w:r>
      <w:r>
        <w:rPr>
          <w:rFonts w:hint="eastAsia"/>
        </w:rPr>
        <w:t>　　图表 一线城市城市综合体下游发展</w:t>
      </w:r>
      <w:r>
        <w:rPr>
          <w:rFonts w:hint="eastAsia"/>
        </w:rPr>
        <w:br/>
      </w:r>
      <w:r>
        <w:rPr>
          <w:rFonts w:hint="eastAsia"/>
        </w:rPr>
        <w:t>　　……</w:t>
      </w:r>
      <w:r>
        <w:rPr>
          <w:rFonts w:hint="eastAsia"/>
        </w:rPr>
        <w:br/>
      </w:r>
      <w:r>
        <w:rPr>
          <w:rFonts w:hint="eastAsia"/>
        </w:rPr>
        <w:t>　　图表 一线城市城市综合体企业（一）概况</w:t>
      </w:r>
      <w:r>
        <w:rPr>
          <w:rFonts w:hint="eastAsia"/>
        </w:rPr>
        <w:br/>
      </w:r>
      <w:r>
        <w:rPr>
          <w:rFonts w:hint="eastAsia"/>
        </w:rPr>
        <w:t>　　图表 企业一线城市城市综合体业务</w:t>
      </w:r>
      <w:r>
        <w:rPr>
          <w:rFonts w:hint="eastAsia"/>
        </w:rPr>
        <w:br/>
      </w:r>
      <w:r>
        <w:rPr>
          <w:rFonts w:hint="eastAsia"/>
        </w:rPr>
        <w:t>　　图表 一线城市城市综合体企业（一）经营情况分析</w:t>
      </w:r>
      <w:r>
        <w:rPr>
          <w:rFonts w:hint="eastAsia"/>
        </w:rPr>
        <w:br/>
      </w:r>
      <w:r>
        <w:rPr>
          <w:rFonts w:hint="eastAsia"/>
        </w:rPr>
        <w:t>　　图表 一线城市城市综合体企业（一）盈利能力情况</w:t>
      </w:r>
      <w:r>
        <w:rPr>
          <w:rFonts w:hint="eastAsia"/>
        </w:rPr>
        <w:br/>
      </w:r>
      <w:r>
        <w:rPr>
          <w:rFonts w:hint="eastAsia"/>
        </w:rPr>
        <w:t>　　图表 一线城市城市综合体企业（一）偿债能力情况</w:t>
      </w:r>
      <w:r>
        <w:rPr>
          <w:rFonts w:hint="eastAsia"/>
        </w:rPr>
        <w:br/>
      </w:r>
      <w:r>
        <w:rPr>
          <w:rFonts w:hint="eastAsia"/>
        </w:rPr>
        <w:t>　　图表 一线城市城市综合体企业（一）运营能力情况</w:t>
      </w:r>
      <w:r>
        <w:rPr>
          <w:rFonts w:hint="eastAsia"/>
        </w:rPr>
        <w:br/>
      </w:r>
      <w:r>
        <w:rPr>
          <w:rFonts w:hint="eastAsia"/>
        </w:rPr>
        <w:t>　　图表 一线城市城市综合体企业（一）成长能力情况</w:t>
      </w:r>
      <w:r>
        <w:rPr>
          <w:rFonts w:hint="eastAsia"/>
        </w:rPr>
        <w:br/>
      </w:r>
      <w:r>
        <w:rPr>
          <w:rFonts w:hint="eastAsia"/>
        </w:rPr>
        <w:t>　　图表 一线城市城市综合体企业（二）简介</w:t>
      </w:r>
      <w:r>
        <w:rPr>
          <w:rFonts w:hint="eastAsia"/>
        </w:rPr>
        <w:br/>
      </w:r>
      <w:r>
        <w:rPr>
          <w:rFonts w:hint="eastAsia"/>
        </w:rPr>
        <w:t>　　图表 企业一线城市城市综合体业务</w:t>
      </w:r>
      <w:r>
        <w:rPr>
          <w:rFonts w:hint="eastAsia"/>
        </w:rPr>
        <w:br/>
      </w:r>
      <w:r>
        <w:rPr>
          <w:rFonts w:hint="eastAsia"/>
        </w:rPr>
        <w:t>　　图表 一线城市城市综合体企业（二）经营情况分析</w:t>
      </w:r>
      <w:r>
        <w:rPr>
          <w:rFonts w:hint="eastAsia"/>
        </w:rPr>
        <w:br/>
      </w:r>
      <w:r>
        <w:rPr>
          <w:rFonts w:hint="eastAsia"/>
        </w:rPr>
        <w:t>　　图表 一线城市城市综合体企业（二）盈利能力情况</w:t>
      </w:r>
      <w:r>
        <w:rPr>
          <w:rFonts w:hint="eastAsia"/>
        </w:rPr>
        <w:br/>
      </w:r>
      <w:r>
        <w:rPr>
          <w:rFonts w:hint="eastAsia"/>
        </w:rPr>
        <w:t>　　图表 一线城市城市综合体企业（二）偿债能力情况</w:t>
      </w:r>
      <w:r>
        <w:rPr>
          <w:rFonts w:hint="eastAsia"/>
        </w:rPr>
        <w:br/>
      </w:r>
      <w:r>
        <w:rPr>
          <w:rFonts w:hint="eastAsia"/>
        </w:rPr>
        <w:t>　　图表 一线城市城市综合体企业（二）运营能力情况</w:t>
      </w:r>
      <w:r>
        <w:rPr>
          <w:rFonts w:hint="eastAsia"/>
        </w:rPr>
        <w:br/>
      </w:r>
      <w:r>
        <w:rPr>
          <w:rFonts w:hint="eastAsia"/>
        </w:rPr>
        <w:t>　　图表 一线城市城市综合体企业（二）成长能力情况</w:t>
      </w:r>
      <w:r>
        <w:rPr>
          <w:rFonts w:hint="eastAsia"/>
        </w:rPr>
        <w:br/>
      </w:r>
      <w:r>
        <w:rPr>
          <w:rFonts w:hint="eastAsia"/>
        </w:rPr>
        <w:t>　　图表 一线城市城市综合体企业（三）概况</w:t>
      </w:r>
      <w:r>
        <w:rPr>
          <w:rFonts w:hint="eastAsia"/>
        </w:rPr>
        <w:br/>
      </w:r>
      <w:r>
        <w:rPr>
          <w:rFonts w:hint="eastAsia"/>
        </w:rPr>
        <w:t>　　图表 企业一线城市城市综合体业务</w:t>
      </w:r>
      <w:r>
        <w:rPr>
          <w:rFonts w:hint="eastAsia"/>
        </w:rPr>
        <w:br/>
      </w:r>
      <w:r>
        <w:rPr>
          <w:rFonts w:hint="eastAsia"/>
        </w:rPr>
        <w:t>　　图表 一线城市城市综合体企业（三）经营情况分析</w:t>
      </w:r>
      <w:r>
        <w:rPr>
          <w:rFonts w:hint="eastAsia"/>
        </w:rPr>
        <w:br/>
      </w:r>
      <w:r>
        <w:rPr>
          <w:rFonts w:hint="eastAsia"/>
        </w:rPr>
        <w:t>　　图表 一线城市城市综合体企业（三）盈利能力情况</w:t>
      </w:r>
      <w:r>
        <w:rPr>
          <w:rFonts w:hint="eastAsia"/>
        </w:rPr>
        <w:br/>
      </w:r>
      <w:r>
        <w:rPr>
          <w:rFonts w:hint="eastAsia"/>
        </w:rPr>
        <w:t>　　图表 一线城市城市综合体企业（三）偿债能力情况</w:t>
      </w:r>
      <w:r>
        <w:rPr>
          <w:rFonts w:hint="eastAsia"/>
        </w:rPr>
        <w:br/>
      </w:r>
      <w:r>
        <w:rPr>
          <w:rFonts w:hint="eastAsia"/>
        </w:rPr>
        <w:t>　　图表 一线城市城市综合体企业（三）运营能力情况</w:t>
      </w:r>
      <w:r>
        <w:rPr>
          <w:rFonts w:hint="eastAsia"/>
        </w:rPr>
        <w:br/>
      </w:r>
      <w:r>
        <w:rPr>
          <w:rFonts w:hint="eastAsia"/>
        </w:rPr>
        <w:t>　　图表 一线城市城市综合体企业（三）成长能力情况</w:t>
      </w:r>
      <w:r>
        <w:rPr>
          <w:rFonts w:hint="eastAsia"/>
        </w:rPr>
        <w:br/>
      </w:r>
      <w:r>
        <w:rPr>
          <w:rFonts w:hint="eastAsia"/>
        </w:rPr>
        <w:t>　　图表 一线城市城市综合体企业（四）简介</w:t>
      </w:r>
      <w:r>
        <w:rPr>
          <w:rFonts w:hint="eastAsia"/>
        </w:rPr>
        <w:br/>
      </w:r>
      <w:r>
        <w:rPr>
          <w:rFonts w:hint="eastAsia"/>
        </w:rPr>
        <w:t>　　图表 企业一线城市城市综合体业务</w:t>
      </w:r>
      <w:r>
        <w:rPr>
          <w:rFonts w:hint="eastAsia"/>
        </w:rPr>
        <w:br/>
      </w:r>
      <w:r>
        <w:rPr>
          <w:rFonts w:hint="eastAsia"/>
        </w:rPr>
        <w:t>　　图表 一线城市城市综合体企业（四）经营情况分析</w:t>
      </w:r>
      <w:r>
        <w:rPr>
          <w:rFonts w:hint="eastAsia"/>
        </w:rPr>
        <w:br/>
      </w:r>
      <w:r>
        <w:rPr>
          <w:rFonts w:hint="eastAsia"/>
        </w:rPr>
        <w:t>　　图表 一线城市城市综合体企业（四）盈利能力情况</w:t>
      </w:r>
      <w:r>
        <w:rPr>
          <w:rFonts w:hint="eastAsia"/>
        </w:rPr>
        <w:br/>
      </w:r>
      <w:r>
        <w:rPr>
          <w:rFonts w:hint="eastAsia"/>
        </w:rPr>
        <w:t>　　图表 一线城市城市综合体企业（四）偿债能力情况</w:t>
      </w:r>
      <w:r>
        <w:rPr>
          <w:rFonts w:hint="eastAsia"/>
        </w:rPr>
        <w:br/>
      </w:r>
      <w:r>
        <w:rPr>
          <w:rFonts w:hint="eastAsia"/>
        </w:rPr>
        <w:t>　　图表 一线城市城市综合体企业（四）运营能力情况</w:t>
      </w:r>
      <w:r>
        <w:rPr>
          <w:rFonts w:hint="eastAsia"/>
        </w:rPr>
        <w:br/>
      </w:r>
      <w:r>
        <w:rPr>
          <w:rFonts w:hint="eastAsia"/>
        </w:rPr>
        <w:t>　　图表 一线城市城市综合体企业（四）成长能力情况</w:t>
      </w:r>
      <w:r>
        <w:rPr>
          <w:rFonts w:hint="eastAsia"/>
        </w:rPr>
        <w:br/>
      </w:r>
      <w:r>
        <w:rPr>
          <w:rFonts w:hint="eastAsia"/>
        </w:rPr>
        <w:t>　　……</w:t>
      </w:r>
      <w:r>
        <w:rPr>
          <w:rFonts w:hint="eastAsia"/>
        </w:rPr>
        <w:br/>
      </w:r>
      <w:r>
        <w:rPr>
          <w:rFonts w:hint="eastAsia"/>
        </w:rPr>
        <w:t>　　图表 一线城市城市综合体投资、并购情况</w:t>
      </w:r>
      <w:r>
        <w:rPr>
          <w:rFonts w:hint="eastAsia"/>
        </w:rPr>
        <w:br/>
      </w:r>
      <w:r>
        <w:rPr>
          <w:rFonts w:hint="eastAsia"/>
        </w:rPr>
        <w:t>　　图表 一线城市城市综合体优势</w:t>
      </w:r>
      <w:r>
        <w:rPr>
          <w:rFonts w:hint="eastAsia"/>
        </w:rPr>
        <w:br/>
      </w:r>
      <w:r>
        <w:rPr>
          <w:rFonts w:hint="eastAsia"/>
        </w:rPr>
        <w:t>　　图表 一线城市城市综合体劣势</w:t>
      </w:r>
      <w:r>
        <w:rPr>
          <w:rFonts w:hint="eastAsia"/>
        </w:rPr>
        <w:br/>
      </w:r>
      <w:r>
        <w:rPr>
          <w:rFonts w:hint="eastAsia"/>
        </w:rPr>
        <w:t>　　图表 一线城市城市综合体机会</w:t>
      </w:r>
      <w:r>
        <w:rPr>
          <w:rFonts w:hint="eastAsia"/>
        </w:rPr>
        <w:br/>
      </w:r>
      <w:r>
        <w:rPr>
          <w:rFonts w:hint="eastAsia"/>
        </w:rPr>
        <w:t>　　图表 一线城市城市综合体威胁</w:t>
      </w:r>
      <w:r>
        <w:rPr>
          <w:rFonts w:hint="eastAsia"/>
        </w:rPr>
        <w:br/>
      </w:r>
      <w:r>
        <w:rPr>
          <w:rFonts w:hint="eastAsia"/>
        </w:rPr>
        <w:t>　　图表 进入一线城市城市综合体行业壁垒</w:t>
      </w:r>
      <w:r>
        <w:rPr>
          <w:rFonts w:hint="eastAsia"/>
        </w:rPr>
        <w:br/>
      </w:r>
      <w:r>
        <w:rPr>
          <w:rFonts w:hint="eastAsia"/>
        </w:rPr>
        <w:t>　　图表 一线城市城市综合体发展有利因素</w:t>
      </w:r>
      <w:r>
        <w:rPr>
          <w:rFonts w:hint="eastAsia"/>
        </w:rPr>
        <w:br/>
      </w:r>
      <w:r>
        <w:rPr>
          <w:rFonts w:hint="eastAsia"/>
        </w:rPr>
        <w:t>　　图表 一线城市城市综合体发展不利因素</w:t>
      </w:r>
      <w:r>
        <w:rPr>
          <w:rFonts w:hint="eastAsia"/>
        </w:rPr>
        <w:br/>
      </w:r>
      <w:r>
        <w:rPr>
          <w:rFonts w:hint="eastAsia"/>
        </w:rPr>
        <w:t>　　图表 2026-2032年中国一线城市城市综合体行业信息化</w:t>
      </w:r>
      <w:r>
        <w:rPr>
          <w:rFonts w:hint="eastAsia"/>
        </w:rPr>
        <w:br/>
      </w:r>
      <w:r>
        <w:rPr>
          <w:rFonts w:hint="eastAsia"/>
        </w:rPr>
        <w:t>　　图表 2026-2032年中国一线城市城市综合体行业市场容量预测</w:t>
      </w:r>
      <w:r>
        <w:rPr>
          <w:rFonts w:hint="eastAsia"/>
        </w:rPr>
        <w:br/>
      </w:r>
      <w:r>
        <w:rPr>
          <w:rFonts w:hint="eastAsia"/>
        </w:rPr>
        <w:t>　　图表 2026-2032年中国一线城市城市综合体行业市场规模预测</w:t>
      </w:r>
      <w:r>
        <w:rPr>
          <w:rFonts w:hint="eastAsia"/>
        </w:rPr>
        <w:br/>
      </w:r>
      <w:r>
        <w:rPr>
          <w:rFonts w:hint="eastAsia"/>
        </w:rPr>
        <w:t>　　图表 2026-2032年中国一线城市城市综合体行业风险</w:t>
      </w:r>
      <w:r>
        <w:rPr>
          <w:rFonts w:hint="eastAsia"/>
        </w:rPr>
        <w:br/>
      </w:r>
      <w:r>
        <w:rPr>
          <w:rFonts w:hint="eastAsia"/>
        </w:rPr>
        <w:t>　　图表 2026-2032年中国一线城市城市综合体市场前景分析</w:t>
      </w:r>
      <w:r>
        <w:rPr>
          <w:rFonts w:hint="eastAsia"/>
        </w:rPr>
        <w:br/>
      </w:r>
      <w:r>
        <w:rPr>
          <w:rFonts w:hint="eastAsia"/>
        </w:rPr>
        <w:t>　　图表 2026-2032年中国一线城市城市综合体发展趋势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3e5050f8b45d4" w:history="1">
        <w:r>
          <w:rPr>
            <w:rStyle w:val="Hyperlink"/>
          </w:rPr>
          <w:t>2026-2032年中国一线城市城市综合体行业现状与市场前景分析报告</w:t>
        </w:r>
      </w:hyperlink>
      <w:r>
        <w:rPr>
          <w:color w:val="C00000"/>
        </w:rPr>
        <w:t>》，报告编号：</w:t>
      </w:r>
      <w:r>
        <w:rPr>
          <w:rFonts w:hint="eastAsia"/>
          <w:color w:val="C00000"/>
        </w:rPr>
        <w:t>5875009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3e5050f8b45d4" w:history="1">
        <w:r>
          <w:rPr>
            <w:rStyle w:val="Hyperlink"/>
          </w:rPr>
          <w:t>https://www.20087.com/9/00/YiXianChengShiChengShiZongHeTiShiChangQianJing.html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 一线、一线城市要素、一线城市规划图、一线城市城建排名、一线城市综合实力对比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39e15247e413a" w:history="1">
      <w:r>
        <w:rPr>
          <w:rStyle w:val="Hyperlink"/>
        </w:rPr>
        <w:t>2026-2032年中国一线城市城市综合体行业现状与市场前景分析报告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iXianChengShiChengShiZongHeTiShiChangQianJing.html" TargetMode="External" Id="Rff43e5050f8b45d4" /></Relationships>
</file>

<file path=word/_rels/header2.xml.rels>&#65279;<?xml version="1.0" encoding="utf-8"?><Relationships xmlns="http://schemas.openxmlformats.org/package/2006/relationships"><Relationship Type="http://schemas.openxmlformats.org/officeDocument/2006/relationships/hyperlink" Target="https://www.20087.com/9/00/YiXianChengShiChengShiZongHeTiShiChangQianJing.html" TargetMode="External" Id="R80d39e15247e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2026-04-26T07:57:12Z</dcterms:created>
  <dcterms:modified xsi:type="dcterms:W3CDTF">2026-04-26T08:57:12Z</dcterms:modified>
  <dc:subject>2026-2032年中国一线城市城市综合体行业现状与市场前景分析报告</dc:subject>
  <dc:title>2026-2032年中国一线城市城市综合体行业现状与市场前景分析报告</dc:title>
  <cp:keywords>2026-2032年中国一线城市城市综合体行业现状与市场前景分析报告</cp:keywords>
  <dc:description>2026-2032年中国一线城市城市综合体行业现状与市场前景分析报告</dc:description>
</cp:coreProperties>
</file>