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5beef74eb4f14" w:history="1">
              <w:r>
                <w:rPr>
                  <w:rStyle w:val="Hyperlink"/>
                </w:rPr>
                <w:t>中国光固化涂料市场现状调研与发展趋势分析报告（2024-2030年）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5beef74eb4f14" w:history="1">
              <w:r>
                <w:rPr>
                  <w:rStyle w:val="Hyperlink"/>
                </w:rPr>
                <w:t>中国光固化涂料市场现状调研与发展趋势分析报告（2024-2030年）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5beef74eb4f14" w:history="1">
                <w:r>
                  <w:rPr>
                    <w:rStyle w:val="Hyperlink"/>
                  </w:rPr>
                  <w:t>https://www.20087.com/9/80/GuangGuHuaTuLiaoWeiLaiFaZhanQuSh.html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涂料，依靠紫外线（UV）或可见光引发聚合反应，能够在短时间内固化成膜，具有干燥速度快、涂层性能优异、环境污染小等优点。近年来，随着环保法规的趋严和消费者对健康生活方式的追求，光固化涂料因其低VOC（挥发性有机化合物）排放而受到市场青睐。技术的创新，如LED UV固化光源的普及，降低了能耗和成本，拓宽了光固化涂料的应用范围，如印刷、木材、塑料和金属表面处理。</w:t>
      </w:r>
      <w:r>
        <w:rPr>
          <w:rFonts w:hint="eastAsia"/>
        </w:rPr>
        <w:br/>
      </w:r>
      <w:r>
        <w:rPr>
          <w:rFonts w:hint="eastAsia"/>
        </w:rPr>
        <w:t>　　未来，光固化涂料将朝着更加环保、多功能和智能化的方向发展。随着新型光引发剂和光敏树脂的研发，光固化涂料将实现更低的能耗和更短的固化时间，同时具备更高的耐候性、耐磨性和装饰性。此外，光固化涂料将集成更多的功能性，如自清洁、抗菌和防雾，以满足不同行业和应用场景的特定需求。智能化涂料，如可变色或响应环境变化的光固化涂料，也将成为研究热点，为建筑、交通和消费电子等领域带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5beef74eb4f14" w:history="1">
        <w:r>
          <w:rPr>
            <w:rStyle w:val="Hyperlink"/>
          </w:rPr>
          <w:t>中国光固化涂料市场现状调研与发展趋势分析报告（2024-2030年）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光固化涂料产业链。光固化涂料报告详细分析了市场竞争格局，聚焦了重点企业及品牌影响力，并对价格机制和光固化涂料细分市场特征进行了探讨。此外，报告还对市场前景进行了展望，预测了行业发展趋势，并就潜在的风险与机遇提供了专业的见解。光固化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光固化涂料行业市场现状分析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光固化涂料行业市场竞争分析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光固化涂料行业制造商分析</w:t>
      </w:r>
      <w:r>
        <w:rPr>
          <w:rFonts w:hint="eastAsia"/>
        </w:rPr>
        <w:br/>
      </w:r>
      <w:r>
        <w:rPr>
          <w:rFonts w:hint="eastAsia"/>
        </w:rPr>
        <w:t>　　第一节 主要财务指标</w:t>
      </w:r>
      <w:r>
        <w:rPr>
          <w:rFonts w:hint="eastAsia"/>
        </w:rPr>
        <w:br/>
      </w:r>
      <w:r>
        <w:rPr>
          <w:rFonts w:hint="eastAsia"/>
        </w:rPr>
        <w:t>　　第二节 [^中智林^]部分生产厂商分析</w:t>
      </w:r>
      <w:r>
        <w:rPr>
          <w:rFonts w:hint="eastAsia"/>
        </w:rPr>
        <w:br/>
      </w:r>
      <w:r>
        <w:rPr>
          <w:rFonts w:hint="eastAsia"/>
        </w:rPr>
        <w:t>　　一、广州市彩怡科技实业有限公司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二、湖南省金海化工有限公司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三、拜耳涂料系统上海有限公司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四、上海长悦涂料有限公司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五、佛山市顺德区希贵化有限公司</w:t>
      </w:r>
      <w:r>
        <w:rPr>
          <w:rFonts w:hint="eastAsia"/>
        </w:rPr>
        <w:br/>
      </w:r>
      <w:r>
        <w:rPr>
          <w:rFonts w:hint="eastAsia"/>
        </w:rPr>
        <w:t>　　（一）企业产能分析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六、广东华润涂料有限公司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七、金陵帝斯曼树脂有限公司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八、湖南亚大新材料科技股份公司</w:t>
      </w:r>
      <w:r>
        <w:rPr>
          <w:rFonts w:hint="eastAsia"/>
        </w:rPr>
        <w:br/>
      </w:r>
      <w:r>
        <w:rPr>
          <w:rFonts w:hint="eastAsia"/>
        </w:rPr>
        <w:t>　　九、上海海优威电子技术有限公司</w:t>
      </w:r>
      <w:r>
        <w:rPr>
          <w:rFonts w:hint="eastAsia"/>
        </w:rPr>
        <w:br/>
      </w:r>
      <w:r>
        <w:rPr>
          <w:rFonts w:hint="eastAsia"/>
        </w:rPr>
        <w:t>　　第四章 2024-2030年光固化涂料行业发展预测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2024年各行业使用涂料情况</w:t>
      </w:r>
      <w:r>
        <w:rPr>
          <w:rFonts w:hint="eastAsia"/>
        </w:rPr>
        <w:br/>
      </w:r>
      <w:r>
        <w:rPr>
          <w:rFonts w:hint="eastAsia"/>
        </w:rPr>
        <w:t>　　图表 2019-2024年光固化涂料产量情况</w:t>
      </w:r>
      <w:r>
        <w:rPr>
          <w:rFonts w:hint="eastAsia"/>
        </w:rPr>
        <w:br/>
      </w:r>
      <w:r>
        <w:rPr>
          <w:rFonts w:hint="eastAsia"/>
        </w:rPr>
        <w:t>　　图表 2019-2024年部本企业市场占有率分析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5beef74eb4f14" w:history="1">
        <w:r>
          <w:rPr>
            <w:rStyle w:val="Hyperlink"/>
          </w:rPr>
          <w:t>中国光固化涂料市场现状调研与发展趋势分析报告（2024-2030年）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5beef74eb4f14" w:history="1">
        <w:r>
          <w:rPr>
            <w:rStyle w:val="Hyperlink"/>
          </w:rPr>
          <w:t>https://www.20087.com/9/80/GuangGuHuaTuLiaoWeiLaiFaZhanQuSh.html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64ea7ffb442f" w:history="1">
      <w:r>
        <w:rPr>
          <w:rStyle w:val="Hyperlink"/>
        </w:rPr>
        <w:t>中国光固化涂料市场现状调研与发展趋势分析报告（2024-2030年）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angGuHuaTuLiaoWeiLaiFaZhanQuSh.html" TargetMode="External" Id="R1cc5beef74eb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angGuHuaTuLiaoWeiLaiFaZhanQuSh.html" TargetMode="External" Id="R7cca64ea7ffb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2024-05-17T07:33:00Z</dcterms:created>
  <dcterms:modified xsi:type="dcterms:W3CDTF">2024-05-17T08:33:00Z</dcterms:modified>
  <dc:subject>中国光固化涂料市场现状调研与发展趋势分析报告（2024-2030年）</dc:subject>
  <dc:title>中国光固化涂料市场现状调研与发展趋势分析报告（2024-2030年）</dc:title>
  <cp:keywords>中国光固化涂料市场现状调研与发展趋势分析报告（2024-2030年）</cp:keywords>
  <dc:description>中国光固化涂料市场现状调研与发展趋势分析报告（2024-2030年）</dc:description>
</cp:coreProperties>
</file>